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BFB9E" w14:textId="77777777" w:rsidR="00267504" w:rsidRDefault="00267504" w:rsidP="00267504">
      <w:pPr>
        <w:widowControl w:val="0"/>
        <w:ind w:firstLine="8931"/>
        <w:jc w:val="center"/>
        <w:rPr>
          <w:sz w:val="26"/>
          <w:szCs w:val="26"/>
        </w:rPr>
      </w:pPr>
    </w:p>
    <w:p w14:paraId="454EBDCA" w14:textId="77777777" w:rsidR="00267504" w:rsidRDefault="00267504" w:rsidP="00267504">
      <w:pPr>
        <w:widowControl w:val="0"/>
        <w:ind w:firstLine="8931"/>
        <w:jc w:val="center"/>
        <w:rPr>
          <w:sz w:val="26"/>
          <w:szCs w:val="26"/>
        </w:rPr>
      </w:pPr>
    </w:p>
    <w:p w14:paraId="78D3D22F" w14:textId="77777777" w:rsidR="00267504" w:rsidRDefault="00267504" w:rsidP="00267504">
      <w:pPr>
        <w:widowControl w:val="0"/>
        <w:ind w:firstLine="8931"/>
        <w:jc w:val="center"/>
        <w:rPr>
          <w:sz w:val="26"/>
          <w:szCs w:val="26"/>
        </w:rPr>
      </w:pPr>
    </w:p>
    <w:p w14:paraId="045D9EB4" w14:textId="3210B078" w:rsidR="009E191B" w:rsidRPr="009E191B" w:rsidRDefault="00267504" w:rsidP="00267504">
      <w:pPr>
        <w:widowControl w:val="0"/>
        <w:ind w:firstLine="8931"/>
        <w:jc w:val="center"/>
        <w:rPr>
          <w:sz w:val="26"/>
          <w:szCs w:val="26"/>
        </w:rPr>
      </w:pPr>
      <w:r w:rsidRPr="009E191B">
        <w:rPr>
          <w:sz w:val="26"/>
          <w:szCs w:val="26"/>
        </w:rPr>
        <w:t>ПРИЛОЖЕНИЕ</w:t>
      </w:r>
      <w:r w:rsidR="009E191B" w:rsidRPr="009E191B">
        <w:rPr>
          <w:sz w:val="26"/>
          <w:szCs w:val="26"/>
        </w:rPr>
        <w:t xml:space="preserve"> </w:t>
      </w:r>
      <w:r w:rsidR="00340114">
        <w:rPr>
          <w:sz w:val="26"/>
          <w:szCs w:val="26"/>
        </w:rPr>
        <w:t>1</w:t>
      </w:r>
    </w:p>
    <w:p w14:paraId="045D9EB5" w14:textId="77777777" w:rsidR="009E191B" w:rsidRPr="009E191B" w:rsidRDefault="009E191B" w:rsidP="00267504">
      <w:pPr>
        <w:widowControl w:val="0"/>
        <w:ind w:firstLine="8931"/>
        <w:jc w:val="center"/>
        <w:rPr>
          <w:sz w:val="26"/>
          <w:szCs w:val="26"/>
        </w:rPr>
      </w:pPr>
      <w:r w:rsidRPr="009E191B">
        <w:rPr>
          <w:sz w:val="26"/>
          <w:szCs w:val="26"/>
        </w:rPr>
        <w:t>к постановлению администрации</w:t>
      </w:r>
    </w:p>
    <w:p w14:paraId="045D9EB6" w14:textId="5A2F33EA" w:rsidR="009E191B" w:rsidRPr="009E191B" w:rsidRDefault="009E191B" w:rsidP="00267504">
      <w:pPr>
        <w:widowControl w:val="0"/>
        <w:ind w:firstLine="8931"/>
        <w:jc w:val="center"/>
        <w:rPr>
          <w:sz w:val="26"/>
          <w:szCs w:val="26"/>
        </w:rPr>
      </w:pPr>
      <w:r w:rsidRPr="009E191B">
        <w:rPr>
          <w:sz w:val="26"/>
          <w:szCs w:val="26"/>
        </w:rPr>
        <w:t>муниципального образования</w:t>
      </w:r>
    </w:p>
    <w:p w14:paraId="045D9EB7" w14:textId="77777777" w:rsidR="009E191B" w:rsidRPr="009E191B" w:rsidRDefault="009E191B" w:rsidP="00267504">
      <w:pPr>
        <w:widowControl w:val="0"/>
        <w:ind w:firstLine="8931"/>
        <w:jc w:val="center"/>
        <w:rPr>
          <w:sz w:val="26"/>
          <w:szCs w:val="26"/>
        </w:rPr>
      </w:pPr>
      <w:r w:rsidRPr="009E191B">
        <w:rPr>
          <w:sz w:val="26"/>
          <w:szCs w:val="26"/>
        </w:rPr>
        <w:t>«Городской округ Ногликский»</w:t>
      </w:r>
    </w:p>
    <w:p w14:paraId="045D9EB8" w14:textId="69EBE20C" w:rsidR="009E191B" w:rsidRDefault="00267504" w:rsidP="00267504">
      <w:pPr>
        <w:widowControl w:val="0"/>
        <w:ind w:firstLine="8931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E191B" w:rsidRPr="009E191B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5C4D1E">
        <w:rPr>
          <w:sz w:val="26"/>
          <w:szCs w:val="26"/>
        </w:rPr>
        <w:t xml:space="preserve">10 февраля 2021 года </w:t>
      </w:r>
      <w:r w:rsidR="009E191B" w:rsidRPr="009E191B">
        <w:rPr>
          <w:sz w:val="26"/>
          <w:szCs w:val="26"/>
        </w:rPr>
        <w:t>№</w:t>
      </w:r>
      <w:r w:rsidR="005C4D1E">
        <w:rPr>
          <w:sz w:val="26"/>
          <w:szCs w:val="26"/>
        </w:rPr>
        <w:t xml:space="preserve"> 61</w:t>
      </w:r>
    </w:p>
    <w:p w14:paraId="6839A7B1" w14:textId="77777777" w:rsidR="00267504" w:rsidRDefault="00E1753A" w:rsidP="00E1753A">
      <w:pPr>
        <w:widowControl w:val="0"/>
        <w:tabs>
          <w:tab w:val="left" w:pos="5400"/>
          <w:tab w:val="right" w:pos="1457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045D9EB9" w14:textId="06E31363" w:rsidR="009E191B" w:rsidRDefault="009E191B" w:rsidP="00267504">
      <w:pPr>
        <w:widowControl w:val="0"/>
        <w:tabs>
          <w:tab w:val="left" w:pos="5400"/>
          <w:tab w:val="right" w:pos="14570"/>
        </w:tabs>
        <w:ind w:firstLine="540"/>
        <w:jc w:val="right"/>
      </w:pPr>
      <w:r>
        <w:rPr>
          <w:sz w:val="26"/>
          <w:szCs w:val="26"/>
        </w:rPr>
        <w:t>«Приложение 2</w:t>
      </w:r>
    </w:p>
    <w:p w14:paraId="045D9EBA" w14:textId="77777777" w:rsidR="009E191B" w:rsidRDefault="009E191B" w:rsidP="009E191B">
      <w:pPr>
        <w:widowControl w:val="0"/>
        <w:ind w:firstLine="540"/>
        <w:jc w:val="right"/>
      </w:pPr>
      <w:r>
        <w:rPr>
          <w:sz w:val="26"/>
          <w:szCs w:val="26"/>
        </w:rPr>
        <w:t>к муниципальной программе</w:t>
      </w:r>
    </w:p>
    <w:p w14:paraId="045D9EBB" w14:textId="77777777" w:rsidR="009E191B" w:rsidRDefault="009E191B" w:rsidP="009E191B">
      <w:pPr>
        <w:widowControl w:val="0"/>
        <w:ind w:firstLine="540"/>
        <w:jc w:val="right"/>
      </w:pPr>
      <w:r>
        <w:rPr>
          <w:sz w:val="26"/>
          <w:szCs w:val="26"/>
        </w:rPr>
        <w:t xml:space="preserve"> «Совершенствование системы управления</w:t>
      </w:r>
    </w:p>
    <w:p w14:paraId="045D9EBC" w14:textId="77777777" w:rsidR="009E191B" w:rsidRDefault="009E191B" w:rsidP="009E191B">
      <w:pPr>
        <w:widowControl w:val="0"/>
        <w:ind w:firstLine="540"/>
        <w:jc w:val="right"/>
      </w:pPr>
      <w:r>
        <w:rPr>
          <w:sz w:val="26"/>
          <w:szCs w:val="26"/>
        </w:rPr>
        <w:t>муниципальным имуществом</w:t>
      </w:r>
    </w:p>
    <w:p w14:paraId="045D9EBD" w14:textId="77777777" w:rsidR="009E191B" w:rsidRDefault="009E191B" w:rsidP="009E191B">
      <w:pPr>
        <w:widowControl w:val="0"/>
        <w:ind w:firstLine="540"/>
        <w:jc w:val="right"/>
      </w:pPr>
      <w:r>
        <w:rPr>
          <w:sz w:val="26"/>
          <w:szCs w:val="26"/>
        </w:rPr>
        <w:t xml:space="preserve">муниципального образования </w:t>
      </w:r>
    </w:p>
    <w:p w14:paraId="045D9EBE" w14:textId="77777777" w:rsidR="009E191B" w:rsidRDefault="009E191B" w:rsidP="009E191B">
      <w:pPr>
        <w:widowControl w:val="0"/>
        <w:ind w:firstLine="540"/>
        <w:jc w:val="right"/>
      </w:pPr>
      <w:r>
        <w:rPr>
          <w:sz w:val="26"/>
          <w:szCs w:val="26"/>
        </w:rPr>
        <w:t xml:space="preserve"> «Городской округ Ногликский», </w:t>
      </w:r>
    </w:p>
    <w:p w14:paraId="045D9EBF" w14:textId="77777777" w:rsidR="009E191B" w:rsidRDefault="009E191B" w:rsidP="009E191B">
      <w:pPr>
        <w:widowControl w:val="0"/>
        <w:ind w:firstLine="540"/>
        <w:jc w:val="right"/>
      </w:pPr>
      <w:r>
        <w:rPr>
          <w:sz w:val="26"/>
          <w:szCs w:val="26"/>
        </w:rPr>
        <w:t>утвержденной постановлением администрации</w:t>
      </w:r>
    </w:p>
    <w:p w14:paraId="045D9EC0" w14:textId="22C7099C" w:rsidR="009E191B" w:rsidRDefault="009E191B" w:rsidP="009E191B">
      <w:pPr>
        <w:widowControl w:val="0"/>
        <w:ind w:firstLine="540"/>
        <w:jc w:val="right"/>
      </w:pPr>
      <w:r>
        <w:rPr>
          <w:sz w:val="26"/>
          <w:szCs w:val="26"/>
        </w:rPr>
        <w:t>от 15.12.2017 № 1075</w:t>
      </w:r>
    </w:p>
    <w:p w14:paraId="045D9EC1" w14:textId="77777777" w:rsidR="009E191B" w:rsidRDefault="009E191B" w:rsidP="009E191B">
      <w:pPr>
        <w:widowControl w:val="0"/>
        <w:ind w:firstLine="540"/>
        <w:jc w:val="right"/>
        <w:rPr>
          <w:sz w:val="26"/>
          <w:szCs w:val="26"/>
        </w:rPr>
      </w:pPr>
    </w:p>
    <w:p w14:paraId="045D9EC2" w14:textId="58FF0E00" w:rsidR="009E191B" w:rsidRDefault="00267504" w:rsidP="009E191B">
      <w:pPr>
        <w:widowControl w:val="0"/>
        <w:jc w:val="center"/>
      </w:pPr>
      <w:r>
        <w:rPr>
          <w:bCs/>
          <w:sz w:val="26"/>
          <w:szCs w:val="26"/>
        </w:rPr>
        <w:t>СВЕДЕНИЯ</w:t>
      </w:r>
    </w:p>
    <w:p w14:paraId="045D9EC3" w14:textId="77777777" w:rsidR="009E191B" w:rsidRDefault="009E191B" w:rsidP="009E191B">
      <w:pPr>
        <w:widowControl w:val="0"/>
        <w:jc w:val="center"/>
      </w:pPr>
      <w:r>
        <w:rPr>
          <w:bCs/>
          <w:sz w:val="26"/>
          <w:szCs w:val="26"/>
        </w:rPr>
        <w:t xml:space="preserve">о показателях (индикаторах) муниципальной программы </w:t>
      </w:r>
    </w:p>
    <w:p w14:paraId="045D9EC4" w14:textId="194BDBB3" w:rsidR="009E191B" w:rsidRDefault="009E191B" w:rsidP="009E191B">
      <w:pPr>
        <w:widowControl w:val="0"/>
        <w:jc w:val="center"/>
      </w:pPr>
      <w:r>
        <w:rPr>
          <w:sz w:val="26"/>
          <w:szCs w:val="26"/>
        </w:rPr>
        <w:t xml:space="preserve">«Совершенствование системы управления муниципальным имуществом муниципального образования </w:t>
      </w:r>
      <w:r w:rsidR="005C4D1E">
        <w:rPr>
          <w:sz w:val="26"/>
          <w:szCs w:val="26"/>
        </w:rPr>
        <w:br/>
      </w:r>
      <w:bookmarkStart w:id="0" w:name="_GoBack"/>
      <w:bookmarkEnd w:id="0"/>
      <w:r>
        <w:rPr>
          <w:sz w:val="26"/>
          <w:szCs w:val="26"/>
        </w:rPr>
        <w:t xml:space="preserve">«Городской округ Ногликский» </w:t>
      </w:r>
      <w:r>
        <w:rPr>
          <w:bCs/>
          <w:sz w:val="26"/>
          <w:szCs w:val="26"/>
        </w:rPr>
        <w:t>и их значениях</w:t>
      </w:r>
    </w:p>
    <w:p w14:paraId="045D9EC6" w14:textId="77777777" w:rsidR="009E191B" w:rsidRDefault="009E191B" w:rsidP="009E191B">
      <w:pPr>
        <w:widowControl w:val="0"/>
        <w:ind w:firstLine="540"/>
        <w:jc w:val="both"/>
        <w:rPr>
          <w:sz w:val="26"/>
          <w:szCs w:val="26"/>
        </w:rPr>
      </w:pPr>
    </w:p>
    <w:tbl>
      <w:tblPr>
        <w:tblW w:w="15609" w:type="dxa"/>
        <w:tblInd w:w="15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1"/>
        <w:gridCol w:w="3600"/>
        <w:gridCol w:w="993"/>
        <w:gridCol w:w="1134"/>
        <w:gridCol w:w="850"/>
        <w:gridCol w:w="851"/>
        <w:gridCol w:w="850"/>
        <w:gridCol w:w="851"/>
        <w:gridCol w:w="850"/>
        <w:gridCol w:w="709"/>
        <w:gridCol w:w="850"/>
        <w:gridCol w:w="851"/>
        <w:gridCol w:w="1276"/>
        <w:gridCol w:w="425"/>
        <w:gridCol w:w="738"/>
      </w:tblGrid>
      <w:tr w:rsidR="00DD35A0" w14:paraId="045D9ECB" w14:textId="77777777" w:rsidTr="003608C8">
        <w:trPr>
          <w:gridAfter w:val="2"/>
          <w:wAfter w:w="1163" w:type="dxa"/>
        </w:trPr>
        <w:tc>
          <w:tcPr>
            <w:tcW w:w="7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7" w14:textId="77777777" w:rsidR="00DD35A0" w:rsidRDefault="00DD35A0" w:rsidP="00710F06">
            <w:pPr>
              <w:widowControl w:val="0"/>
              <w:jc w:val="center"/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8" w14:textId="77777777" w:rsidR="00DD35A0" w:rsidRDefault="00DD35A0" w:rsidP="00710F06">
            <w:pPr>
              <w:widowControl w:val="0"/>
              <w:jc w:val="center"/>
            </w:pPr>
            <w:r>
              <w:rPr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9" w14:textId="77777777" w:rsidR="00DD35A0" w:rsidRDefault="00DD35A0" w:rsidP="00710F06">
            <w:pPr>
              <w:widowControl w:val="0"/>
              <w:jc w:val="center"/>
            </w:pPr>
            <w:r>
              <w:rPr>
                <w:sz w:val="26"/>
                <w:szCs w:val="26"/>
              </w:rPr>
              <w:t>Ед. изм.</w:t>
            </w:r>
          </w:p>
        </w:tc>
        <w:tc>
          <w:tcPr>
            <w:tcW w:w="90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A" w14:textId="77777777" w:rsidR="00DD35A0" w:rsidRDefault="00DD35A0" w:rsidP="00710F0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по годам реализации муниципальной программы</w:t>
            </w:r>
          </w:p>
        </w:tc>
      </w:tr>
      <w:tr w:rsidR="003608C8" w14:paraId="045D9EDE" w14:textId="77777777" w:rsidTr="003608C8">
        <w:tc>
          <w:tcPr>
            <w:tcW w:w="7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D9ECC" w14:textId="77777777" w:rsidR="00DD35A0" w:rsidRDefault="00DD35A0" w:rsidP="00DD35A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D9ECD" w14:textId="77777777" w:rsidR="00DD35A0" w:rsidRDefault="00DD35A0" w:rsidP="00DD35A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D9ECE" w14:textId="77777777" w:rsidR="00DD35A0" w:rsidRDefault="00DD35A0" w:rsidP="00DD35A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F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 xml:space="preserve">Базовый год </w:t>
            </w:r>
          </w:p>
          <w:p w14:paraId="045D9ED0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(2016 факт)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1" w14:textId="77777777" w:rsidR="00DD35A0" w:rsidRDefault="00F928F1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2" w14:textId="77777777" w:rsidR="00DD35A0" w:rsidRDefault="00F928F1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 xml:space="preserve">2018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3" w14:textId="77777777" w:rsidR="00DD35A0" w:rsidRDefault="00F928F1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4" w14:textId="77777777" w:rsidR="00DD35A0" w:rsidRDefault="00F928F1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5" w14:textId="77777777" w:rsidR="00DD35A0" w:rsidRDefault="00F928F1" w:rsidP="00F928F1">
            <w:pPr>
              <w:widowControl w:val="0"/>
              <w:jc w:val="center"/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6" w14:textId="77777777" w:rsidR="00DD35A0" w:rsidRDefault="00F928F1" w:rsidP="00DD35A0">
            <w:pPr>
              <w:widowControl w:val="0"/>
            </w:pPr>
            <w:r>
              <w:rPr>
                <w:sz w:val="26"/>
                <w:szCs w:val="26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D7" w14:textId="77777777" w:rsidR="00DD35A0" w:rsidRDefault="00F928F1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D8" w14:textId="77777777" w:rsidR="00DD35A0" w:rsidRDefault="00F928F1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D9" w14:textId="77777777" w:rsidR="00DD35A0" w:rsidRDefault="00F928F1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  <w:p w14:paraId="045D9EDA" w14:textId="77777777" w:rsidR="00F928F1" w:rsidRDefault="00F928F1" w:rsidP="00DD35A0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163" w:type="dxa"/>
            <w:gridSpan w:val="2"/>
          </w:tcPr>
          <w:p w14:paraId="045D9EDB" w14:textId="77777777" w:rsidR="00DD35A0" w:rsidRDefault="00DD35A0" w:rsidP="00DD35A0">
            <w:pPr>
              <w:widowControl w:val="0"/>
              <w:rPr>
                <w:sz w:val="26"/>
                <w:szCs w:val="26"/>
              </w:rPr>
            </w:pPr>
          </w:p>
          <w:p w14:paraId="045D9EDC" w14:textId="77777777" w:rsidR="00DD35A0" w:rsidRPr="00DD35A0" w:rsidRDefault="00DD35A0" w:rsidP="00DD35A0">
            <w:pPr>
              <w:rPr>
                <w:sz w:val="26"/>
                <w:szCs w:val="26"/>
              </w:rPr>
            </w:pPr>
          </w:p>
          <w:p w14:paraId="045D9EDD" w14:textId="77777777" w:rsidR="00DD35A0" w:rsidRPr="00DD35A0" w:rsidRDefault="00DD35A0" w:rsidP="00DD35A0">
            <w:pPr>
              <w:rPr>
                <w:sz w:val="26"/>
                <w:szCs w:val="26"/>
              </w:rPr>
            </w:pPr>
          </w:p>
        </w:tc>
      </w:tr>
      <w:tr w:rsidR="003608C8" w14:paraId="045D9EED" w14:textId="77777777" w:rsidTr="003608C8"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F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0" w14:textId="77777777" w:rsidR="00DD35A0" w:rsidRDefault="00DD35A0" w:rsidP="00DD35A0">
            <w:pPr>
              <w:widowControl w:val="0"/>
            </w:pPr>
            <w:r>
              <w:rPr>
                <w:sz w:val="26"/>
                <w:szCs w:val="26"/>
              </w:rPr>
              <w:t xml:space="preserve">Удельный вес объектов недвижимости муниципальной собственности, прошедших </w:t>
            </w:r>
            <w:r>
              <w:rPr>
                <w:sz w:val="26"/>
                <w:szCs w:val="26"/>
              </w:rPr>
              <w:lastRenderedPageBreak/>
              <w:t>государственную регистрацию прав, в общем числе объектов недвижимости муниципальной собственности (нарастающим итогом)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1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2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  <w:lang w:eastAsia="en-US"/>
              </w:rPr>
              <w:t>35,3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3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4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5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6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7" w14:textId="77777777" w:rsidR="00DD35A0" w:rsidRDefault="006D1CD5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8" w14:textId="77777777" w:rsidR="00DD35A0" w:rsidRDefault="006D1CD5" w:rsidP="006D1CD5">
            <w:pPr>
              <w:widowControl w:val="0"/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E9" w14:textId="77777777" w:rsidR="00DD35A0" w:rsidRDefault="006D1CD5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EA" w14:textId="77777777" w:rsidR="00DD35A0" w:rsidRDefault="006D1CD5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EB" w14:textId="77777777" w:rsidR="00DD35A0" w:rsidRDefault="0005118B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1163" w:type="dxa"/>
            <w:gridSpan w:val="2"/>
          </w:tcPr>
          <w:p w14:paraId="045D9EEC" w14:textId="77777777" w:rsidR="00DD35A0" w:rsidRDefault="00DD35A0" w:rsidP="00DD35A0">
            <w:pPr>
              <w:widowControl w:val="0"/>
              <w:rPr>
                <w:sz w:val="26"/>
                <w:szCs w:val="26"/>
              </w:rPr>
            </w:pPr>
          </w:p>
        </w:tc>
      </w:tr>
      <w:tr w:rsidR="003608C8" w14:paraId="045D9EFB" w14:textId="77777777" w:rsidTr="003608C8">
        <w:trPr>
          <w:gridAfter w:val="2"/>
          <w:wAfter w:w="1163" w:type="dxa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E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F" w14:textId="77777777" w:rsidR="00DD35A0" w:rsidRDefault="00DD35A0" w:rsidP="00DD35A0">
            <w:pPr>
              <w:widowControl w:val="0"/>
            </w:pPr>
            <w:r>
              <w:rPr>
                <w:sz w:val="26"/>
                <w:szCs w:val="26"/>
              </w:rPr>
              <w:t>Выполнение плановых показателей по неналоговым доходам местного бюджета от использования муниципального имущества (ежегодно)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0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1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2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3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4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5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6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7" w14:textId="77777777" w:rsidR="00DD35A0" w:rsidRDefault="00DD35A0" w:rsidP="00DD35A0">
            <w:pPr>
              <w:widowControl w:val="0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F8" w14:textId="77777777" w:rsidR="00DD35A0" w:rsidRDefault="006D1CD5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F9" w14:textId="77777777" w:rsidR="00DD35A0" w:rsidRDefault="006D1CD5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FA" w14:textId="77777777" w:rsidR="00DD35A0" w:rsidRDefault="006D1CD5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3608C8" w14:paraId="045D9F09" w14:textId="77777777" w:rsidTr="00267504">
        <w:trPr>
          <w:gridAfter w:val="2"/>
          <w:wAfter w:w="1163" w:type="dxa"/>
          <w:trHeight w:val="2815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C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D" w14:textId="77777777" w:rsidR="00DD35A0" w:rsidRDefault="00DD35A0" w:rsidP="00DD35A0">
            <w:pPr>
              <w:widowControl w:val="0"/>
            </w:pPr>
            <w:r>
              <w:rPr>
                <w:sz w:val="26"/>
                <w:szCs w:val="26"/>
              </w:rPr>
              <w:t>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(нарастающим итогом)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E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F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0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1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2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3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4" w14:textId="77777777" w:rsidR="00DD35A0" w:rsidRDefault="00DD35A0" w:rsidP="00DD35A0">
            <w:pPr>
              <w:widowControl w:val="0"/>
              <w:jc w:val="center"/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5" w14:textId="77777777" w:rsidR="00DD35A0" w:rsidRDefault="00DD35A0" w:rsidP="00DD35A0">
            <w:pPr>
              <w:widowControl w:val="0"/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F06" w14:textId="77777777" w:rsidR="00DD35A0" w:rsidRDefault="006D1CD5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F07" w14:textId="77777777" w:rsidR="00DD35A0" w:rsidRDefault="0088101A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F08" w14:textId="77777777" w:rsidR="00DD35A0" w:rsidRDefault="0088101A" w:rsidP="00DD35A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  <w:tr w:rsidR="00267504" w14:paraId="2FC55A43" w14:textId="64C64747" w:rsidTr="00267504">
        <w:trPr>
          <w:gridAfter w:val="1"/>
          <w:wAfter w:w="738" w:type="dxa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8755EC" w14:textId="3046BB0D" w:rsidR="00267504" w:rsidRDefault="00267504" w:rsidP="006774E3">
            <w:pPr>
              <w:widowControl w:val="0"/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F81AF9" w14:textId="7856FBDE" w:rsidR="00267504" w:rsidRPr="00502206" w:rsidRDefault="00267504" w:rsidP="00E42CF6">
            <w:pPr>
              <w:widowControl w:val="0"/>
              <w:rPr>
                <w:sz w:val="26"/>
                <w:szCs w:val="26"/>
              </w:rPr>
            </w:pPr>
            <w:r w:rsidRPr="00250DF2">
              <w:rPr>
                <w:sz w:val="26"/>
                <w:szCs w:val="26"/>
              </w:rPr>
              <w:t>Количество объектов недвижимости в кадастровых кварталах, в отношении которых проведены компле</w:t>
            </w:r>
            <w:r w:rsidRPr="00502206">
              <w:rPr>
                <w:sz w:val="26"/>
                <w:szCs w:val="26"/>
              </w:rPr>
              <w:t>ксные кадастровые работы</w:t>
            </w:r>
            <w:r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2F8CF1" w14:textId="77777777" w:rsidR="00267504" w:rsidRDefault="00267504" w:rsidP="006774E3">
            <w:pPr>
              <w:widowControl w:val="0"/>
              <w:jc w:val="center"/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3E9BCC" w14:textId="45FC990B" w:rsidR="00267504" w:rsidRDefault="00267504" w:rsidP="006774E3">
            <w:pPr>
              <w:widowControl w:val="0"/>
              <w:jc w:val="center"/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EB94F6" w14:textId="2C357731" w:rsidR="00267504" w:rsidRDefault="00267504" w:rsidP="006774E3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E7B05" w14:textId="69209B0A" w:rsidR="00267504" w:rsidRDefault="00267504" w:rsidP="006774E3">
            <w:pPr>
              <w:widowControl w:val="0"/>
              <w:jc w:val="center"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824240" w14:textId="13555E4E" w:rsidR="00267504" w:rsidRDefault="00267504" w:rsidP="006774E3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3461BA" w14:textId="6754EBAC" w:rsidR="00267504" w:rsidRDefault="00267504" w:rsidP="006774E3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95D331" w14:textId="60D28DDC" w:rsidR="00267504" w:rsidRDefault="00267504" w:rsidP="006774E3">
            <w:pPr>
              <w:widowControl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D3E89A" w14:textId="1275B249" w:rsidR="00267504" w:rsidRDefault="00267504" w:rsidP="00E42CF6">
            <w:pPr>
              <w:widowControl w:val="0"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8F21B5" w14:textId="1749BD3B" w:rsidR="00267504" w:rsidRDefault="00267504" w:rsidP="006774E3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0CD459" w14:textId="34B70AC9" w:rsidR="00267504" w:rsidRDefault="00267504" w:rsidP="0034011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653B51FE" w14:textId="69447DB9" w:rsidR="00267504" w:rsidRDefault="00267504" w:rsidP="006774E3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A97E605" w14:textId="77777777" w:rsidR="00267504" w:rsidRDefault="00267504" w:rsidP="00267504">
            <w:pPr>
              <w:widowControl w:val="0"/>
              <w:rPr>
                <w:sz w:val="26"/>
                <w:szCs w:val="26"/>
              </w:rPr>
            </w:pPr>
          </w:p>
          <w:p w14:paraId="694D6B1B" w14:textId="77777777" w:rsidR="00267504" w:rsidRDefault="00267504" w:rsidP="00267504">
            <w:pPr>
              <w:widowControl w:val="0"/>
              <w:rPr>
                <w:sz w:val="26"/>
                <w:szCs w:val="26"/>
              </w:rPr>
            </w:pPr>
          </w:p>
          <w:p w14:paraId="5A12EADC" w14:textId="77777777" w:rsidR="00267504" w:rsidRDefault="00267504" w:rsidP="00267504">
            <w:pPr>
              <w:widowControl w:val="0"/>
              <w:rPr>
                <w:sz w:val="26"/>
                <w:szCs w:val="26"/>
              </w:rPr>
            </w:pPr>
          </w:p>
          <w:p w14:paraId="22C8E406" w14:textId="77777777" w:rsidR="00267504" w:rsidRDefault="00267504" w:rsidP="00267504">
            <w:pPr>
              <w:widowControl w:val="0"/>
              <w:rPr>
                <w:sz w:val="26"/>
                <w:szCs w:val="26"/>
              </w:rPr>
            </w:pPr>
          </w:p>
          <w:p w14:paraId="0FE07574" w14:textId="77777777" w:rsidR="00267504" w:rsidRDefault="00267504" w:rsidP="00267504">
            <w:pPr>
              <w:widowControl w:val="0"/>
              <w:rPr>
                <w:sz w:val="26"/>
                <w:szCs w:val="26"/>
              </w:rPr>
            </w:pPr>
          </w:p>
          <w:p w14:paraId="25A94C75" w14:textId="60604BEB" w:rsidR="00267504" w:rsidRDefault="00267504" w:rsidP="0026750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045D9F0A" w14:textId="77777777" w:rsidR="00E17450" w:rsidRDefault="00E17450" w:rsidP="00F1168D"/>
    <w:sectPr w:rsidR="00E17450" w:rsidSect="00267504">
      <w:headerReference w:type="default" r:id="rId6"/>
      <w:foot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D9F0D" w14:textId="77777777" w:rsidR="00525DD1" w:rsidRDefault="00C9030D">
      <w:r>
        <w:separator/>
      </w:r>
    </w:p>
  </w:endnote>
  <w:endnote w:type="continuationSeparator" w:id="0">
    <w:p w14:paraId="045D9F0E" w14:textId="77777777" w:rsidR="00525DD1" w:rsidRDefault="00C9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D9F12" w14:textId="77777777" w:rsidR="00B06DF0" w:rsidRDefault="00E521A0">
    <w:pPr>
      <w:pStyle w:val="a5"/>
    </w:pPr>
  </w:p>
  <w:p w14:paraId="045D9F13" w14:textId="77777777" w:rsidR="00B06DF0" w:rsidRDefault="00E521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D9F0B" w14:textId="77777777" w:rsidR="00525DD1" w:rsidRDefault="00C9030D">
      <w:r>
        <w:separator/>
      </w:r>
    </w:p>
  </w:footnote>
  <w:footnote w:type="continuationSeparator" w:id="0">
    <w:p w14:paraId="045D9F0C" w14:textId="77777777" w:rsidR="00525DD1" w:rsidRDefault="00C90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491926"/>
      <w:docPartObj>
        <w:docPartGallery w:val="Page Numbers (Top of Page)"/>
        <w:docPartUnique/>
      </w:docPartObj>
    </w:sdtPr>
    <w:sdtEndPr/>
    <w:sdtContent>
      <w:p w14:paraId="4FC07664" w14:textId="585F0290" w:rsidR="00E1753A" w:rsidRDefault="00E1753A" w:rsidP="00E175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1A0">
          <w:rPr>
            <w:noProof/>
          </w:rPr>
          <w:t>2</w:t>
        </w:r>
        <w:r>
          <w:fldChar w:fldCharType="end"/>
        </w:r>
      </w:p>
    </w:sdtContent>
  </w:sdt>
  <w:p w14:paraId="6C454522" w14:textId="77777777" w:rsidR="00E1753A" w:rsidRDefault="00E175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1B"/>
    <w:rsid w:val="0005118B"/>
    <w:rsid w:val="00267504"/>
    <w:rsid w:val="00340114"/>
    <w:rsid w:val="003608C8"/>
    <w:rsid w:val="00502206"/>
    <w:rsid w:val="00525DD1"/>
    <w:rsid w:val="005C401E"/>
    <w:rsid w:val="005C4D1E"/>
    <w:rsid w:val="006D1CD5"/>
    <w:rsid w:val="0088101A"/>
    <w:rsid w:val="009E191B"/>
    <w:rsid w:val="00BA5656"/>
    <w:rsid w:val="00BE6837"/>
    <w:rsid w:val="00C10A8A"/>
    <w:rsid w:val="00C9030D"/>
    <w:rsid w:val="00C92374"/>
    <w:rsid w:val="00DD35A0"/>
    <w:rsid w:val="00E17450"/>
    <w:rsid w:val="00E1753A"/>
    <w:rsid w:val="00E42CF6"/>
    <w:rsid w:val="00E521A0"/>
    <w:rsid w:val="00F1168D"/>
    <w:rsid w:val="00F9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D9EB4"/>
  <w15:chartTrackingRefBased/>
  <w15:docId w15:val="{013D2761-93E3-4B7D-9045-252F52A9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9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1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E1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E1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21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21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И. Харитонова</dc:creator>
  <cp:keywords/>
  <dc:description/>
  <cp:lastModifiedBy>Жанна С. Дюндина</cp:lastModifiedBy>
  <cp:revision>2</cp:revision>
  <cp:lastPrinted>2021-02-14T06:01:00Z</cp:lastPrinted>
  <dcterms:created xsi:type="dcterms:W3CDTF">2021-02-14T06:02:00Z</dcterms:created>
  <dcterms:modified xsi:type="dcterms:W3CDTF">2021-02-14T06:02:00Z</dcterms:modified>
</cp:coreProperties>
</file>