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186C4A" w:rsidRPr="00987DB5" w14:paraId="3B52CABF" w14:textId="77777777" w:rsidTr="009F0E70">
        <w:tc>
          <w:tcPr>
            <w:tcW w:w="9498" w:type="dxa"/>
          </w:tcPr>
          <w:p w14:paraId="6680800D" w14:textId="77777777" w:rsidR="00186C4A" w:rsidRPr="00053BD0" w:rsidRDefault="00186C4A" w:rsidP="009F0E7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1028CC" wp14:editId="02F9D20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D5E64" w14:textId="77777777" w:rsidR="00186C4A" w:rsidRPr="00053BD0" w:rsidRDefault="00186C4A" w:rsidP="009F0E7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DDB2334" w14:textId="77777777" w:rsidR="00186C4A" w:rsidRPr="00053BD0" w:rsidRDefault="00186C4A" w:rsidP="009F0E7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E26BEA" w14:textId="77777777" w:rsidR="00186C4A" w:rsidRPr="00053BD0" w:rsidRDefault="00186C4A" w:rsidP="009F0E7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38D9F3" w14:textId="59D2E5C4" w:rsidR="00186C4A" w:rsidRPr="007F364F" w:rsidRDefault="00186C4A" w:rsidP="00186C4A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F364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B262ECAF87942C780EED135BDAA58B0"/>
          </w:placeholder>
        </w:sdtPr>
        <w:sdtEndPr/>
        <w:sdtContent>
          <w:r w:rsidR="007B7BA8">
            <w:rPr>
              <w:rFonts w:ascii="Times New Roman" w:hAnsi="Times New Roman"/>
              <w:sz w:val="28"/>
              <w:szCs w:val="28"/>
            </w:rPr>
            <w:t>26 февраля 2021 года</w:t>
          </w:r>
        </w:sdtContent>
      </w:sdt>
      <w:r w:rsidRPr="007F364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EA61741B78E442128460115FC781A7C4"/>
          </w:placeholder>
        </w:sdtPr>
        <w:sdtEndPr/>
        <w:sdtContent>
          <w:r w:rsidR="007B7BA8" w:rsidRPr="007B7BA8">
            <w:rPr>
              <w:rFonts w:ascii="Times New Roman" w:hAnsi="Times New Roman"/>
              <w:sz w:val="28"/>
              <w:szCs w:val="28"/>
            </w:rPr>
            <w:t>30</w:t>
          </w:r>
        </w:sdtContent>
      </w:sdt>
    </w:p>
    <w:p w14:paraId="0A0E33F2" w14:textId="77777777" w:rsidR="00186C4A" w:rsidRPr="00053BD0" w:rsidRDefault="00186C4A" w:rsidP="00186C4A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EB7758" w14:textId="4222B209" w:rsidR="00186C4A" w:rsidRPr="007F364F" w:rsidRDefault="00186C4A" w:rsidP="00804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64F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br/>
      </w:r>
      <w:r w:rsidRPr="007F364F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7F364F">
        <w:rPr>
          <w:rFonts w:ascii="Times New Roman" w:hAnsi="Times New Roman"/>
          <w:b/>
          <w:sz w:val="28"/>
          <w:szCs w:val="28"/>
        </w:rPr>
        <w:t xml:space="preserve">Выдача разрешения на использование земель или земельного участка, находящихся в </w:t>
      </w:r>
      <w:r w:rsidR="00804B1C">
        <w:rPr>
          <w:rFonts w:ascii="Times New Roman" w:hAnsi="Times New Roman"/>
          <w:b/>
          <w:sz w:val="28"/>
          <w:szCs w:val="28"/>
        </w:rPr>
        <w:t>муниципальной собственности</w:t>
      </w:r>
      <w:r w:rsidRPr="007F364F">
        <w:rPr>
          <w:rFonts w:ascii="Times New Roman" w:hAnsi="Times New Roman"/>
          <w:b/>
          <w:sz w:val="28"/>
          <w:szCs w:val="28"/>
        </w:rPr>
        <w:t xml:space="preserve"> и государственная собственность на которые не разграничена, б</w:t>
      </w:r>
      <w:r>
        <w:rPr>
          <w:rFonts w:ascii="Times New Roman" w:hAnsi="Times New Roman"/>
          <w:b/>
          <w:sz w:val="28"/>
          <w:szCs w:val="28"/>
        </w:rPr>
        <w:t>ез предоставления земельных участков и установления сервитута, публичного сервитута»</w:t>
      </w:r>
    </w:p>
    <w:p w14:paraId="2D4E6028" w14:textId="77777777" w:rsidR="00186C4A" w:rsidRDefault="00186C4A" w:rsidP="00804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CBBBAB" w14:textId="7769F568" w:rsidR="00186C4A" w:rsidRDefault="00186C4A" w:rsidP="00804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распоряжением Правительства Сахалинской области от 08.11.2019 № 631-р «Об утверждении Плана мероприя</w:t>
      </w:r>
      <w:r>
        <w:rPr>
          <w:rFonts w:ascii="Times New Roman" w:hAnsi="Times New Roman"/>
          <w:sz w:val="28"/>
          <w:szCs w:val="28"/>
        </w:rPr>
        <w:lastRenderedPageBreak/>
        <w:t xml:space="preserve">тий («дорожной карты») по совершенствованию и развитию системы предоставления государственных и муниципальных услуг в Сахалинской области на 2019-2021 годы», ст. 28 Устава муниципального образования «городской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услуг в Сахалинской области </w:t>
      </w:r>
      <w:r>
        <w:rPr>
          <w:rFonts w:ascii="Times New Roman" w:hAnsi="Times New Roman"/>
          <w:sz w:val="28"/>
          <w:szCs w:val="28"/>
        </w:rPr>
        <w:br/>
        <w:t xml:space="preserve">от 29.12.2020 № 26,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CEB607E" w14:textId="34AC2EDC" w:rsidR="00186C4A" w:rsidRPr="00804B1C" w:rsidRDefault="00804B1C" w:rsidP="007B7BA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86C4A"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сервитута, публичного сервитута» (прилагается).</w:t>
      </w:r>
    </w:p>
    <w:p w14:paraId="7CE1A5A6" w14:textId="3B850121" w:rsidR="00186C4A" w:rsidRPr="00804B1C" w:rsidRDefault="00804B1C" w:rsidP="00804B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86C4A" w:rsidRPr="00804B1C">
        <w:rPr>
          <w:rFonts w:ascii="Times New Roman" w:hAnsi="Times New Roman"/>
          <w:sz w:val="28"/>
          <w:szCs w:val="28"/>
        </w:rPr>
        <w:t>Считать утратившими силу постановления мэра муниципального образования городской округ Ногликский»:</w:t>
      </w:r>
    </w:p>
    <w:p w14:paraId="779CD660" w14:textId="5EA9D094" w:rsidR="00186C4A" w:rsidRDefault="00186C4A" w:rsidP="00804B1C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16.04.2020 № 70 «</w:t>
      </w:r>
      <w:r w:rsidR="007B7BA8" w:rsidRPr="007B7BA8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</w:t>
      </w:r>
      <w:r w:rsidR="007B7BA8" w:rsidRPr="007B7BA8">
        <w:rPr>
          <w:rFonts w:ascii="Times New Roman" w:hAnsi="Times New Roman"/>
          <w:bCs/>
          <w:sz w:val="28"/>
          <w:szCs w:val="28"/>
        </w:rPr>
        <w:br/>
        <w:t>предоставления муниципальной услуги</w:t>
      </w:r>
      <w:r w:rsidR="007B7BA8">
        <w:rPr>
          <w:rFonts w:ascii="Times New Roman" w:hAnsi="Times New Roman"/>
          <w:bCs/>
          <w:sz w:val="28"/>
          <w:szCs w:val="28"/>
        </w:rPr>
        <w:t xml:space="preserve"> «</w:t>
      </w:r>
      <w:bookmarkStart w:id="0" w:name="_GoBack"/>
      <w:bookmarkEnd w:id="0"/>
      <w:r w:rsidRPr="00606DA4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/>
          <w:sz w:val="28"/>
          <w:szCs w:val="28"/>
        </w:rPr>
        <w:t>»;</w:t>
      </w:r>
    </w:p>
    <w:p w14:paraId="56D9117E" w14:textId="77777777" w:rsidR="00186C4A" w:rsidRDefault="00186C4A" w:rsidP="00804B1C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01.10.2020 № 150 «О внесении изменений в постановление мэра муниципального образования «Городской округ Ногликский» от 16.04.2020 </w:t>
      </w:r>
      <w:r>
        <w:rPr>
          <w:rFonts w:ascii="Times New Roman" w:hAnsi="Times New Roman"/>
          <w:sz w:val="28"/>
          <w:szCs w:val="28"/>
        </w:rPr>
        <w:br/>
        <w:t>№ 70»;</w:t>
      </w:r>
    </w:p>
    <w:p w14:paraId="6080E8E9" w14:textId="5B9188A2" w:rsidR="00186C4A" w:rsidRDefault="00186C4A" w:rsidP="00804B1C">
      <w:pPr>
        <w:pStyle w:val="a8"/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B7BA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19.11.2020 № 168 «О внесении изменений в административный регламент «Выдача разрешения на использование земель или земельного участка находящихся в муниципальной собственности, и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  <w:r w:rsidR="00071016" w:rsidRPr="00071016">
        <w:rPr>
          <w:rFonts w:ascii="Times New Roman" w:hAnsi="Times New Roman"/>
          <w:sz w:val="28"/>
          <w:szCs w:val="28"/>
        </w:rPr>
        <w:t xml:space="preserve">, утвержденный постановлением мэра муниципального образования </w:t>
      </w:r>
      <w:r w:rsidR="00071016">
        <w:rPr>
          <w:rFonts w:ascii="Times New Roman" w:hAnsi="Times New Roman"/>
          <w:sz w:val="28"/>
          <w:szCs w:val="28"/>
        </w:rPr>
        <w:t>«</w:t>
      </w:r>
      <w:r w:rsidR="00071016" w:rsidRPr="00071016">
        <w:rPr>
          <w:rFonts w:ascii="Times New Roman" w:hAnsi="Times New Roman"/>
          <w:sz w:val="28"/>
          <w:szCs w:val="28"/>
        </w:rPr>
        <w:t>Городской округ Ногликский</w:t>
      </w:r>
      <w:r w:rsidR="00071016">
        <w:rPr>
          <w:rFonts w:ascii="Times New Roman" w:hAnsi="Times New Roman"/>
          <w:sz w:val="28"/>
          <w:szCs w:val="28"/>
        </w:rPr>
        <w:t>»</w:t>
      </w:r>
      <w:r w:rsidR="00071016" w:rsidRPr="00071016">
        <w:rPr>
          <w:rFonts w:ascii="Times New Roman" w:hAnsi="Times New Roman"/>
          <w:sz w:val="28"/>
          <w:szCs w:val="28"/>
        </w:rPr>
        <w:t xml:space="preserve"> от 16.04.2020 </w:t>
      </w:r>
      <w:r w:rsidR="00071016">
        <w:rPr>
          <w:rFonts w:ascii="Times New Roman" w:hAnsi="Times New Roman"/>
          <w:sz w:val="28"/>
          <w:szCs w:val="28"/>
        </w:rPr>
        <w:t>№</w:t>
      </w:r>
      <w:r w:rsidR="00071016" w:rsidRPr="00071016">
        <w:rPr>
          <w:rFonts w:ascii="Times New Roman" w:hAnsi="Times New Roman"/>
          <w:sz w:val="28"/>
          <w:szCs w:val="28"/>
        </w:rPr>
        <w:t xml:space="preserve"> 70</w:t>
      </w:r>
      <w:r w:rsidR="0007101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C742030" w14:textId="77777777" w:rsidR="00186C4A" w:rsidRDefault="00186C4A" w:rsidP="00804B1C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E03C0B5" w14:textId="4747B5D5" w:rsidR="00186C4A" w:rsidRPr="00AD7E9C" w:rsidRDefault="00186C4A" w:rsidP="00804B1C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</w:t>
      </w:r>
      <w:r w:rsidR="00332CD9">
        <w:rPr>
          <w:rFonts w:ascii="Times New Roman" w:hAnsi="Times New Roman"/>
          <w:sz w:val="28"/>
          <w:szCs w:val="28"/>
        </w:rPr>
        <w:t>ения возложить на председателя к</w:t>
      </w:r>
      <w:r>
        <w:rPr>
          <w:rFonts w:ascii="Times New Roman" w:hAnsi="Times New Roman"/>
          <w:sz w:val="28"/>
          <w:szCs w:val="28"/>
        </w:rPr>
        <w:t xml:space="preserve">омитета по управлению муниципальным имуществом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br/>
        <w:t>Рахматулину Л.В.</w:t>
      </w:r>
    </w:p>
    <w:p w14:paraId="1104AF7B" w14:textId="77777777" w:rsidR="00186C4A" w:rsidRPr="00D12794" w:rsidRDefault="00186C4A" w:rsidP="00804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CCBF59" w14:textId="77777777" w:rsidR="00186C4A" w:rsidRPr="00D12794" w:rsidRDefault="00186C4A" w:rsidP="00186C4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D5A5FA" w14:textId="77777777" w:rsidR="00186C4A" w:rsidRDefault="00186C4A" w:rsidP="00186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4D5059" w14:textId="77777777" w:rsidR="00186C4A" w:rsidRPr="008629FA" w:rsidRDefault="00186C4A" w:rsidP="00186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2FF57002" w14:textId="77777777" w:rsidR="008629FA" w:rsidRPr="00186C4A" w:rsidRDefault="008629FA" w:rsidP="00186C4A"/>
    <w:sectPr w:rsidR="008629FA" w:rsidRPr="00186C4A" w:rsidSect="00804B1C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5700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FF5700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57009" w14:textId="2C016F9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5700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FF5700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6232299"/>
      <w:docPartObj>
        <w:docPartGallery w:val="Page Numbers (Top of Page)"/>
        <w:docPartUnique/>
      </w:docPartObj>
    </w:sdtPr>
    <w:sdtEndPr/>
    <w:sdtContent>
      <w:p w14:paraId="6D8B5B62" w14:textId="557DE83E" w:rsidR="00804B1C" w:rsidRDefault="00804B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BA8">
          <w:rPr>
            <w:noProof/>
          </w:rPr>
          <w:t>2</w:t>
        </w:r>
        <w:r>
          <w:fldChar w:fldCharType="end"/>
        </w:r>
      </w:p>
    </w:sdtContent>
  </w:sdt>
  <w:p w14:paraId="35BC3027" w14:textId="77777777" w:rsidR="00804B1C" w:rsidRDefault="00804B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755DF"/>
    <w:multiLevelType w:val="hybridMultilevel"/>
    <w:tmpl w:val="F3F47F1E"/>
    <w:lvl w:ilvl="0" w:tplc="E6503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016"/>
    <w:rsid w:val="00185FEC"/>
    <w:rsid w:val="00186C4A"/>
    <w:rsid w:val="001E1F9F"/>
    <w:rsid w:val="002E5832"/>
    <w:rsid w:val="00332CD9"/>
    <w:rsid w:val="00364F8F"/>
    <w:rsid w:val="00520CBF"/>
    <w:rsid w:val="007B7BA8"/>
    <w:rsid w:val="00804B1C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6FE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86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262ECAF87942C780EED135BDAA5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F6C7B4-BF39-4549-8CB4-A696CEC060FB}"/>
      </w:docPartPr>
      <w:docPartBody>
        <w:p w:rsidR="00DD4DBA" w:rsidRDefault="00A40516" w:rsidP="00A40516">
          <w:pPr>
            <w:pStyle w:val="5B262ECAF87942C780EED135BDAA58B0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EA61741B78E442128460115FC781A7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B736D6-F9EC-4B2F-A295-EADF25C1F911}"/>
      </w:docPartPr>
      <w:docPartBody>
        <w:p w:rsidR="00DD4DBA" w:rsidRDefault="00A40516" w:rsidP="00A40516">
          <w:pPr>
            <w:pStyle w:val="EA61741B78E442128460115FC781A7C4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40516"/>
    <w:rsid w:val="00C95804"/>
    <w:rsid w:val="00CF735B"/>
    <w:rsid w:val="00DD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4051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4051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40516"/>
    <w:rPr>
      <w:rFonts w:ascii="Calibri" w:eastAsia="Calibri" w:hAnsi="Calibri" w:cs="Times New Roman"/>
      <w:lang w:eastAsia="en-US"/>
    </w:rPr>
  </w:style>
  <w:style w:type="paragraph" w:customStyle="1" w:styleId="5B262ECAF87942C780EED135BDAA58B0">
    <w:name w:val="5B262ECAF87942C780EED135BDAA58B0"/>
    <w:rsid w:val="00A40516"/>
  </w:style>
  <w:style w:type="paragraph" w:customStyle="1" w:styleId="EA61741B78E442128460115FC781A7C4">
    <w:name w:val="EA61741B78E442128460115FC781A7C4"/>
    <w:rsid w:val="00A40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2020-04-07T04:54:00Z</dcterms:created>
  <dcterms:modified xsi:type="dcterms:W3CDTF">2021-03-09T00:47:00Z</dcterms:modified>
</cp:coreProperties>
</file>