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47DFAD4D" w14:textId="77777777" w:rsidTr="00987DB5">
        <w:tc>
          <w:tcPr>
            <w:tcW w:w="9498" w:type="dxa"/>
          </w:tcPr>
          <w:p w14:paraId="47DFAD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7DFAD64" wp14:editId="47DFAD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DFAD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47DFAD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47DFAD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47DFAD4E" w14:textId="311735AE" w:rsidR="0033636C" w:rsidRPr="00B83D30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3D3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</w:rPr>
        <w:t>30</w:t>
      </w:r>
      <w:r w:rsidR="00180069">
        <w:rPr>
          <w:rFonts w:ascii="Times New Roman" w:hAnsi="Times New Roman"/>
          <w:sz w:val="28"/>
          <w:szCs w:val="28"/>
        </w:rPr>
        <w:t xml:space="preserve"> сентября </w:t>
      </w:r>
      <w:r>
        <w:rPr>
          <w:rFonts w:ascii="Times New Roman" w:hAnsi="Times New Roman"/>
          <w:sz w:val="28"/>
          <w:szCs w:val="28"/>
        </w:rPr>
        <w:t>2020</w:t>
      </w:r>
      <w:r w:rsidRPr="00B83D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80069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Pr="00B83D30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180069">
        <w:rPr>
          <w:rFonts w:ascii="Times New Roman" w:hAnsi="Times New Roman"/>
          <w:sz w:val="28"/>
          <w:szCs w:val="28"/>
        </w:rPr>
        <w:t>476</w:t>
      </w:r>
    </w:p>
    <w:p w14:paraId="47DFAD50" w14:textId="7D655825" w:rsidR="0033636C" w:rsidRPr="00FE0638" w:rsidRDefault="0033636C" w:rsidP="00FE0638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51B2477" w14:textId="21983CEB" w:rsidR="00FE0638" w:rsidRDefault="00FE0638" w:rsidP="00B83D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О внесении изменений в муниципальную программу </w:t>
      </w:r>
      <w:r w:rsidR="00B83D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«Развитие культуры в муниципальном образовании </w:t>
      </w:r>
      <w:r w:rsidR="00B83D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«Городской округ Ногликский», </w:t>
      </w:r>
      <w:r w:rsidR="00B83D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утвержденную постановлением администрации </w:t>
      </w:r>
      <w:r w:rsidR="00B83D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муниципального образования «Городской округ Ногликский» </w:t>
      </w:r>
      <w:r w:rsidR="00B83D3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 18.11.2015 № 784</w:t>
      </w:r>
    </w:p>
    <w:p w14:paraId="72D9CBC9" w14:textId="77777777" w:rsidR="00B83D30" w:rsidRPr="00FE0638" w:rsidRDefault="00B83D30" w:rsidP="00B83D3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14:paraId="6D52BA00" w14:textId="38335044" w:rsidR="00FE0638" w:rsidRPr="00FE0638" w:rsidRDefault="00FE0638" w:rsidP="00B83D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t>ой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постановлением администрации муниципального образования «Городской округ Ногликский» от 18.11.2015 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№ 784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соответствие с уточненными бюджетными показателями по состоянию на 21 августа 2020 года, </w:t>
      </w:r>
      <w:r w:rsidR="00756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реализации п.</w:t>
      </w:r>
      <w:r w:rsidR="00756F94" w:rsidRPr="00FE06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4 Указа Президента Российской Федерации от 09.05.2017 № 203 «Об утверждении Стратегии развития информационного общества в Российской Федерации на 2017</w:t>
      </w:r>
      <w:r w:rsidR="00756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756F94" w:rsidRPr="00FE06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2030 годы»</w:t>
      </w:r>
      <w:r w:rsidR="00756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756F94" w:rsidRPr="00FE06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необходимости решения со</w:t>
      </w:r>
      <w:r w:rsidR="00756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циально-значимых мероприятий и </w:t>
      </w:r>
      <w:r w:rsidR="00756F94" w:rsidRPr="00FE06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рационального расходования средств мес</w:t>
      </w:r>
      <w:r w:rsidR="00756F9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тного бюджета,</w:t>
      </w:r>
      <w:r w:rsidR="00756F94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«Городской округ Н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t xml:space="preserve">огликский» от 28.04.2016 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br/>
        <w:t>№ 344,</w:t>
      </w:r>
      <w:r w:rsidRPr="00FE063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ст. 36 Устава муниципального образования «Городской округ Ногликский», администрация муниципального образования «Городской округ Ногликский»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19B68ADD" w14:textId="239B0C28" w:rsidR="00FE0638" w:rsidRPr="00FE0638" w:rsidRDefault="00FE0638" w:rsidP="00B83D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от 15.08.2016 № 627, от 07.02.2017 № 111, от 07.06.2017 № 368, 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31.10.2017 № 845, от 21.12.2017 № 1093,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от 27.02.2018 № 201, от 19.06.2018 № 573, от 24.12.2018 №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1251, от 09.04.2019 № 228, от 02.09.2019 № 666, 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от 15.10.2019 №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767, от 17.04.2020 №</w:t>
      </w:r>
      <w:r w:rsidR="00B83D3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197) следующие изменения</w:t>
      </w:r>
      <w:r w:rsidRPr="00FE0638">
        <w:rPr>
          <w:rFonts w:ascii="Times New Roman" w:eastAsia="Times New Roman" w:hAnsi="Times New Roman"/>
          <w:sz w:val="26"/>
          <w:szCs w:val="26"/>
          <w:lang w:eastAsia="ru-RU"/>
        </w:rPr>
        <w:t>:</w:t>
      </w:r>
    </w:p>
    <w:p w14:paraId="0AF9F351" w14:textId="77777777" w:rsidR="00FE0638" w:rsidRPr="00FE0638" w:rsidRDefault="00FE0638" w:rsidP="00B83D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1.1. В паспорте Программы раздел «Объемы и источники финансирования муниципальной программы» изложить в следующей редакции: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5957"/>
        <w:gridCol w:w="434"/>
      </w:tblGrid>
      <w:tr w:rsidR="00756F94" w:rsidRPr="00BC5FEB" w14:paraId="3E896C8A" w14:textId="6A7BD84A" w:rsidTr="00756F94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32231979" w14:textId="34B53FE3" w:rsidR="00756F94" w:rsidRPr="00756F94" w:rsidRDefault="00756F94" w:rsidP="00B83D30">
            <w:pPr>
              <w:spacing w:after="0" w:line="240" w:lineRule="auto"/>
              <w:ind w:hanging="113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  <w:r w:rsidRPr="00756F94"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  <w:t>«</w:t>
            </w:r>
          </w:p>
          <w:p w14:paraId="4D6E7531" w14:textId="06274CC1" w:rsidR="00756F94" w:rsidRPr="00756F94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32"/>
                <w:szCs w:val="28"/>
                <w:lang w:eastAsia="ru-RU"/>
              </w:rPr>
            </w:pPr>
          </w:p>
          <w:p w14:paraId="2192B9AF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14:paraId="7B760201" w14:textId="2CB83A2B" w:rsidR="00756F94" w:rsidRPr="00BC5FEB" w:rsidRDefault="00756F94" w:rsidP="00756F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  <w:p w14:paraId="43E1C0FD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056" w:type="dxa"/>
            <w:shd w:val="clear" w:color="auto" w:fill="auto"/>
          </w:tcPr>
          <w:p w14:paraId="14EA4319" w14:textId="5162519C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1 221 065,3 тыс. руб.,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в том числе:</w:t>
            </w:r>
          </w:p>
          <w:p w14:paraId="7A1CC55C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19 074,6 тыс. руб.; </w:t>
            </w:r>
          </w:p>
          <w:p w14:paraId="3CCC4BDD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1 201 948,1 тыс. руб.;</w:t>
            </w:r>
          </w:p>
          <w:p w14:paraId="0487376E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-федеральный бюджет 42,6 тыс. руб.;</w:t>
            </w:r>
          </w:p>
          <w:p w14:paraId="526617C7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92 723,9 тыс. руб.;</w:t>
            </w:r>
          </w:p>
          <w:p w14:paraId="31AB1C90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0C73900A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14 603,1 тыс. руб.;</w:t>
            </w:r>
          </w:p>
          <w:p w14:paraId="48698D4C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145E8942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09C46AFE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–1 817,4 тыс. руб.;</w:t>
            </w:r>
          </w:p>
          <w:p w14:paraId="4F4946B9" w14:textId="342B0EE1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– 42,6 тыс. руб.;</w:t>
            </w:r>
          </w:p>
          <w:p w14:paraId="492B06BE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12AE7135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4939AAFC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275,2 тыс. руб.;</w:t>
            </w:r>
          </w:p>
          <w:p w14:paraId="4461703F" w14:textId="00D736C9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691BED89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6F749A00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223,6 тыс. руб.;</w:t>
            </w:r>
          </w:p>
          <w:p w14:paraId="6744EE27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5A714D9F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47BBA57A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253,2 тыс. руб.;</w:t>
            </w:r>
          </w:p>
          <w:p w14:paraId="04C81590" w14:textId="77777777" w:rsidR="00756F94" w:rsidRPr="00BC5FEB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128 169,9 тыс. руб.</w:t>
            </w:r>
          </w:p>
          <w:p w14:paraId="0AEFD96E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127 951,7 тыс. руб.;</w:t>
            </w:r>
          </w:p>
          <w:p w14:paraId="2E751991" w14:textId="77777777" w:rsidR="00756F94" w:rsidRPr="00BC5FEB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5D62A9E3" w14:textId="088CFA40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 xml:space="preserve">2021 год – 119 894,0 тыс. 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руб.;</w:t>
            </w:r>
          </w:p>
          <w:p w14:paraId="2D1C5DFB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119 580,8 тыс. руб.;</w:t>
            </w:r>
          </w:p>
          <w:p w14:paraId="344E2AF8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35D33C31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2022 год – 120 758,8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3B90450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120 445,6 тыс. руб.;</w:t>
            </w:r>
          </w:p>
          <w:p w14:paraId="6BE722BD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313,2 тыс. руб.</w:t>
            </w:r>
          </w:p>
          <w:p w14:paraId="1D2C96E9" w14:textId="7E0884F3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2023 год – 115 138,5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2A63200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</w:t>
            </w:r>
            <w:bookmarkStart w:id="0" w:name="_GoBack"/>
            <w:bookmarkEnd w:id="0"/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тный бюджет – 114 799,7 тыс. руб.;</w:t>
            </w:r>
          </w:p>
          <w:p w14:paraId="4CD8FD2C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338,8 тыс. руб.</w:t>
            </w:r>
          </w:p>
          <w:p w14:paraId="3B754C4A" w14:textId="3DB7AF32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2024 год – 117 557,4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1DFC7B6A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117 205,1 тыс. руб.;</w:t>
            </w:r>
          </w:p>
          <w:p w14:paraId="7A1764C0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352,3 тыс. руб.</w:t>
            </w:r>
          </w:p>
          <w:p w14:paraId="6E811262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</w:rPr>
              <w:t>2025 год – 126 240,2</w:t>
            </w: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8AB2486" w14:textId="77777777" w:rsidR="00756F94" w:rsidRPr="00BC5FEB" w:rsidRDefault="00756F94" w:rsidP="00B83D30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125 873,8 тыс. руб.;</w:t>
            </w:r>
          </w:p>
          <w:p w14:paraId="08A50A51" w14:textId="77777777" w:rsidR="00756F94" w:rsidRPr="00BC5FEB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C5FE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366,4 тыс. руб.</w:t>
            </w:r>
          </w:p>
        </w:tc>
        <w:tc>
          <w:tcPr>
            <w:tcW w:w="323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54BC06" w14:textId="77777777" w:rsidR="00756F94" w:rsidRDefault="00756F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BDE44F" w14:textId="77777777" w:rsidR="00756F94" w:rsidRDefault="00756F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EC7208" w14:textId="77777777" w:rsidR="00756F94" w:rsidRDefault="00756F9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1DCAB8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F6D73A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1D9C5B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7223FE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DBBD6F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FF3652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D3D050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EB75D0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1383DB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B6337D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E20E76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51ACB8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5BDF3D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90238A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0530D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46F0579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31AE3B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F5B48C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1C31A8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A9DFDB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FDCEFF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AB878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83B767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1F9BCC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A8AF7C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6101BD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8C7364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33CB53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0BFCB4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EA5F28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514C3D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E6774F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7BDF8C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3BF37F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F92FDE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AE4498" w14:textId="77777777" w:rsidR="00756F94" w:rsidRDefault="00756F94" w:rsidP="00B83D30">
            <w:pPr>
              <w:tabs>
                <w:tab w:val="left" w:pos="1350"/>
              </w:tabs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258BB7" w14:textId="00B2B58C" w:rsidR="00756F94" w:rsidRPr="00BC5FEB" w:rsidRDefault="00756F94" w:rsidP="00756F94">
            <w:pPr>
              <w:tabs>
                <w:tab w:val="left" w:pos="1350"/>
              </w:tabs>
              <w:spacing w:after="0" w:line="240" w:lineRule="auto"/>
              <w:ind w:right="-11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3915BCEE" w14:textId="434C5620" w:rsidR="00FE0638" w:rsidRPr="00FE0638" w:rsidRDefault="00FE0638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lastRenderedPageBreak/>
        <w:t>1.2.</w:t>
      </w:r>
      <w:r w:rsidRPr="00FE0638">
        <w:rPr>
          <w:rFonts w:ascii="Times New Roman" w:eastAsia="Times New Roman" w:hAnsi="Times New Roman"/>
          <w:color w:val="000000"/>
          <w:sz w:val="28"/>
          <w:szCs w:val="28"/>
          <w:lang w:eastAsia="ar-SA"/>
        </w:rPr>
        <w:t xml:space="preserve"> </w:t>
      </w:r>
      <w:r w:rsidR="00AA61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Р</w:t>
      </w: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аздел 3 «Основные цели и задачи реализации программы» дополнить </w:t>
      </w:r>
      <w:r w:rsidR="009C370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абзацем</w:t>
      </w: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следующего содержания:</w:t>
      </w:r>
    </w:p>
    <w:p w14:paraId="11FDC54A" w14:textId="347DBA4E" w:rsidR="00FE0638" w:rsidRPr="00FE0638" w:rsidRDefault="00FE0638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«Приоритеты органов местного с</w:t>
      </w:r>
      <w:r w:rsidR="00AA61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амоуправления в сфере культуры </w:t>
      </w: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муниципального образования сформированы с учетом целей и задач, определенных в документах стратегического планирования федерального, регионального и муниципального уровней, в том числе Стратегии развития информационного общества</w:t>
      </w:r>
      <w:r w:rsidR="00AA61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в</w:t>
      </w:r>
      <w:r w:rsidR="00756F94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Российской Федерации на 2017-</w:t>
      </w: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2030 годы, утвержденной Указом Президе</w:t>
      </w:r>
      <w:r w:rsidR="00AA61C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нта Российской Федерации 09.05.</w:t>
      </w:r>
      <w:r w:rsidRPr="00FE063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2017 № 203.»;</w:t>
      </w:r>
    </w:p>
    <w:p w14:paraId="3870ABA0" w14:textId="5927650A" w:rsidR="009C3709" w:rsidRDefault="00FE0638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1.3. Раздел 7 «Ресурсное обеспечение Программы» изложить в новой редакции: </w:t>
      </w:r>
    </w:p>
    <w:p w14:paraId="039C73C4" w14:textId="5DB024AC" w:rsidR="009C3709" w:rsidRDefault="00FE0638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</w:t>
      </w:r>
      <w:r w:rsidR="009C3709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7. Ресурсное обеспечение программы</w:t>
      </w:r>
    </w:p>
    <w:p w14:paraId="4F865EA8" w14:textId="521468E6" w:rsidR="00FE0638" w:rsidRPr="00FE0638" w:rsidRDefault="00FE0638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1 221 065,3 тыс. рублей, в том числе: средства местного бюджета - 1 201 948,1 тыс. рублей; средства областного бюджета -</w:t>
      </w:r>
      <w:r w:rsidR="00AA61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19 074,6 тыс. рублей; федерального бюджета - 42,6 тыс. рублей. Информация об общем объеме финансовых средств отражена в приложении 3 «Ресурсное обеспечение реализации муниципальной программы «Развитие культуры в муниципальном образовании «Городской округ Ногликский».</w:t>
      </w:r>
      <w:r w:rsidR="00756F94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14:paraId="70EA2467" w14:textId="5F5352B0" w:rsidR="00FE0638" w:rsidRPr="00FE0638" w:rsidRDefault="00756F94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>. Приложение 2 «Перечень мероприятий муниципальной программы «Развитие культуры в муниципальном образовании «Городской округ Ногликский» изложить в новой редакции</w:t>
      </w:r>
      <w:r w:rsidR="002D09FA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</w:t>
      </w:r>
      <w:r w:rsidR="00AA61C9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риложению 1 </w:t>
      </w:r>
      <w:r w:rsidR="00BC5F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>к настоящему постановлению.</w:t>
      </w:r>
    </w:p>
    <w:p w14:paraId="6183674C" w14:textId="1A980068" w:rsidR="00FE0638" w:rsidRPr="00FE0638" w:rsidRDefault="00756F94" w:rsidP="00AA61C9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1.5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>. Приложение 3 «</w:t>
      </w:r>
      <w:r w:rsidR="00FE0638" w:rsidRPr="00FE0638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="00FE0638"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</w:t>
      </w:r>
      <w:r w:rsidR="002D09FA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,</w:t>
      </w:r>
      <w:r w:rsidR="00FE0638"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 согласно </w:t>
      </w:r>
      <w:r w:rsidR="00AA61C9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</w:t>
      </w:r>
      <w:r w:rsidR="00FE0638"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риложению 2 </w:t>
      </w:r>
      <w:r w:rsidR="00BC5FEB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br/>
      </w:r>
      <w:r w:rsidR="00FE0638"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настоящему </w:t>
      </w:r>
      <w:r w:rsidR="00FE0638" w:rsidRPr="00FE0638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постановлению.</w:t>
      </w:r>
    </w:p>
    <w:p w14:paraId="091EAD66" w14:textId="58A4C9C8" w:rsidR="00FE0638" w:rsidRPr="00FE0638" w:rsidRDefault="00FE0638" w:rsidP="00AA61C9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</w:t>
      </w:r>
      <w:r w:rsidR="00AA61C9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и разместить на официальном сайте муниципального образования </w:t>
      </w:r>
      <w:r w:rsidR="00BC5FEB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«Городской округ Ногликский» в</w:t>
      </w:r>
      <w:r w:rsidR="00AA61C9">
        <w:rPr>
          <w:rFonts w:ascii="Times New Roman" w:eastAsia="Times New Roman" w:hAnsi="Times New Roman"/>
          <w:sz w:val="28"/>
          <w:szCs w:val="28"/>
          <w:lang w:eastAsia="ru-RU"/>
        </w:rPr>
        <w:t xml:space="preserve"> информационно-телекоммуникационной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«Интернет».</w:t>
      </w:r>
    </w:p>
    <w:p w14:paraId="78EECCE9" w14:textId="1FF2DE64" w:rsidR="00FE0638" w:rsidRPr="00FE0638" w:rsidRDefault="00AA61C9" w:rsidP="00AA61C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. Контроль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>исполнени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его постановления возложить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</w:t>
      </w:r>
      <w:r w:rsidR="00FE0638" w:rsidRPr="00FE0638">
        <w:rPr>
          <w:rFonts w:ascii="Times New Roman" w:eastAsia="Times New Roman" w:hAnsi="Times New Roman"/>
          <w:sz w:val="28"/>
          <w:szCs w:val="28"/>
          <w:lang w:eastAsia="ru-RU"/>
        </w:rPr>
        <w:t xml:space="preserve">вице-мэра муниципального образования «Городской округ Ногликский»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Микову</w:t>
      </w:r>
      <w:proofErr w:type="spellEnd"/>
      <w:r w:rsidRPr="00AA61C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E0638">
        <w:rPr>
          <w:rFonts w:ascii="Times New Roman" w:eastAsia="Times New Roman" w:hAnsi="Times New Roman"/>
          <w:sz w:val="28"/>
          <w:szCs w:val="28"/>
          <w:lang w:eastAsia="ru-RU"/>
        </w:rPr>
        <w:t>И.А.</w:t>
      </w:r>
    </w:p>
    <w:p w14:paraId="47DFAD5B" w14:textId="77777777" w:rsidR="008629FA" w:rsidRPr="00D12794" w:rsidRDefault="008629FA" w:rsidP="00AA61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DFAD5C" w14:textId="77777777" w:rsidR="008629FA" w:rsidRPr="00D12794" w:rsidRDefault="008629FA" w:rsidP="00AA61C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7DFAD5D" w14:textId="77777777" w:rsidR="008629FA" w:rsidRDefault="008629FA" w:rsidP="00B83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47DFAD5E" w14:textId="1143BCB1" w:rsidR="008629FA" w:rsidRPr="008629FA" w:rsidRDefault="008629FA" w:rsidP="00B83D3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AA61C9">
        <w:rPr>
          <w:rFonts w:ascii="Times New Roman" w:hAnsi="Times New Roman"/>
          <w:sz w:val="28"/>
          <w:szCs w:val="28"/>
        </w:rPr>
        <w:t xml:space="preserve">Ногликский» </w:t>
      </w:r>
      <w:r w:rsidR="00AA61C9">
        <w:rPr>
          <w:rFonts w:ascii="Times New Roman" w:hAnsi="Times New Roman"/>
          <w:sz w:val="28"/>
          <w:szCs w:val="28"/>
        </w:rPr>
        <w:tab/>
      </w:r>
      <w:r w:rsidR="00AA61C9">
        <w:rPr>
          <w:rFonts w:ascii="Times New Roman" w:hAnsi="Times New Roman"/>
          <w:sz w:val="28"/>
          <w:szCs w:val="28"/>
        </w:rPr>
        <w:tab/>
      </w:r>
      <w:r w:rsidR="00AA61C9">
        <w:rPr>
          <w:rFonts w:ascii="Times New Roman" w:hAnsi="Times New Roman"/>
          <w:sz w:val="28"/>
          <w:szCs w:val="28"/>
        </w:rPr>
        <w:tab/>
      </w:r>
      <w:r w:rsidR="00AA61C9">
        <w:rPr>
          <w:rFonts w:ascii="Times New Roman" w:hAnsi="Times New Roman"/>
          <w:sz w:val="28"/>
          <w:szCs w:val="28"/>
        </w:rPr>
        <w:tab/>
      </w:r>
      <w:r w:rsidR="00AA61C9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AA61C9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47DFAD6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C5FEB">
      <w:headerReference w:type="default" r:id="rId7"/>
      <w:footerReference w:type="default" r:id="rId8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DFAD68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47DFAD69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DFAD6A" w14:textId="2C8BBCE7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DFAD66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47DFAD67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65287624"/>
      <w:docPartObj>
        <w:docPartGallery w:val="Page Numbers (Top of Page)"/>
        <w:docPartUnique/>
      </w:docPartObj>
    </w:sdtPr>
    <w:sdtEndPr/>
    <w:sdtContent>
      <w:p w14:paraId="3F2633BD" w14:textId="6922BF9D" w:rsidR="00796D74" w:rsidRDefault="00796D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0069">
          <w:rPr>
            <w:noProof/>
          </w:rPr>
          <w:t>3</w:t>
        </w:r>
        <w:r>
          <w:fldChar w:fldCharType="end"/>
        </w:r>
      </w:p>
    </w:sdtContent>
  </w:sdt>
  <w:p w14:paraId="0AAB149C" w14:textId="77777777" w:rsidR="00796D74" w:rsidRDefault="00796D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0069"/>
    <w:rsid w:val="00185FEC"/>
    <w:rsid w:val="001E1F9F"/>
    <w:rsid w:val="002003DC"/>
    <w:rsid w:val="002D09FA"/>
    <w:rsid w:val="0033636C"/>
    <w:rsid w:val="003E4257"/>
    <w:rsid w:val="00520CBF"/>
    <w:rsid w:val="006916F3"/>
    <w:rsid w:val="00756F94"/>
    <w:rsid w:val="00796D74"/>
    <w:rsid w:val="008629FA"/>
    <w:rsid w:val="00987DB5"/>
    <w:rsid w:val="009C3709"/>
    <w:rsid w:val="00AA61C9"/>
    <w:rsid w:val="00AC72C8"/>
    <w:rsid w:val="00B10ED9"/>
    <w:rsid w:val="00B25688"/>
    <w:rsid w:val="00B83D30"/>
    <w:rsid w:val="00BC5FEB"/>
    <w:rsid w:val="00C02849"/>
    <w:rsid w:val="00D12794"/>
    <w:rsid w:val="00D67BD8"/>
    <w:rsid w:val="00DF7897"/>
    <w:rsid w:val="00E37B8A"/>
    <w:rsid w:val="00E609BC"/>
    <w:rsid w:val="00FE0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FAD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97E85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3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dcterms:created xsi:type="dcterms:W3CDTF">2020-10-01T06:21:00Z</dcterms:created>
  <dcterms:modified xsi:type="dcterms:W3CDTF">2020-10-01T06:21:00Z</dcterms:modified>
</cp:coreProperties>
</file>