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8C4FBC1" w14:textId="77777777" w:rsidTr="00987DB5">
        <w:tc>
          <w:tcPr>
            <w:tcW w:w="9498" w:type="dxa"/>
          </w:tcPr>
          <w:p w14:paraId="68C4FBB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8C4FBD8" wp14:editId="68C4FBD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4FBBE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8C4FBB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8C4FBC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8C4FBC2" w14:textId="5CCAB5C1" w:rsidR="00AE5C63" w:rsidRPr="00F370D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E3073">
            <w:rPr>
              <w:rFonts w:ascii="Times New Roman" w:hAnsi="Times New Roman"/>
              <w:sz w:val="28"/>
              <w:szCs w:val="28"/>
            </w:rPr>
            <w:t>30 марта 2021 года</w:t>
          </w:r>
        </w:sdtContent>
      </w:sdt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E3073" w:rsidRPr="00EE3073">
            <w:rPr>
              <w:rFonts w:ascii="Times New Roman" w:hAnsi="Times New Roman"/>
              <w:sz w:val="28"/>
              <w:szCs w:val="28"/>
            </w:rPr>
            <w:t>76</w:t>
          </w:r>
        </w:sdtContent>
      </w:sdt>
    </w:p>
    <w:p w14:paraId="68C4FBC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8C4FBC4" w14:textId="5880273F" w:rsidR="00AE5C63" w:rsidRPr="00F370DB" w:rsidRDefault="00AE5C63" w:rsidP="00F370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70DB">
        <w:rPr>
          <w:rFonts w:ascii="Times New Roman" w:hAnsi="Times New Roman"/>
          <w:b/>
          <w:sz w:val="28"/>
          <w:szCs w:val="28"/>
        </w:rPr>
        <w:t xml:space="preserve">Об утверждении Порядка финансирования проведения </w:t>
      </w:r>
      <w:r w:rsidR="00F370DB">
        <w:rPr>
          <w:rFonts w:ascii="Times New Roman" w:hAnsi="Times New Roman"/>
          <w:b/>
          <w:sz w:val="28"/>
          <w:szCs w:val="28"/>
        </w:rPr>
        <w:br/>
      </w:r>
      <w:r w:rsidRPr="00F370DB">
        <w:rPr>
          <w:rFonts w:ascii="Times New Roman" w:hAnsi="Times New Roman"/>
          <w:b/>
          <w:sz w:val="28"/>
          <w:szCs w:val="28"/>
        </w:rPr>
        <w:t>и участия населения в мероприятиях сферы образования</w:t>
      </w:r>
      <w:r w:rsidR="00B2131C" w:rsidRPr="00F370DB">
        <w:rPr>
          <w:rFonts w:ascii="Times New Roman" w:hAnsi="Times New Roman"/>
          <w:b/>
          <w:sz w:val="28"/>
          <w:szCs w:val="28"/>
        </w:rPr>
        <w:t xml:space="preserve">, </w:t>
      </w:r>
      <w:r w:rsidR="00B81D3D" w:rsidRPr="00F370DB">
        <w:rPr>
          <w:rFonts w:ascii="Times New Roman" w:hAnsi="Times New Roman"/>
          <w:b/>
          <w:sz w:val="28"/>
          <w:szCs w:val="28"/>
        </w:rPr>
        <w:t>культуры</w:t>
      </w:r>
      <w:r w:rsidR="00B2131C" w:rsidRPr="00F370DB">
        <w:rPr>
          <w:rFonts w:ascii="Times New Roman" w:hAnsi="Times New Roman"/>
          <w:b/>
          <w:sz w:val="28"/>
          <w:szCs w:val="28"/>
        </w:rPr>
        <w:t>, спорта</w:t>
      </w:r>
      <w:r w:rsidR="002439F2" w:rsidRPr="00F370DB">
        <w:rPr>
          <w:rFonts w:ascii="Times New Roman" w:hAnsi="Times New Roman"/>
          <w:b/>
          <w:sz w:val="28"/>
          <w:szCs w:val="28"/>
        </w:rPr>
        <w:t xml:space="preserve">, </w:t>
      </w:r>
      <w:r w:rsidR="00B2131C" w:rsidRPr="00F370DB">
        <w:rPr>
          <w:rFonts w:ascii="Times New Roman" w:hAnsi="Times New Roman"/>
          <w:b/>
          <w:sz w:val="28"/>
          <w:szCs w:val="28"/>
        </w:rPr>
        <w:t>молодежной</w:t>
      </w:r>
      <w:r w:rsidR="002439F2" w:rsidRPr="00F370DB">
        <w:rPr>
          <w:rFonts w:ascii="Times New Roman" w:hAnsi="Times New Roman"/>
          <w:b/>
          <w:sz w:val="28"/>
          <w:szCs w:val="28"/>
        </w:rPr>
        <w:t xml:space="preserve"> и социальной</w:t>
      </w:r>
      <w:r w:rsidR="00B2131C" w:rsidRPr="00F370DB">
        <w:rPr>
          <w:rFonts w:ascii="Times New Roman" w:hAnsi="Times New Roman"/>
          <w:b/>
          <w:sz w:val="28"/>
          <w:szCs w:val="28"/>
        </w:rPr>
        <w:t xml:space="preserve"> политики</w:t>
      </w:r>
      <w:r w:rsidR="00B81D3D" w:rsidRPr="00F370DB">
        <w:rPr>
          <w:rFonts w:ascii="Times New Roman" w:hAnsi="Times New Roman"/>
          <w:b/>
          <w:sz w:val="28"/>
          <w:szCs w:val="28"/>
        </w:rPr>
        <w:t xml:space="preserve"> из средств</w:t>
      </w:r>
      <w:r w:rsidRPr="00F370DB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 «Городской округ Ногликский»</w:t>
      </w:r>
    </w:p>
    <w:p w14:paraId="68C4FBC5" w14:textId="77777777" w:rsidR="00185FEC" w:rsidRPr="00F370DB" w:rsidRDefault="00185FEC" w:rsidP="00F370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21AF406" w14:textId="13166855" w:rsidR="00B72BCC" w:rsidRPr="00F370DB" w:rsidRDefault="00B72BCC" w:rsidP="00F370D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29.12.201</w:t>
      </w:r>
      <w:r w:rsidR="006C658E" w:rsidRPr="00F370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№ 273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70D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«Об образовании в Российской Федерации», Основ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ами з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аконодательства </w:t>
      </w:r>
      <w:r w:rsidR="00EE3073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 о культуре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, утвержденным</w:t>
      </w:r>
      <w:r w:rsidR="00EE307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ерховным 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EE3073">
        <w:rPr>
          <w:rFonts w:ascii="Times New Roman" w:eastAsia="Times New Roman" w:hAnsi="Times New Roman"/>
          <w:sz w:val="28"/>
          <w:szCs w:val="28"/>
          <w:lang w:eastAsia="ru-RU"/>
        </w:rPr>
        <w:t>оветом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F370DB">
        <w:rPr>
          <w:rFonts w:ascii="Times New Roman" w:eastAsia="Times New Roman" w:hAnsi="Times New Roman"/>
          <w:sz w:val="28"/>
          <w:szCs w:val="28"/>
          <w:lang w:eastAsia="ru-RU"/>
        </w:rPr>
        <w:t>оссийской Федерации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09.10.1992 № 3612-1,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в целях повышения эффективности использования средств местного бюджета, совершенствования системы финансирования мероприятий сферы образования</w:t>
      </w:r>
      <w:r w:rsidR="00B7353C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культуры,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спорта</w:t>
      </w:r>
      <w:r w:rsidR="002439F2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молодежной </w:t>
      </w:r>
      <w:r w:rsidR="002439F2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социальной 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политики, 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создания условий для организации досуга жителей муниципального образования «Городской округ Ногликский» и приобщения их к творчеству, культурному развитию и самообразованию, поддержки молодежных ини</w:t>
      </w:r>
      <w:bookmarkStart w:id="0" w:name="_GoBack"/>
      <w:bookmarkEnd w:id="0"/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циатив, 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участию в мероприятиях сферы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образования, 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культуры, спорта</w:t>
      </w:r>
      <w:r w:rsidR="002439F2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молодежной </w:t>
      </w:r>
      <w:r w:rsidR="002439F2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социальной </w:t>
      </w:r>
      <w:r w:rsidR="00B7353C"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политики 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проводимых на региональном и всероссийском уровнях, руководствуясь ст. 28 Устава муниципального образования «Городской округ Ногликский», </w:t>
      </w:r>
      <w:r w:rsidRPr="00F370D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1F105110" w14:textId="3F0C3A0C" w:rsidR="00B72BCC" w:rsidRPr="00F370DB" w:rsidRDefault="00B72BCC" w:rsidP="00F370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bookmarkStart w:id="1" w:name="_Hlk66176132"/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</w:t>
      </w:r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финансирования проведения и участия населения в мероприятиях сферы образования</w:t>
      </w:r>
      <w:r w:rsidR="00B2131C"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, </w:t>
      </w:r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культуры</w:t>
      </w:r>
      <w:r w:rsidR="00B2131C"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, спорта</w:t>
      </w:r>
      <w:r w:rsidR="002439F2"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,</w:t>
      </w:r>
      <w:r w:rsidR="00B2131C"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молодежной </w:t>
      </w:r>
      <w:r w:rsidR="002439F2"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и социальной </w:t>
      </w:r>
      <w:r w:rsidR="00B2131C"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политики</w:t>
      </w:r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из средств бюджета муниципального образования «Городской округ Ногликский»</w:t>
      </w:r>
      <w:bookmarkEnd w:id="1"/>
      <w:r w:rsidRPr="00F370DB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5002A635" w14:textId="640D6AF7" w:rsidR="00B72BCC" w:rsidRPr="00F370DB" w:rsidRDefault="00B72BCC" w:rsidP="00F370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Признать утратившим силу постановление мэра муниципального образования «Городской округ Ногликский» от 22.08.2018 № 166 </w:t>
      </w:r>
      <w:r w:rsidR="00F370D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финансирования культурно-массовых и досуговых мероприятий, проводимых за счет средств муниципального бюджета муниципального образован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Ногликский», за исключением пункта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2.</w:t>
      </w:r>
    </w:p>
    <w:p w14:paraId="10AF1F77" w14:textId="3F2CC9D7" w:rsidR="00B72BCC" w:rsidRPr="00F370DB" w:rsidRDefault="00B72BCC" w:rsidP="00F370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3. Департаменту социальной политики администрации муниципального образования «Городской округ Ногликский» осуществлять финансирование мероприятий в соответствии с </w:t>
      </w:r>
      <w:r w:rsidR="00B81D3D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утвержденным настоящим постановлением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Порядком в пределах бюджетных ассигнований, предусмотренных на текущий финансовый год.</w:t>
      </w:r>
    </w:p>
    <w:p w14:paraId="2956D466" w14:textId="5970BF4A" w:rsidR="00B72BCC" w:rsidRPr="00F370DB" w:rsidRDefault="00B72BCC" w:rsidP="00F370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4.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70DB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031F216E" w14:textId="58FAD34B" w:rsidR="00B72BCC" w:rsidRPr="00F370DB" w:rsidRDefault="00B72BCC" w:rsidP="00F370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242CDA" w:rsidRPr="00F370DB">
        <w:rPr>
          <w:rFonts w:ascii="Times New Roman" w:eastAsia="Times New Roman" w:hAnsi="Times New Roman"/>
          <w:sz w:val="28"/>
          <w:szCs w:val="28"/>
          <w:lang w:eastAsia="ru-RU"/>
        </w:rPr>
        <w:t>Действие настоящего постановления распространяются на правоотношения с 01.02.2021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521A4D" w14:textId="3187CDDC" w:rsidR="00B72BCC" w:rsidRPr="00F370DB" w:rsidRDefault="006C658E" w:rsidP="00F370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. Контроль за ис</w:t>
      </w:r>
      <w:r w:rsidR="00B72BCC" w:rsidRPr="00F370DB">
        <w:rPr>
          <w:rFonts w:ascii="Times New Roman" w:eastAsia="Times New Roman" w:hAnsi="Times New Roman"/>
          <w:sz w:val="28"/>
          <w:szCs w:val="28"/>
          <w:lang w:eastAsia="ru-RU"/>
        </w:rPr>
        <w:t>полнением по</w:t>
      </w:r>
      <w:r w:rsidR="007E0482" w:rsidRPr="00F370DB">
        <w:rPr>
          <w:rFonts w:ascii="Times New Roman" w:eastAsia="Times New Roman" w:hAnsi="Times New Roman"/>
          <w:sz w:val="28"/>
          <w:szCs w:val="28"/>
          <w:lang w:eastAsia="ru-RU"/>
        </w:rPr>
        <w:t>становления возложить на вице-</w:t>
      </w:r>
      <w:r w:rsidR="00B72BCC" w:rsidRPr="00F370DB">
        <w:rPr>
          <w:rFonts w:ascii="Times New Roman" w:eastAsia="Times New Roman" w:hAnsi="Times New Roman"/>
          <w:sz w:val="28"/>
          <w:szCs w:val="28"/>
          <w:lang w:eastAsia="ru-RU"/>
        </w:rPr>
        <w:t>мэра муниципального образования «Городско</w:t>
      </w:r>
      <w:r w:rsidR="00F370DB">
        <w:rPr>
          <w:rFonts w:ascii="Times New Roman" w:eastAsia="Times New Roman" w:hAnsi="Times New Roman"/>
          <w:sz w:val="28"/>
          <w:szCs w:val="28"/>
          <w:lang w:eastAsia="ru-RU"/>
        </w:rPr>
        <w:t>й округ Ногликский» Микову</w:t>
      </w:r>
      <w:r w:rsidR="00F370DB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И.А.</w:t>
      </w:r>
    </w:p>
    <w:p w14:paraId="68C4FBD0" w14:textId="22E4E375" w:rsidR="008629FA" w:rsidRDefault="008629FA" w:rsidP="00F370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F13D0D" w14:textId="77777777" w:rsidR="00F370DB" w:rsidRPr="00B72BCC" w:rsidRDefault="00F370DB" w:rsidP="00B72BCC">
      <w:pPr>
        <w:jc w:val="both"/>
        <w:rPr>
          <w:rFonts w:ascii="Times New Roman" w:hAnsi="Times New Roman"/>
          <w:sz w:val="28"/>
          <w:szCs w:val="28"/>
        </w:rPr>
      </w:pPr>
    </w:p>
    <w:p w14:paraId="68C4FBD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8C4FBD2" w14:textId="7D2BA47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E0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370DB">
      <w:headerReference w:type="default" r:id="rId7"/>
      <w:pgSz w:w="11906" w:h="16838"/>
      <w:pgMar w:top="1702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4FBDC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8C4FBDD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4FBDA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8C4FBDB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7064557"/>
      <w:docPartObj>
        <w:docPartGallery w:val="Page Numbers (Top of Page)"/>
        <w:docPartUnique/>
      </w:docPartObj>
    </w:sdtPr>
    <w:sdtEndPr/>
    <w:sdtContent>
      <w:p w14:paraId="024F7ED5" w14:textId="1ED9399F" w:rsidR="00F370DB" w:rsidRDefault="00F370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073">
          <w:rPr>
            <w:noProof/>
          </w:rPr>
          <w:t>2</w:t>
        </w:r>
        <w:r>
          <w:fldChar w:fldCharType="end"/>
        </w:r>
      </w:p>
    </w:sdtContent>
  </w:sdt>
  <w:p w14:paraId="15EBBF9E" w14:textId="77777777" w:rsidR="00F370DB" w:rsidRDefault="00F37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42CDA"/>
    <w:rsid w:val="002439F2"/>
    <w:rsid w:val="002E5832"/>
    <w:rsid w:val="00364F8F"/>
    <w:rsid w:val="00520CBF"/>
    <w:rsid w:val="00534825"/>
    <w:rsid w:val="006C658E"/>
    <w:rsid w:val="007E0482"/>
    <w:rsid w:val="008629FA"/>
    <w:rsid w:val="00987DB5"/>
    <w:rsid w:val="00AC72C8"/>
    <w:rsid w:val="00AE5C63"/>
    <w:rsid w:val="00B10ED9"/>
    <w:rsid w:val="00B2131C"/>
    <w:rsid w:val="00B25688"/>
    <w:rsid w:val="00B72BCC"/>
    <w:rsid w:val="00B7353C"/>
    <w:rsid w:val="00B81D3D"/>
    <w:rsid w:val="00B97195"/>
    <w:rsid w:val="00C02849"/>
    <w:rsid w:val="00D12794"/>
    <w:rsid w:val="00D67BD8"/>
    <w:rsid w:val="00DF7897"/>
    <w:rsid w:val="00E37B8A"/>
    <w:rsid w:val="00E609BC"/>
    <w:rsid w:val="00EA0EFF"/>
    <w:rsid w:val="00EE3073"/>
    <w:rsid w:val="00F3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FBB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C2AB5" w:rsidRDefault="006C2AB5" w:rsidP="006C2AB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C2AB5" w:rsidRDefault="006C2AB5" w:rsidP="006C2AB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C2AB5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2AB5"/>
    <w:rPr>
      <w:color w:val="808080"/>
    </w:rPr>
  </w:style>
  <w:style w:type="paragraph" w:customStyle="1" w:styleId="7B9C25B60CD3406D938350073C2B2D7B1">
    <w:name w:val="7B9C25B60CD3406D938350073C2B2D7B1"/>
    <w:rsid w:val="006C2AB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C2AB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76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13</cp:revision>
  <dcterms:created xsi:type="dcterms:W3CDTF">2020-04-07T04:54:00Z</dcterms:created>
  <dcterms:modified xsi:type="dcterms:W3CDTF">2021-04-04T23:53:00Z</dcterms:modified>
</cp:coreProperties>
</file>