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D55CA" w14:textId="77777777" w:rsidR="00923163" w:rsidRDefault="00923163" w:rsidP="00A977C2">
      <w:pPr>
        <w:pStyle w:val="a3"/>
        <w:spacing w:before="66"/>
        <w:ind w:left="3818" w:right="9"/>
        <w:jc w:val="center"/>
        <w:rPr>
          <w:sz w:val="28"/>
        </w:rPr>
      </w:pPr>
      <w:r>
        <w:rPr>
          <w:sz w:val="28"/>
        </w:rPr>
        <w:t>ПРИЛОЖЕНИЕ 2</w:t>
      </w:r>
    </w:p>
    <w:p w14:paraId="337A7536" w14:textId="77777777" w:rsidR="00923163" w:rsidRDefault="00923163" w:rsidP="00A977C2">
      <w:pPr>
        <w:pStyle w:val="a3"/>
        <w:spacing w:before="66"/>
        <w:ind w:left="3818" w:right="9"/>
        <w:jc w:val="center"/>
        <w:rPr>
          <w:sz w:val="28"/>
        </w:rPr>
      </w:pPr>
    </w:p>
    <w:p w14:paraId="5C736BF1" w14:textId="21F0F1D6" w:rsidR="00A977C2" w:rsidRPr="00A977C2" w:rsidRDefault="00A977C2" w:rsidP="00A977C2">
      <w:pPr>
        <w:pStyle w:val="a3"/>
        <w:spacing w:before="66"/>
        <w:ind w:left="3818" w:right="9"/>
        <w:jc w:val="center"/>
        <w:rPr>
          <w:sz w:val="28"/>
        </w:rPr>
      </w:pPr>
      <w:r w:rsidRPr="00A977C2">
        <w:rPr>
          <w:sz w:val="28"/>
        </w:rPr>
        <w:t>УТВЕРЖДЕНО</w:t>
      </w:r>
    </w:p>
    <w:p w14:paraId="5C736BF2" w14:textId="0D3278E0" w:rsidR="00A977C2" w:rsidRPr="00A977C2" w:rsidRDefault="00936F03" w:rsidP="00A977C2">
      <w:pPr>
        <w:pStyle w:val="a3"/>
        <w:tabs>
          <w:tab w:val="left" w:pos="4807"/>
          <w:tab w:val="left" w:pos="7393"/>
          <w:tab w:val="left" w:pos="8407"/>
          <w:tab w:val="left" w:pos="9245"/>
        </w:tabs>
        <w:spacing w:line="322" w:lineRule="exact"/>
        <w:ind w:left="3818"/>
        <w:jc w:val="center"/>
        <w:rPr>
          <w:w w:val="95"/>
          <w:sz w:val="28"/>
        </w:rPr>
      </w:pPr>
      <w:r>
        <w:rPr>
          <w:w w:val="95"/>
          <w:sz w:val="28"/>
        </w:rPr>
        <w:t>п</w:t>
      </w:r>
      <w:r w:rsidR="00A977C2" w:rsidRPr="00A977C2">
        <w:rPr>
          <w:w w:val="95"/>
          <w:sz w:val="28"/>
        </w:rPr>
        <w:t>остановлением администрации</w:t>
      </w:r>
    </w:p>
    <w:p w14:paraId="5C736BF3" w14:textId="77777777" w:rsidR="00A977C2" w:rsidRPr="00A977C2" w:rsidRDefault="00A977C2" w:rsidP="00A977C2">
      <w:pPr>
        <w:pStyle w:val="a3"/>
        <w:tabs>
          <w:tab w:val="left" w:pos="4807"/>
          <w:tab w:val="left" w:pos="7393"/>
          <w:tab w:val="left" w:pos="8407"/>
          <w:tab w:val="left" w:pos="9245"/>
        </w:tabs>
        <w:spacing w:line="322" w:lineRule="exact"/>
        <w:ind w:left="3818"/>
        <w:jc w:val="center"/>
        <w:rPr>
          <w:w w:val="95"/>
          <w:sz w:val="28"/>
        </w:rPr>
      </w:pPr>
      <w:r w:rsidRPr="00A977C2">
        <w:rPr>
          <w:w w:val="95"/>
          <w:sz w:val="28"/>
        </w:rPr>
        <w:t>муниципального образования</w:t>
      </w:r>
    </w:p>
    <w:p w14:paraId="5C736BF4" w14:textId="77777777" w:rsidR="00A977C2" w:rsidRPr="00A977C2" w:rsidRDefault="00A977C2" w:rsidP="00A977C2">
      <w:pPr>
        <w:pStyle w:val="a3"/>
        <w:tabs>
          <w:tab w:val="left" w:pos="4807"/>
          <w:tab w:val="left" w:pos="7393"/>
          <w:tab w:val="left" w:pos="8407"/>
          <w:tab w:val="left" w:pos="9245"/>
        </w:tabs>
        <w:spacing w:line="322" w:lineRule="exact"/>
        <w:ind w:left="3818"/>
        <w:jc w:val="center"/>
        <w:rPr>
          <w:w w:val="95"/>
          <w:sz w:val="28"/>
        </w:rPr>
      </w:pPr>
      <w:r w:rsidRPr="00A977C2">
        <w:rPr>
          <w:w w:val="95"/>
          <w:sz w:val="28"/>
        </w:rPr>
        <w:t>«Городской округ Ногликский»</w:t>
      </w:r>
    </w:p>
    <w:p w14:paraId="5C736BF6" w14:textId="7F2BA24D" w:rsidR="00A977C2" w:rsidRDefault="00923163" w:rsidP="00A977C2">
      <w:pPr>
        <w:pStyle w:val="a3"/>
        <w:tabs>
          <w:tab w:val="left" w:pos="4807"/>
          <w:tab w:val="left" w:pos="7393"/>
          <w:tab w:val="left" w:pos="8407"/>
          <w:tab w:val="left" w:pos="9245"/>
        </w:tabs>
        <w:spacing w:line="322" w:lineRule="exact"/>
        <w:ind w:left="3818"/>
        <w:jc w:val="center"/>
      </w:pPr>
      <w:r>
        <w:t xml:space="preserve">от 24 февраля 2021 года </w:t>
      </w:r>
      <w:r w:rsidR="00A977C2">
        <w:t>№</w:t>
      </w:r>
      <w:r>
        <w:t xml:space="preserve"> 80</w:t>
      </w:r>
    </w:p>
    <w:p w14:paraId="5C736BF7" w14:textId="77777777" w:rsidR="00A977C2" w:rsidRDefault="00A977C2" w:rsidP="00A977C2">
      <w:pPr>
        <w:pStyle w:val="a3"/>
        <w:rPr>
          <w:sz w:val="32"/>
        </w:rPr>
      </w:pPr>
    </w:p>
    <w:p w14:paraId="5C736BF8" w14:textId="77777777" w:rsidR="00A977C2" w:rsidRDefault="00A977C2" w:rsidP="00A977C2">
      <w:pPr>
        <w:pStyle w:val="a3"/>
        <w:rPr>
          <w:sz w:val="32"/>
        </w:rPr>
      </w:pPr>
    </w:p>
    <w:p w14:paraId="5C736BFB" w14:textId="77777777" w:rsidR="00A977C2" w:rsidRPr="00923163" w:rsidRDefault="00A977C2" w:rsidP="00923163">
      <w:pPr>
        <w:pStyle w:val="2"/>
        <w:spacing w:before="0"/>
        <w:ind w:left="0" w:right="-1" w:firstLine="709"/>
        <w:rPr>
          <w:b w:val="0"/>
          <w:sz w:val="28"/>
          <w:szCs w:val="28"/>
        </w:rPr>
      </w:pPr>
      <w:r w:rsidRPr="00923163">
        <w:rPr>
          <w:b w:val="0"/>
          <w:sz w:val="28"/>
          <w:szCs w:val="28"/>
        </w:rPr>
        <w:t>ПОЛОЖЕНИЕ</w:t>
      </w:r>
    </w:p>
    <w:p w14:paraId="5C736BFC" w14:textId="2A28F582" w:rsidR="00A977C2" w:rsidRPr="00923163" w:rsidRDefault="00A977C2" w:rsidP="00923163">
      <w:pPr>
        <w:ind w:right="-1" w:firstLine="709"/>
        <w:jc w:val="center"/>
        <w:rPr>
          <w:w w:val="95"/>
          <w:sz w:val="28"/>
          <w:szCs w:val="28"/>
        </w:rPr>
      </w:pPr>
      <w:r w:rsidRPr="00923163">
        <w:rPr>
          <w:sz w:val="28"/>
          <w:szCs w:val="28"/>
        </w:rPr>
        <w:t xml:space="preserve">o Совете «серебряных» </w:t>
      </w:r>
      <w:r w:rsidRPr="00923163">
        <w:rPr>
          <w:w w:val="95"/>
          <w:sz w:val="28"/>
          <w:szCs w:val="28"/>
        </w:rPr>
        <w:t xml:space="preserve">добровольцев </w:t>
      </w:r>
      <w:r w:rsidR="00936F03" w:rsidRPr="00923163">
        <w:rPr>
          <w:w w:val="95"/>
          <w:sz w:val="28"/>
          <w:szCs w:val="28"/>
        </w:rPr>
        <w:t>(в</w:t>
      </w:r>
      <w:r w:rsidRPr="00923163">
        <w:rPr>
          <w:w w:val="95"/>
          <w:sz w:val="28"/>
          <w:szCs w:val="28"/>
        </w:rPr>
        <w:t>олонтеров) при администрации муниципального образования «Городской округ Ногликский»</w:t>
      </w:r>
    </w:p>
    <w:p w14:paraId="5C736BFD" w14:textId="77777777" w:rsidR="00A977C2" w:rsidRPr="00923163" w:rsidRDefault="00A977C2" w:rsidP="00923163">
      <w:pPr>
        <w:pStyle w:val="a3"/>
        <w:ind w:right="-1" w:firstLine="709"/>
        <w:rPr>
          <w:sz w:val="28"/>
          <w:szCs w:val="28"/>
        </w:rPr>
      </w:pPr>
    </w:p>
    <w:p w14:paraId="5C736BFE" w14:textId="77777777" w:rsidR="00A977C2" w:rsidRPr="00923163" w:rsidRDefault="00A977C2" w:rsidP="00923163">
      <w:pPr>
        <w:ind w:right="-1" w:firstLine="709"/>
        <w:jc w:val="center"/>
        <w:rPr>
          <w:sz w:val="28"/>
          <w:szCs w:val="28"/>
        </w:rPr>
      </w:pPr>
      <w:r w:rsidRPr="00923163">
        <w:rPr>
          <w:sz w:val="28"/>
          <w:szCs w:val="28"/>
        </w:rPr>
        <w:t>1. Общие положения</w:t>
      </w:r>
    </w:p>
    <w:p w14:paraId="2FC428B4" w14:textId="77777777" w:rsidR="00864C4F" w:rsidRPr="00923163" w:rsidRDefault="00864C4F" w:rsidP="00923163">
      <w:pPr>
        <w:ind w:right="-1" w:firstLine="709"/>
        <w:jc w:val="both"/>
        <w:rPr>
          <w:sz w:val="28"/>
          <w:szCs w:val="28"/>
        </w:rPr>
      </w:pPr>
    </w:p>
    <w:p w14:paraId="5C736BFF" w14:textId="5C344D61" w:rsidR="00A977C2" w:rsidRPr="00923163" w:rsidRDefault="00A977C2" w:rsidP="00923163">
      <w:pPr>
        <w:pStyle w:val="a5"/>
        <w:numPr>
          <w:ilvl w:val="1"/>
          <w:numId w:val="1"/>
        </w:numPr>
        <w:tabs>
          <w:tab w:val="left" w:pos="1500"/>
        </w:tabs>
        <w:ind w:left="0" w:right="-1" w:firstLine="709"/>
        <w:rPr>
          <w:sz w:val="28"/>
          <w:szCs w:val="28"/>
        </w:rPr>
      </w:pPr>
      <w:r w:rsidRPr="00923163">
        <w:rPr>
          <w:sz w:val="28"/>
          <w:szCs w:val="28"/>
        </w:rPr>
        <w:t xml:space="preserve">Настоящее Положение определяет функции и порядок работы координационного совета «серебряных» добровольцев (волонтеров) при администрации муниципального образования «Городской округ Ногликский» (далее </w:t>
      </w:r>
      <w:r w:rsidR="00923163">
        <w:rPr>
          <w:w w:val="90"/>
          <w:sz w:val="28"/>
          <w:szCs w:val="28"/>
        </w:rPr>
        <w:t>-</w:t>
      </w:r>
      <w:r w:rsidRPr="00923163">
        <w:rPr>
          <w:spacing w:val="25"/>
          <w:w w:val="90"/>
          <w:sz w:val="28"/>
          <w:szCs w:val="28"/>
        </w:rPr>
        <w:t xml:space="preserve"> </w:t>
      </w:r>
      <w:r w:rsidRPr="00923163">
        <w:rPr>
          <w:sz w:val="28"/>
          <w:szCs w:val="28"/>
        </w:rPr>
        <w:t>Совет).</w:t>
      </w:r>
    </w:p>
    <w:p w14:paraId="5C736C00" w14:textId="4316C146" w:rsidR="00A977C2" w:rsidRPr="00923163" w:rsidRDefault="00A977C2" w:rsidP="00923163">
      <w:pPr>
        <w:pStyle w:val="a5"/>
        <w:numPr>
          <w:ilvl w:val="1"/>
          <w:numId w:val="1"/>
        </w:numPr>
        <w:tabs>
          <w:tab w:val="left" w:pos="1519"/>
        </w:tabs>
        <w:ind w:left="0" w:right="-1" w:firstLine="709"/>
        <w:rPr>
          <w:sz w:val="28"/>
          <w:szCs w:val="28"/>
        </w:rPr>
      </w:pPr>
      <w:r w:rsidRPr="00923163">
        <w:rPr>
          <w:sz w:val="28"/>
          <w:szCs w:val="28"/>
        </w:rPr>
        <w:t xml:space="preserve">Целью </w:t>
      </w:r>
      <w:r w:rsidR="00676B71" w:rsidRPr="00923163">
        <w:rPr>
          <w:sz w:val="28"/>
          <w:szCs w:val="28"/>
        </w:rPr>
        <w:t xml:space="preserve">деятельности </w:t>
      </w:r>
      <w:r w:rsidRPr="00923163">
        <w:rPr>
          <w:sz w:val="28"/>
          <w:szCs w:val="28"/>
        </w:rPr>
        <w:t>Совета является координация взаимодействия жителей старшего</w:t>
      </w:r>
      <w:r w:rsidRPr="00923163">
        <w:rPr>
          <w:spacing w:val="-8"/>
          <w:sz w:val="28"/>
          <w:szCs w:val="28"/>
        </w:rPr>
        <w:t xml:space="preserve"> </w:t>
      </w:r>
      <w:r w:rsidRPr="00923163">
        <w:rPr>
          <w:sz w:val="28"/>
          <w:szCs w:val="28"/>
        </w:rPr>
        <w:t>поколения</w:t>
      </w:r>
      <w:r w:rsidRPr="00923163">
        <w:rPr>
          <w:spacing w:val="-5"/>
          <w:sz w:val="28"/>
          <w:szCs w:val="28"/>
        </w:rPr>
        <w:t xml:space="preserve"> </w:t>
      </w:r>
      <w:r w:rsidRPr="00923163">
        <w:rPr>
          <w:sz w:val="28"/>
          <w:szCs w:val="28"/>
        </w:rPr>
        <w:t>с</w:t>
      </w:r>
      <w:r w:rsidRPr="00923163">
        <w:rPr>
          <w:spacing w:val="-14"/>
          <w:sz w:val="28"/>
          <w:szCs w:val="28"/>
        </w:rPr>
        <w:t xml:space="preserve"> </w:t>
      </w:r>
      <w:r w:rsidRPr="00923163">
        <w:rPr>
          <w:sz w:val="28"/>
          <w:szCs w:val="28"/>
        </w:rPr>
        <w:t>органами</w:t>
      </w:r>
      <w:r w:rsidRPr="00923163">
        <w:rPr>
          <w:spacing w:val="-5"/>
          <w:sz w:val="28"/>
          <w:szCs w:val="28"/>
        </w:rPr>
        <w:t xml:space="preserve"> </w:t>
      </w:r>
      <w:r w:rsidRPr="00923163">
        <w:rPr>
          <w:sz w:val="28"/>
          <w:szCs w:val="28"/>
        </w:rPr>
        <w:t>местного</w:t>
      </w:r>
      <w:r w:rsidRPr="00923163">
        <w:rPr>
          <w:spacing w:val="-21"/>
          <w:sz w:val="28"/>
          <w:szCs w:val="28"/>
        </w:rPr>
        <w:t xml:space="preserve"> </w:t>
      </w:r>
      <w:r w:rsidRPr="00923163">
        <w:rPr>
          <w:sz w:val="28"/>
          <w:szCs w:val="28"/>
        </w:rPr>
        <w:t>самоуправления</w:t>
      </w:r>
      <w:r w:rsidRPr="00923163">
        <w:rPr>
          <w:spacing w:val="-30"/>
          <w:sz w:val="28"/>
          <w:szCs w:val="28"/>
        </w:rPr>
        <w:t xml:space="preserve"> </w:t>
      </w:r>
      <w:r w:rsidRPr="00923163">
        <w:rPr>
          <w:sz w:val="28"/>
          <w:szCs w:val="28"/>
        </w:rPr>
        <w:t>по</w:t>
      </w:r>
      <w:r w:rsidRPr="00923163">
        <w:rPr>
          <w:spacing w:val="-27"/>
          <w:sz w:val="28"/>
          <w:szCs w:val="28"/>
        </w:rPr>
        <w:t xml:space="preserve"> </w:t>
      </w:r>
      <w:r w:rsidRPr="00923163">
        <w:rPr>
          <w:sz w:val="28"/>
          <w:szCs w:val="28"/>
        </w:rPr>
        <w:t>вопросам</w:t>
      </w:r>
      <w:r w:rsidRPr="00923163">
        <w:rPr>
          <w:spacing w:val="-20"/>
          <w:sz w:val="28"/>
          <w:szCs w:val="28"/>
        </w:rPr>
        <w:t xml:space="preserve"> </w:t>
      </w:r>
      <w:r w:rsidRPr="00923163">
        <w:rPr>
          <w:sz w:val="28"/>
          <w:szCs w:val="28"/>
        </w:rPr>
        <w:t>социально-экономического</w:t>
      </w:r>
      <w:r w:rsidRPr="00923163">
        <w:rPr>
          <w:spacing w:val="-26"/>
          <w:sz w:val="28"/>
          <w:szCs w:val="28"/>
        </w:rPr>
        <w:t xml:space="preserve"> </w:t>
      </w:r>
      <w:r w:rsidRPr="00923163">
        <w:rPr>
          <w:sz w:val="28"/>
          <w:szCs w:val="28"/>
        </w:rPr>
        <w:t>развития муниципального образования «Городской округ Ногликский» и поддержке «серебряного» добровольчества (волонтерства).</w:t>
      </w:r>
    </w:p>
    <w:p w14:paraId="5C736C01" w14:textId="77777777" w:rsidR="00A977C2" w:rsidRPr="00923163" w:rsidRDefault="00A977C2" w:rsidP="00923163">
      <w:pPr>
        <w:pStyle w:val="a5"/>
        <w:numPr>
          <w:ilvl w:val="1"/>
          <w:numId w:val="1"/>
        </w:numPr>
        <w:tabs>
          <w:tab w:val="left" w:pos="1408"/>
        </w:tabs>
        <w:ind w:left="0" w:right="-1" w:firstLine="709"/>
        <w:rPr>
          <w:sz w:val="28"/>
          <w:szCs w:val="28"/>
        </w:rPr>
      </w:pPr>
      <w:r w:rsidRPr="00923163">
        <w:rPr>
          <w:sz w:val="28"/>
          <w:szCs w:val="28"/>
        </w:rPr>
        <w:t>Задачи</w:t>
      </w:r>
      <w:r w:rsidRPr="00923163">
        <w:rPr>
          <w:spacing w:val="6"/>
          <w:sz w:val="28"/>
          <w:szCs w:val="28"/>
        </w:rPr>
        <w:t xml:space="preserve"> </w:t>
      </w:r>
      <w:r w:rsidRPr="00923163">
        <w:rPr>
          <w:sz w:val="28"/>
          <w:szCs w:val="28"/>
        </w:rPr>
        <w:t>Совета:</w:t>
      </w:r>
    </w:p>
    <w:p w14:paraId="5C736C02" w14:textId="77777777" w:rsidR="00A977C2" w:rsidRPr="00923163" w:rsidRDefault="00A977C2" w:rsidP="00923163">
      <w:pPr>
        <w:pStyle w:val="a5"/>
        <w:numPr>
          <w:ilvl w:val="2"/>
          <w:numId w:val="1"/>
        </w:numPr>
        <w:tabs>
          <w:tab w:val="left" w:pos="1836"/>
        </w:tabs>
        <w:ind w:left="0" w:right="-1" w:firstLine="709"/>
        <w:rPr>
          <w:sz w:val="28"/>
          <w:szCs w:val="28"/>
        </w:rPr>
      </w:pPr>
      <w:r w:rsidRPr="00923163">
        <w:rPr>
          <w:sz w:val="28"/>
          <w:szCs w:val="28"/>
        </w:rPr>
        <w:t>Обеспечение взаимодействия субъектов добровольческого (волонтерского) движения с целью осуществления единой согласованной политики в сфере «серебряного»</w:t>
      </w:r>
      <w:r w:rsidRPr="00923163">
        <w:rPr>
          <w:spacing w:val="20"/>
          <w:sz w:val="28"/>
          <w:szCs w:val="28"/>
        </w:rPr>
        <w:t xml:space="preserve"> </w:t>
      </w:r>
      <w:r w:rsidRPr="00923163">
        <w:rPr>
          <w:sz w:val="28"/>
          <w:szCs w:val="28"/>
        </w:rPr>
        <w:t>добровольчества.</w:t>
      </w:r>
    </w:p>
    <w:p w14:paraId="5C736C03" w14:textId="63D2900F" w:rsidR="00A977C2" w:rsidRPr="00923163" w:rsidRDefault="00A977C2" w:rsidP="00923163">
      <w:pPr>
        <w:pStyle w:val="a5"/>
        <w:numPr>
          <w:ilvl w:val="2"/>
          <w:numId w:val="1"/>
        </w:numPr>
        <w:tabs>
          <w:tab w:val="left" w:pos="1788"/>
        </w:tabs>
        <w:ind w:left="0" w:right="-1" w:firstLine="709"/>
        <w:rPr>
          <w:sz w:val="28"/>
          <w:szCs w:val="28"/>
        </w:rPr>
      </w:pPr>
      <w:r w:rsidRPr="00923163">
        <w:rPr>
          <w:sz w:val="28"/>
          <w:szCs w:val="28"/>
        </w:rPr>
        <w:t>Разработка предложений, рекомендаций, направленных на расширение и укрепление «серебряного» добровольчества, поддержку деятельности существующих и создание условий для</w:t>
      </w:r>
      <w:r w:rsidRPr="00923163">
        <w:rPr>
          <w:spacing w:val="-53"/>
          <w:sz w:val="28"/>
          <w:szCs w:val="28"/>
        </w:rPr>
        <w:t xml:space="preserve"> </w:t>
      </w:r>
      <w:r w:rsidR="00660CB9" w:rsidRPr="00923163">
        <w:rPr>
          <w:spacing w:val="-53"/>
          <w:sz w:val="28"/>
          <w:szCs w:val="28"/>
        </w:rPr>
        <w:t xml:space="preserve">    </w:t>
      </w:r>
      <w:r w:rsidRPr="00923163">
        <w:rPr>
          <w:sz w:val="28"/>
          <w:szCs w:val="28"/>
        </w:rPr>
        <w:t>возникновения новых добровольческих</w:t>
      </w:r>
      <w:r w:rsidRPr="00923163">
        <w:rPr>
          <w:spacing w:val="-17"/>
          <w:sz w:val="28"/>
          <w:szCs w:val="28"/>
        </w:rPr>
        <w:t xml:space="preserve"> </w:t>
      </w:r>
      <w:r w:rsidRPr="00923163">
        <w:rPr>
          <w:sz w:val="28"/>
          <w:szCs w:val="28"/>
        </w:rPr>
        <w:t>организаций,</w:t>
      </w:r>
      <w:r w:rsidRPr="00923163">
        <w:rPr>
          <w:spacing w:val="-10"/>
          <w:sz w:val="28"/>
          <w:szCs w:val="28"/>
        </w:rPr>
        <w:t xml:space="preserve"> </w:t>
      </w:r>
      <w:r w:rsidRPr="00923163">
        <w:rPr>
          <w:sz w:val="28"/>
          <w:szCs w:val="28"/>
        </w:rPr>
        <w:t>содействие</w:t>
      </w:r>
      <w:r w:rsidRPr="00923163">
        <w:rPr>
          <w:spacing w:val="-6"/>
          <w:sz w:val="28"/>
          <w:szCs w:val="28"/>
        </w:rPr>
        <w:t xml:space="preserve"> </w:t>
      </w:r>
      <w:r w:rsidRPr="00923163">
        <w:rPr>
          <w:sz w:val="28"/>
          <w:szCs w:val="28"/>
        </w:rPr>
        <w:t>повышению</w:t>
      </w:r>
      <w:r w:rsidRPr="00923163">
        <w:rPr>
          <w:spacing w:val="-8"/>
          <w:sz w:val="28"/>
          <w:szCs w:val="28"/>
        </w:rPr>
        <w:t xml:space="preserve"> </w:t>
      </w:r>
      <w:r w:rsidRPr="00923163">
        <w:rPr>
          <w:sz w:val="28"/>
          <w:szCs w:val="28"/>
        </w:rPr>
        <w:t>их</w:t>
      </w:r>
      <w:r w:rsidRPr="00923163">
        <w:rPr>
          <w:spacing w:val="-21"/>
          <w:sz w:val="28"/>
          <w:szCs w:val="28"/>
        </w:rPr>
        <w:t xml:space="preserve"> </w:t>
      </w:r>
      <w:r w:rsidRPr="00923163">
        <w:rPr>
          <w:sz w:val="28"/>
          <w:szCs w:val="28"/>
        </w:rPr>
        <w:t>потенциала.</w:t>
      </w:r>
    </w:p>
    <w:p w14:paraId="5C736C04" w14:textId="77777777" w:rsidR="00A977C2" w:rsidRPr="00923163" w:rsidRDefault="00A977C2" w:rsidP="00923163">
      <w:pPr>
        <w:pStyle w:val="a5"/>
        <w:numPr>
          <w:ilvl w:val="2"/>
          <w:numId w:val="1"/>
        </w:numPr>
        <w:tabs>
          <w:tab w:val="left" w:pos="1725"/>
        </w:tabs>
        <w:ind w:left="0" w:right="-1" w:firstLine="709"/>
        <w:rPr>
          <w:sz w:val="28"/>
          <w:szCs w:val="28"/>
        </w:rPr>
      </w:pPr>
      <w:r w:rsidRPr="00923163">
        <w:rPr>
          <w:sz w:val="28"/>
          <w:szCs w:val="28"/>
        </w:rPr>
        <w:t xml:space="preserve">Оказание методической, информационной, консультационной </w:t>
      </w:r>
      <w:r w:rsidRPr="00923163">
        <w:rPr>
          <w:w w:val="95"/>
          <w:sz w:val="28"/>
          <w:szCs w:val="28"/>
        </w:rPr>
        <w:t>поддержки добровольческой (волонтерской) деятельности граждан</w:t>
      </w:r>
      <w:r w:rsidRPr="00923163">
        <w:rPr>
          <w:spacing w:val="52"/>
          <w:w w:val="95"/>
          <w:sz w:val="28"/>
          <w:szCs w:val="28"/>
        </w:rPr>
        <w:t xml:space="preserve"> </w:t>
      </w:r>
      <w:r w:rsidRPr="00923163">
        <w:rPr>
          <w:w w:val="95"/>
          <w:sz w:val="28"/>
          <w:szCs w:val="28"/>
        </w:rPr>
        <w:t>старшего</w:t>
      </w:r>
      <w:r w:rsidR="00FD7DB7" w:rsidRPr="00923163">
        <w:rPr>
          <w:w w:val="95"/>
          <w:sz w:val="28"/>
          <w:szCs w:val="28"/>
        </w:rPr>
        <w:t xml:space="preserve"> поколения, содействие повышению признания «серебряного» добровольчества в обществе.</w:t>
      </w:r>
    </w:p>
    <w:p w14:paraId="5C736C05" w14:textId="3ADFA566" w:rsidR="00FD7DB7" w:rsidRPr="00923163" w:rsidRDefault="00FD7DB7" w:rsidP="00923163">
      <w:pPr>
        <w:pStyle w:val="a5"/>
        <w:numPr>
          <w:ilvl w:val="2"/>
          <w:numId w:val="1"/>
        </w:numPr>
        <w:tabs>
          <w:tab w:val="left" w:pos="1725"/>
        </w:tabs>
        <w:ind w:left="0" w:right="-1" w:firstLine="709"/>
        <w:rPr>
          <w:sz w:val="28"/>
          <w:szCs w:val="28"/>
        </w:rPr>
      </w:pPr>
      <w:r w:rsidRPr="00923163">
        <w:rPr>
          <w:w w:val="95"/>
          <w:sz w:val="28"/>
          <w:szCs w:val="28"/>
        </w:rPr>
        <w:t>В сфере здравоохранения, социальной защиты населения, физической культуры и спорта, жилищно-коммуна</w:t>
      </w:r>
      <w:r w:rsidR="00660CB9" w:rsidRPr="00923163">
        <w:rPr>
          <w:w w:val="95"/>
          <w:sz w:val="28"/>
          <w:szCs w:val="28"/>
        </w:rPr>
        <w:t>льного хозяйства, строительства,</w:t>
      </w:r>
      <w:r w:rsidRPr="00923163">
        <w:rPr>
          <w:w w:val="95"/>
          <w:sz w:val="28"/>
          <w:szCs w:val="28"/>
        </w:rPr>
        <w:t xml:space="preserve"> образования, культуры и других областях развития муниципального образования «Городской округ Ногликский»:</w:t>
      </w:r>
    </w:p>
    <w:p w14:paraId="5C736C06" w14:textId="51C91E43" w:rsidR="00FD7DB7" w:rsidRPr="00923163" w:rsidRDefault="00FD7DB7" w:rsidP="00923163">
      <w:pPr>
        <w:pStyle w:val="a5"/>
        <w:tabs>
          <w:tab w:val="left" w:pos="1725"/>
        </w:tabs>
        <w:ind w:left="0" w:right="-1" w:firstLine="709"/>
        <w:rPr>
          <w:w w:val="95"/>
          <w:sz w:val="28"/>
          <w:szCs w:val="28"/>
        </w:rPr>
      </w:pPr>
      <w:r w:rsidRPr="00923163">
        <w:rPr>
          <w:w w:val="95"/>
          <w:sz w:val="28"/>
          <w:szCs w:val="28"/>
        </w:rPr>
        <w:t>-</w:t>
      </w:r>
      <w:r w:rsidR="00E36343" w:rsidRPr="00923163">
        <w:rPr>
          <w:w w:val="95"/>
          <w:sz w:val="28"/>
          <w:szCs w:val="28"/>
        </w:rPr>
        <w:t xml:space="preserve"> выработка и реализация механизмов и форм гражданского участия в процессе формирования и осуществления задач в данных сферах;</w:t>
      </w:r>
    </w:p>
    <w:p w14:paraId="5C736C07" w14:textId="77777777" w:rsidR="007177D6" w:rsidRPr="00923163" w:rsidRDefault="00E36343" w:rsidP="00923163">
      <w:pPr>
        <w:ind w:right="-1" w:firstLine="709"/>
        <w:jc w:val="both"/>
        <w:rPr>
          <w:w w:val="95"/>
          <w:sz w:val="28"/>
          <w:szCs w:val="28"/>
        </w:rPr>
      </w:pPr>
      <w:r w:rsidRPr="00923163">
        <w:rPr>
          <w:w w:val="95"/>
          <w:sz w:val="28"/>
          <w:szCs w:val="28"/>
        </w:rPr>
        <w:t>- осуществление общественного контроля за соблюден</w:t>
      </w:r>
      <w:r w:rsidR="007177D6" w:rsidRPr="00923163">
        <w:rPr>
          <w:w w:val="95"/>
          <w:sz w:val="28"/>
          <w:szCs w:val="28"/>
        </w:rPr>
        <w:t>ием прав граждан при реализации государственной политики в данных сферах;</w:t>
      </w:r>
    </w:p>
    <w:p w14:paraId="5C736C08" w14:textId="77777777" w:rsidR="007177D6" w:rsidRPr="00923163" w:rsidRDefault="007177D6" w:rsidP="00923163">
      <w:pPr>
        <w:ind w:right="-1" w:firstLine="709"/>
        <w:jc w:val="both"/>
        <w:rPr>
          <w:w w:val="95"/>
          <w:sz w:val="28"/>
          <w:szCs w:val="28"/>
        </w:rPr>
      </w:pPr>
      <w:r w:rsidRPr="00923163">
        <w:rPr>
          <w:w w:val="95"/>
          <w:sz w:val="28"/>
          <w:szCs w:val="28"/>
        </w:rPr>
        <w:t>- привлечение граждан, общественных объединений, организаций к обсуждению актуальных тем и проблем в данных сферах с целью выработки конструктивных решений.</w:t>
      </w:r>
    </w:p>
    <w:p w14:paraId="5C736C09" w14:textId="2AAC7FB6" w:rsidR="007177D6" w:rsidRPr="00923163" w:rsidRDefault="003C198D" w:rsidP="00923163">
      <w:pPr>
        <w:ind w:right="-1" w:firstLine="709"/>
        <w:jc w:val="both"/>
        <w:rPr>
          <w:w w:val="95"/>
          <w:sz w:val="28"/>
          <w:szCs w:val="28"/>
        </w:rPr>
      </w:pPr>
      <w:r w:rsidRPr="00923163">
        <w:rPr>
          <w:w w:val="95"/>
          <w:sz w:val="28"/>
          <w:szCs w:val="28"/>
        </w:rPr>
        <w:t>1.3.5.</w:t>
      </w:r>
      <w:r w:rsidRPr="00923163">
        <w:rPr>
          <w:w w:val="95"/>
          <w:sz w:val="28"/>
          <w:szCs w:val="28"/>
        </w:rPr>
        <w:tab/>
      </w:r>
      <w:r w:rsidR="007177D6" w:rsidRPr="00923163">
        <w:rPr>
          <w:w w:val="95"/>
          <w:sz w:val="28"/>
          <w:szCs w:val="28"/>
        </w:rPr>
        <w:t xml:space="preserve"> Развитие взаимодействия органов </w:t>
      </w:r>
      <w:r w:rsidR="00BA24BE" w:rsidRPr="00923163">
        <w:rPr>
          <w:w w:val="95"/>
          <w:sz w:val="28"/>
          <w:szCs w:val="28"/>
        </w:rPr>
        <w:t xml:space="preserve">местного самоуправления </w:t>
      </w:r>
      <w:r w:rsidR="007177D6" w:rsidRPr="00923163">
        <w:rPr>
          <w:w w:val="95"/>
          <w:sz w:val="28"/>
          <w:szCs w:val="28"/>
        </w:rPr>
        <w:t>с активными представителями старшего поколения по вопросам выработки решений по созданию благоприятных условий для повышения качества жизни населения муниципального образования «Городской округ Ногликский».</w:t>
      </w:r>
    </w:p>
    <w:p w14:paraId="5C736C0A" w14:textId="36AC2330" w:rsidR="007177D6" w:rsidRPr="00923163" w:rsidRDefault="007177D6" w:rsidP="00923163">
      <w:pPr>
        <w:ind w:right="-1" w:firstLine="709"/>
        <w:jc w:val="both"/>
        <w:rPr>
          <w:w w:val="95"/>
          <w:sz w:val="28"/>
          <w:szCs w:val="28"/>
        </w:rPr>
      </w:pPr>
      <w:r w:rsidRPr="00923163">
        <w:rPr>
          <w:w w:val="95"/>
          <w:sz w:val="28"/>
          <w:szCs w:val="28"/>
        </w:rPr>
        <w:t>1.4.</w:t>
      </w:r>
      <w:r w:rsidR="003F60E3" w:rsidRPr="00923163">
        <w:rPr>
          <w:w w:val="95"/>
          <w:sz w:val="28"/>
          <w:szCs w:val="28"/>
        </w:rPr>
        <w:tab/>
        <w:t>Совет в своей деятельности руководствуется Конституцией Российской Федерации, федеральными законами, нормативными правовыми актами Президента Российской Федерации, Правительства Российской Федерации, Уставом муниципального образования «Городской округ Ногликский», нормативными правовыми актами мэра и администрации муниципального образования «Городской округ Ногликский», а также настоящим Положением.</w:t>
      </w:r>
    </w:p>
    <w:p w14:paraId="5C736C0B" w14:textId="31641C6A" w:rsidR="003F60E3" w:rsidRPr="00923163" w:rsidRDefault="003F60E3" w:rsidP="00923163">
      <w:pPr>
        <w:ind w:right="-1" w:firstLine="709"/>
        <w:jc w:val="both"/>
        <w:rPr>
          <w:w w:val="95"/>
          <w:sz w:val="28"/>
          <w:szCs w:val="28"/>
        </w:rPr>
      </w:pPr>
      <w:r w:rsidRPr="00923163">
        <w:rPr>
          <w:w w:val="95"/>
          <w:sz w:val="28"/>
          <w:szCs w:val="28"/>
        </w:rPr>
        <w:t>1.5.</w:t>
      </w:r>
      <w:r w:rsidRPr="00923163">
        <w:rPr>
          <w:w w:val="95"/>
          <w:sz w:val="28"/>
          <w:szCs w:val="28"/>
        </w:rPr>
        <w:tab/>
        <w:t>Совет осуществляет свою деятельность на общественных началах.</w:t>
      </w:r>
    </w:p>
    <w:p w14:paraId="5C736C0D" w14:textId="77777777" w:rsidR="003F60E3" w:rsidRPr="00923163" w:rsidRDefault="003F60E3" w:rsidP="00923163">
      <w:pPr>
        <w:ind w:right="-1" w:firstLine="709"/>
        <w:jc w:val="both"/>
        <w:rPr>
          <w:sz w:val="28"/>
          <w:szCs w:val="28"/>
        </w:rPr>
      </w:pPr>
    </w:p>
    <w:p w14:paraId="5C736C0E" w14:textId="77777777" w:rsidR="000D4909" w:rsidRPr="00923163" w:rsidRDefault="000D4909" w:rsidP="00923163">
      <w:pPr>
        <w:tabs>
          <w:tab w:val="left" w:pos="3270"/>
        </w:tabs>
        <w:ind w:right="-1" w:firstLine="709"/>
        <w:jc w:val="center"/>
        <w:rPr>
          <w:sz w:val="28"/>
          <w:szCs w:val="28"/>
        </w:rPr>
      </w:pPr>
      <w:r w:rsidRPr="00923163">
        <w:rPr>
          <w:sz w:val="28"/>
          <w:szCs w:val="28"/>
        </w:rPr>
        <w:t>2. Права Совета</w:t>
      </w:r>
    </w:p>
    <w:p w14:paraId="5C736C0F" w14:textId="77777777" w:rsidR="000D4909" w:rsidRPr="00923163" w:rsidRDefault="000D4909" w:rsidP="00923163">
      <w:pPr>
        <w:tabs>
          <w:tab w:val="left" w:pos="3270"/>
        </w:tabs>
        <w:ind w:right="-1" w:firstLine="709"/>
        <w:jc w:val="both"/>
        <w:rPr>
          <w:b/>
          <w:sz w:val="28"/>
          <w:szCs w:val="28"/>
        </w:rPr>
      </w:pPr>
    </w:p>
    <w:p w14:paraId="5C736C10" w14:textId="66E8047D" w:rsidR="000D4909" w:rsidRPr="00923163" w:rsidRDefault="000D4909" w:rsidP="00923163">
      <w:pPr>
        <w:tabs>
          <w:tab w:val="left" w:pos="3270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Для вы</w:t>
      </w:r>
      <w:r w:rsidR="00BA24BE" w:rsidRPr="00923163">
        <w:rPr>
          <w:sz w:val="28"/>
          <w:szCs w:val="28"/>
        </w:rPr>
        <w:t>полнения задач Совет имеет право</w:t>
      </w:r>
      <w:r w:rsidRPr="00923163">
        <w:rPr>
          <w:sz w:val="28"/>
          <w:szCs w:val="28"/>
        </w:rPr>
        <w:t>:</w:t>
      </w:r>
    </w:p>
    <w:p w14:paraId="5C736C11" w14:textId="25EA6C21" w:rsidR="003F60E3" w:rsidRPr="00923163" w:rsidRDefault="000D490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2.1</w:t>
      </w:r>
      <w:r w:rsidR="009532A4" w:rsidRPr="00923163">
        <w:rPr>
          <w:sz w:val="28"/>
          <w:szCs w:val="28"/>
        </w:rPr>
        <w:t>.</w:t>
      </w:r>
      <w:r w:rsidRPr="00923163">
        <w:rPr>
          <w:sz w:val="28"/>
          <w:szCs w:val="28"/>
        </w:rPr>
        <w:tab/>
        <w:t xml:space="preserve">Приглашать и заслушивать информацию представителей любых заинтересованных органов, организаций о работе по развитию «серебряного» добровольчества </w:t>
      </w:r>
      <w:r w:rsidR="003F60E3" w:rsidRPr="00923163">
        <w:rPr>
          <w:sz w:val="28"/>
          <w:szCs w:val="28"/>
        </w:rPr>
        <w:tab/>
      </w:r>
      <w:r w:rsidRPr="00923163">
        <w:rPr>
          <w:sz w:val="28"/>
          <w:szCs w:val="28"/>
        </w:rPr>
        <w:t>(волонтерства).</w:t>
      </w:r>
    </w:p>
    <w:p w14:paraId="5C736C12" w14:textId="4200F532" w:rsidR="000D4909" w:rsidRPr="00923163" w:rsidRDefault="009532A4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2.2.</w:t>
      </w:r>
      <w:r w:rsidRPr="00923163">
        <w:rPr>
          <w:sz w:val="28"/>
          <w:szCs w:val="28"/>
        </w:rPr>
        <w:tab/>
        <w:t>Готовить предложения по внесению на рассмотрение мэра муниципального образования «Городской округ Ногликский»</w:t>
      </w:r>
      <w:r w:rsidR="0089595C" w:rsidRPr="00923163">
        <w:rPr>
          <w:sz w:val="28"/>
          <w:szCs w:val="28"/>
        </w:rPr>
        <w:t xml:space="preserve"> в установленном порядке проектов нормативных правовых актов по созданию благоприятных условий для повышения качества жизни населе</w:t>
      </w:r>
      <w:r w:rsidR="00660CB9" w:rsidRPr="00923163">
        <w:rPr>
          <w:sz w:val="28"/>
          <w:szCs w:val="28"/>
        </w:rPr>
        <w:t>ния муниципального образования «</w:t>
      </w:r>
      <w:r w:rsidR="0089595C" w:rsidRPr="00923163">
        <w:rPr>
          <w:sz w:val="28"/>
          <w:szCs w:val="28"/>
        </w:rPr>
        <w:t>Городской округ Ногликский».</w:t>
      </w:r>
    </w:p>
    <w:p w14:paraId="5C736C13" w14:textId="1C34C2E3" w:rsidR="0089595C" w:rsidRPr="00923163" w:rsidRDefault="0089595C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2.3.</w:t>
      </w:r>
      <w:r w:rsidRPr="00923163">
        <w:rPr>
          <w:sz w:val="28"/>
          <w:szCs w:val="28"/>
        </w:rPr>
        <w:tab/>
        <w:t>Запрашивать и получать в установленном порядке от организаций информацию о развитии и поддержке «серебряного» добровольчества (волонтерства).</w:t>
      </w:r>
    </w:p>
    <w:p w14:paraId="5C736C14" w14:textId="2F8DBF28" w:rsidR="0089595C" w:rsidRPr="00923163" w:rsidRDefault="0089595C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2.4.</w:t>
      </w:r>
      <w:r w:rsidRPr="00923163">
        <w:rPr>
          <w:sz w:val="28"/>
          <w:szCs w:val="28"/>
        </w:rPr>
        <w:tab/>
        <w:t>Проводить «круглые столы», форумы, общественные слушания или иные мероприятия п</w:t>
      </w:r>
      <w:r w:rsidR="00660CB9" w:rsidRPr="00923163">
        <w:rPr>
          <w:sz w:val="28"/>
          <w:szCs w:val="28"/>
        </w:rPr>
        <w:t>о</w:t>
      </w:r>
      <w:r w:rsidRPr="00923163">
        <w:rPr>
          <w:sz w:val="28"/>
          <w:szCs w:val="28"/>
        </w:rPr>
        <w:t xml:space="preserve"> вопросам в сфере здравоохранения, социальной защиты населения, спорта, жилищно-коммунального хозяйства, строительства, образования, культуры </w:t>
      </w:r>
      <w:r w:rsidR="006324B5" w:rsidRPr="00923163">
        <w:rPr>
          <w:sz w:val="28"/>
          <w:szCs w:val="28"/>
        </w:rPr>
        <w:t>и других областях развития муниципального образования «Городской округ Ногликский» с участием представителей органов местного самоуправления муниципального образования «Городской округ Ногликский», общественных организаций, всех заинтересованных структур и организаций.</w:t>
      </w:r>
    </w:p>
    <w:p w14:paraId="5C736C15" w14:textId="51678057" w:rsidR="00291C0E" w:rsidRPr="00923163" w:rsidRDefault="00291C0E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2.5.</w:t>
      </w:r>
      <w:r w:rsidRPr="00923163">
        <w:rPr>
          <w:sz w:val="28"/>
          <w:szCs w:val="28"/>
        </w:rPr>
        <w:tab/>
        <w:t>По согласованию с органами местного самоуправления муниципального образования «Городской округ Ногликский» принимать участие</w:t>
      </w:r>
      <w:r w:rsidR="000A3014" w:rsidRPr="00923163">
        <w:rPr>
          <w:sz w:val="28"/>
          <w:szCs w:val="28"/>
        </w:rPr>
        <w:t xml:space="preserve"> в заседаниях </w:t>
      </w:r>
      <w:r w:rsidRPr="00923163">
        <w:rPr>
          <w:sz w:val="28"/>
          <w:szCs w:val="28"/>
        </w:rPr>
        <w:t>коллегий, рабочих группах и иных мероприятиях.</w:t>
      </w:r>
    </w:p>
    <w:p w14:paraId="5C736C16" w14:textId="524072F2" w:rsidR="000A3014" w:rsidRDefault="000A3014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2.6.</w:t>
      </w:r>
      <w:r w:rsidRPr="00923163">
        <w:rPr>
          <w:sz w:val="28"/>
          <w:szCs w:val="28"/>
        </w:rPr>
        <w:tab/>
        <w:t xml:space="preserve"> Взаимодействовать со средствами массовой информации по освещению вопросов, обсуждаемых на заседаниях Совета и в процессе осуществления возложенных на Совет задач.</w:t>
      </w:r>
    </w:p>
    <w:p w14:paraId="5D89782D" w14:textId="77777777" w:rsidR="00923163" w:rsidRPr="00923163" w:rsidRDefault="00923163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bookmarkStart w:id="0" w:name="_GoBack"/>
      <w:bookmarkEnd w:id="0"/>
    </w:p>
    <w:p w14:paraId="5C736C18" w14:textId="77777777" w:rsidR="000A3014" w:rsidRPr="00923163" w:rsidRDefault="000A3014" w:rsidP="00923163">
      <w:pPr>
        <w:tabs>
          <w:tab w:val="left" w:pos="709"/>
        </w:tabs>
        <w:ind w:right="-1" w:firstLine="709"/>
        <w:jc w:val="center"/>
        <w:rPr>
          <w:sz w:val="28"/>
          <w:szCs w:val="28"/>
        </w:rPr>
      </w:pPr>
      <w:r w:rsidRPr="00923163">
        <w:rPr>
          <w:sz w:val="28"/>
          <w:szCs w:val="28"/>
        </w:rPr>
        <w:t>3. Структура Совета</w:t>
      </w:r>
    </w:p>
    <w:p w14:paraId="6E010BDF" w14:textId="77777777" w:rsidR="00864C4F" w:rsidRPr="00923163" w:rsidRDefault="00864C4F" w:rsidP="00923163">
      <w:pPr>
        <w:tabs>
          <w:tab w:val="left" w:pos="709"/>
        </w:tabs>
        <w:ind w:right="-1" w:firstLine="709"/>
        <w:jc w:val="center"/>
        <w:rPr>
          <w:sz w:val="28"/>
          <w:szCs w:val="28"/>
        </w:rPr>
      </w:pPr>
    </w:p>
    <w:p w14:paraId="5C736C19" w14:textId="32FEA5C6" w:rsidR="000A3014" w:rsidRPr="00923163" w:rsidRDefault="000A3014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3.1</w:t>
      </w:r>
      <w:r w:rsidR="00660CB9" w:rsidRPr="00923163">
        <w:rPr>
          <w:sz w:val="28"/>
          <w:szCs w:val="28"/>
        </w:rPr>
        <w:t>.</w:t>
      </w:r>
      <w:r w:rsidR="00660CB9" w:rsidRPr="00923163">
        <w:rPr>
          <w:sz w:val="28"/>
          <w:szCs w:val="28"/>
        </w:rPr>
        <w:tab/>
        <w:t>Состав Совета утверждает мэр</w:t>
      </w:r>
      <w:r w:rsidRPr="00923163">
        <w:rPr>
          <w:sz w:val="28"/>
          <w:szCs w:val="28"/>
        </w:rPr>
        <w:t xml:space="preserve"> муниципального образования «Городской округ Ногликский».</w:t>
      </w:r>
    </w:p>
    <w:p w14:paraId="5C736C1A" w14:textId="2571D029" w:rsidR="000A3014" w:rsidRPr="00923163" w:rsidRDefault="000A3014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3.2.</w:t>
      </w:r>
      <w:r w:rsidR="000865AE" w:rsidRPr="00923163">
        <w:rPr>
          <w:sz w:val="28"/>
          <w:szCs w:val="28"/>
        </w:rPr>
        <w:tab/>
        <w:t xml:space="preserve"> Совет состоит из председателя, </w:t>
      </w:r>
      <w:r w:rsidR="00CA546C" w:rsidRPr="00923163">
        <w:rPr>
          <w:sz w:val="28"/>
          <w:szCs w:val="28"/>
        </w:rPr>
        <w:t xml:space="preserve">заместителя председателя, </w:t>
      </w:r>
      <w:r w:rsidR="000865AE" w:rsidRPr="00923163">
        <w:rPr>
          <w:sz w:val="28"/>
          <w:szCs w:val="28"/>
        </w:rPr>
        <w:t>секретаря, членов. В состав Совета могут входит представители органов местного самоуправления муниципального образования «Городской округ Ногликский», добровольческих (волонтерских) объединений</w:t>
      </w:r>
      <w:r w:rsidR="008E3554" w:rsidRPr="00923163">
        <w:rPr>
          <w:sz w:val="28"/>
          <w:szCs w:val="28"/>
        </w:rPr>
        <w:t xml:space="preserve">, социально-ориентированных </w:t>
      </w:r>
      <w:r w:rsidR="000839E9" w:rsidRPr="00923163">
        <w:rPr>
          <w:sz w:val="28"/>
          <w:szCs w:val="28"/>
        </w:rPr>
        <w:t>некоммерческих организаций, средств массовой информации и других заинтересованных лиц.</w:t>
      </w:r>
    </w:p>
    <w:p w14:paraId="5C736C1B" w14:textId="6243F4FE" w:rsidR="000839E9" w:rsidRPr="00923163" w:rsidRDefault="000839E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3.3.</w:t>
      </w:r>
      <w:r w:rsidRPr="00923163">
        <w:rPr>
          <w:sz w:val="28"/>
          <w:szCs w:val="28"/>
        </w:rPr>
        <w:tab/>
        <w:t>Председатель Совета:</w:t>
      </w:r>
    </w:p>
    <w:p w14:paraId="5C736C1C" w14:textId="3D97B22E" w:rsidR="000839E9" w:rsidRPr="00923163" w:rsidRDefault="000839E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 xml:space="preserve">3.3.1. </w:t>
      </w:r>
      <w:r w:rsidRPr="00923163">
        <w:rPr>
          <w:sz w:val="28"/>
          <w:szCs w:val="28"/>
        </w:rPr>
        <w:tab/>
        <w:t>Руководит деятельностью Совета.</w:t>
      </w:r>
    </w:p>
    <w:p w14:paraId="5C736C1E" w14:textId="2AD5073B" w:rsidR="000839E9" w:rsidRPr="00923163" w:rsidRDefault="000839E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3.3.2.</w:t>
      </w:r>
      <w:r w:rsidRPr="00923163">
        <w:rPr>
          <w:sz w:val="28"/>
          <w:szCs w:val="28"/>
        </w:rPr>
        <w:tab/>
        <w:t>Председательствует на заседаниях Совета.</w:t>
      </w:r>
    </w:p>
    <w:p w14:paraId="5C736C1F" w14:textId="5E18D4ED" w:rsidR="00EC5CFB" w:rsidRPr="00923163" w:rsidRDefault="00FF476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3.3.3</w:t>
      </w:r>
      <w:r w:rsidR="00EC5CFB" w:rsidRPr="00923163">
        <w:rPr>
          <w:sz w:val="28"/>
          <w:szCs w:val="28"/>
        </w:rPr>
        <w:t>.</w:t>
      </w:r>
      <w:r w:rsidR="00EC5CFB" w:rsidRPr="00923163">
        <w:rPr>
          <w:sz w:val="28"/>
          <w:szCs w:val="28"/>
        </w:rPr>
        <w:tab/>
        <w:t>Подписывает решения, заключения, предложения, рекомендации, подготовленные Советом, и протоколы заседаний.</w:t>
      </w:r>
    </w:p>
    <w:p w14:paraId="5C736C20" w14:textId="0E56D0F8" w:rsidR="00F10004" w:rsidRPr="00923163" w:rsidRDefault="00FF476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3.3.4</w:t>
      </w:r>
      <w:r w:rsidR="00F10004" w:rsidRPr="00923163">
        <w:rPr>
          <w:sz w:val="28"/>
          <w:szCs w:val="28"/>
        </w:rPr>
        <w:t>.</w:t>
      </w:r>
      <w:r w:rsidR="00F10004" w:rsidRPr="00923163">
        <w:rPr>
          <w:sz w:val="28"/>
          <w:szCs w:val="28"/>
        </w:rPr>
        <w:tab/>
        <w:t xml:space="preserve">Координирует деятельность членов Совета по </w:t>
      </w:r>
      <w:r w:rsidR="0055444B" w:rsidRPr="00923163">
        <w:rPr>
          <w:sz w:val="28"/>
          <w:szCs w:val="28"/>
        </w:rPr>
        <w:t>выполнению п</w:t>
      </w:r>
      <w:r w:rsidRPr="00923163">
        <w:rPr>
          <w:sz w:val="28"/>
          <w:szCs w:val="28"/>
        </w:rPr>
        <w:t>оставленных задач Советом</w:t>
      </w:r>
      <w:r w:rsidR="0055444B" w:rsidRPr="00923163">
        <w:rPr>
          <w:sz w:val="28"/>
          <w:szCs w:val="28"/>
        </w:rPr>
        <w:t>,</w:t>
      </w:r>
      <w:r w:rsidR="00F10004" w:rsidRPr="00923163">
        <w:rPr>
          <w:sz w:val="28"/>
          <w:szCs w:val="28"/>
        </w:rPr>
        <w:t xml:space="preserve"> его решений.</w:t>
      </w:r>
    </w:p>
    <w:p w14:paraId="5C736C21" w14:textId="5B529FCD" w:rsidR="00E540A5" w:rsidRPr="00923163" w:rsidRDefault="00FF476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3.3.5</w:t>
      </w:r>
      <w:r w:rsidR="00E540A5" w:rsidRPr="00923163">
        <w:rPr>
          <w:sz w:val="28"/>
          <w:szCs w:val="28"/>
        </w:rPr>
        <w:t>.</w:t>
      </w:r>
      <w:r w:rsidR="00E540A5" w:rsidRPr="00923163">
        <w:rPr>
          <w:sz w:val="28"/>
          <w:szCs w:val="28"/>
        </w:rPr>
        <w:tab/>
        <w:t>Дает поручения членам Совета.</w:t>
      </w:r>
    </w:p>
    <w:p w14:paraId="1E97DAB4" w14:textId="5D396FDF" w:rsidR="0055444B" w:rsidRPr="00923163" w:rsidRDefault="00FF476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3.3.6</w:t>
      </w:r>
      <w:r w:rsidR="00107F86" w:rsidRPr="00923163">
        <w:rPr>
          <w:sz w:val="28"/>
          <w:szCs w:val="28"/>
        </w:rPr>
        <w:t>.</w:t>
      </w:r>
      <w:r w:rsidR="00107F86" w:rsidRPr="00923163">
        <w:rPr>
          <w:sz w:val="28"/>
          <w:szCs w:val="28"/>
        </w:rPr>
        <w:tab/>
      </w:r>
      <w:r w:rsidR="0055444B" w:rsidRPr="00923163">
        <w:rPr>
          <w:sz w:val="28"/>
          <w:szCs w:val="28"/>
        </w:rPr>
        <w:t>Во время отсутствия председателя Совета его обязанности исполняет заместитель председателя Совета.</w:t>
      </w:r>
    </w:p>
    <w:p w14:paraId="5C736C22" w14:textId="53957801" w:rsidR="00E540A5" w:rsidRPr="00923163" w:rsidRDefault="00E540A5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3.4.</w:t>
      </w:r>
      <w:r w:rsidRPr="00923163">
        <w:rPr>
          <w:sz w:val="28"/>
          <w:szCs w:val="28"/>
        </w:rPr>
        <w:tab/>
        <w:t>Секретарь Совета:</w:t>
      </w:r>
    </w:p>
    <w:p w14:paraId="5C736C23" w14:textId="5FE0365F" w:rsidR="00E540A5" w:rsidRPr="00923163" w:rsidRDefault="00E540A5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3.4.1.</w:t>
      </w:r>
      <w:r w:rsidRPr="00923163">
        <w:rPr>
          <w:sz w:val="28"/>
          <w:szCs w:val="28"/>
        </w:rPr>
        <w:tab/>
        <w:t>Организует работу Совета.</w:t>
      </w:r>
    </w:p>
    <w:p w14:paraId="5C736C24" w14:textId="7E9E1BD9" w:rsidR="00E540A5" w:rsidRPr="00923163" w:rsidRDefault="00E540A5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3.4.2.</w:t>
      </w:r>
      <w:r w:rsidRPr="00923163">
        <w:rPr>
          <w:sz w:val="28"/>
          <w:szCs w:val="28"/>
        </w:rPr>
        <w:tab/>
        <w:t>Координирует работу по подготовке проектов решений, планов работы и иных документов для заседания Совета.</w:t>
      </w:r>
    </w:p>
    <w:p w14:paraId="5C736C25" w14:textId="30909B76" w:rsidR="00E540A5" w:rsidRPr="00923163" w:rsidRDefault="00E540A5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3.4.3.</w:t>
      </w:r>
      <w:r w:rsidR="003D63D7" w:rsidRPr="00923163">
        <w:rPr>
          <w:sz w:val="28"/>
          <w:szCs w:val="28"/>
        </w:rPr>
        <w:tab/>
        <w:t>Информирует по согласованию с п</w:t>
      </w:r>
      <w:r w:rsidRPr="00923163">
        <w:rPr>
          <w:sz w:val="28"/>
          <w:szCs w:val="28"/>
        </w:rPr>
        <w:t>редседателем</w:t>
      </w:r>
      <w:r w:rsidR="003D63D7" w:rsidRPr="00923163">
        <w:rPr>
          <w:sz w:val="28"/>
          <w:szCs w:val="28"/>
        </w:rPr>
        <w:t xml:space="preserve"> членов Совета о дне проведения очередного заседания Совета.</w:t>
      </w:r>
    </w:p>
    <w:p w14:paraId="5C736C26" w14:textId="35A2CE84" w:rsidR="003D63D7" w:rsidRPr="00923163" w:rsidRDefault="003D63D7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3.4.4.</w:t>
      </w:r>
      <w:r w:rsidRPr="00923163">
        <w:rPr>
          <w:sz w:val="28"/>
          <w:szCs w:val="28"/>
        </w:rPr>
        <w:tab/>
        <w:t>Ведет и оформляет протокол заседания Совета.</w:t>
      </w:r>
    </w:p>
    <w:p w14:paraId="5C736C27" w14:textId="5F6176DB" w:rsidR="003D63D7" w:rsidRPr="00923163" w:rsidRDefault="003D63D7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3.4.5.</w:t>
      </w:r>
      <w:r w:rsidRPr="00923163">
        <w:rPr>
          <w:sz w:val="28"/>
          <w:szCs w:val="28"/>
        </w:rPr>
        <w:tab/>
        <w:t>Направляет подготовленные для рассмотрение на очередном заседании Совета материалы членам Совета.</w:t>
      </w:r>
    </w:p>
    <w:p w14:paraId="5C736C28" w14:textId="29A0ADF7" w:rsidR="003D63D7" w:rsidRPr="00923163" w:rsidRDefault="003D63D7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3.4.6.</w:t>
      </w:r>
      <w:r w:rsidR="0059005B" w:rsidRPr="00923163">
        <w:rPr>
          <w:sz w:val="28"/>
          <w:szCs w:val="28"/>
        </w:rPr>
        <w:tab/>
        <w:t>Организует и контролирует соблюдение сроков</w:t>
      </w:r>
      <w:r w:rsidR="00D05438" w:rsidRPr="00923163">
        <w:rPr>
          <w:sz w:val="28"/>
          <w:szCs w:val="28"/>
        </w:rPr>
        <w:t xml:space="preserve"> подготовки</w:t>
      </w:r>
      <w:r w:rsidR="0059005B" w:rsidRPr="00923163">
        <w:rPr>
          <w:sz w:val="28"/>
          <w:szCs w:val="28"/>
        </w:rPr>
        <w:t xml:space="preserve"> материалов, доработку итоговых документов и выполнение решений Совета, оформленных протоколом.</w:t>
      </w:r>
    </w:p>
    <w:p w14:paraId="5C736C29" w14:textId="2FF40391" w:rsidR="000D5D0F" w:rsidRPr="00923163" w:rsidRDefault="000D5D0F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3.5.</w:t>
      </w:r>
      <w:r w:rsidRPr="00923163">
        <w:rPr>
          <w:sz w:val="28"/>
          <w:szCs w:val="28"/>
        </w:rPr>
        <w:tab/>
        <w:t>Члены Совета имеют право:</w:t>
      </w:r>
    </w:p>
    <w:p w14:paraId="5C736C2A" w14:textId="775C8475" w:rsidR="000D5D0F" w:rsidRPr="00923163" w:rsidRDefault="000D5D0F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3.5.1.</w:t>
      </w:r>
      <w:r w:rsidRPr="00923163">
        <w:rPr>
          <w:sz w:val="28"/>
          <w:szCs w:val="28"/>
        </w:rPr>
        <w:tab/>
        <w:t>Вносить в план заседаний вопросы для рассмотрения.</w:t>
      </w:r>
    </w:p>
    <w:p w14:paraId="5C736C2B" w14:textId="2F1D6113" w:rsidR="000D5D0F" w:rsidRPr="00923163" w:rsidRDefault="000D5D0F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3.5.2.</w:t>
      </w:r>
      <w:r w:rsidRPr="00923163">
        <w:rPr>
          <w:sz w:val="28"/>
          <w:szCs w:val="28"/>
        </w:rPr>
        <w:tab/>
        <w:t>Выступать на заседаниях Совета с информацией по вопросам развития и поддержки «серебряного» добровольчества по существу рассматриваемых вопросов.</w:t>
      </w:r>
    </w:p>
    <w:p w14:paraId="5C736C2C" w14:textId="45E445CF" w:rsidR="000D5D0F" w:rsidRPr="00923163" w:rsidRDefault="0090735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3.5.3</w:t>
      </w:r>
      <w:r w:rsidR="000D5D0F" w:rsidRPr="00923163">
        <w:rPr>
          <w:sz w:val="28"/>
          <w:szCs w:val="28"/>
        </w:rPr>
        <w:t>.</w:t>
      </w:r>
      <w:r w:rsidR="000D5D0F" w:rsidRPr="00923163">
        <w:rPr>
          <w:sz w:val="28"/>
          <w:szCs w:val="28"/>
        </w:rPr>
        <w:tab/>
        <w:t>Высказывать и вносить предложения и замечания по обсуждаемым вопросам и материалам, подготовленным к рассмотрению.</w:t>
      </w:r>
    </w:p>
    <w:p w14:paraId="5C736C2D" w14:textId="29EBB383" w:rsidR="00F94C3D" w:rsidRPr="00923163" w:rsidRDefault="0090735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3.5.4</w:t>
      </w:r>
      <w:r w:rsidR="00F94C3D" w:rsidRPr="00923163">
        <w:rPr>
          <w:sz w:val="28"/>
          <w:szCs w:val="28"/>
        </w:rPr>
        <w:t>.</w:t>
      </w:r>
      <w:r w:rsidR="00F94C3D" w:rsidRPr="00923163">
        <w:rPr>
          <w:sz w:val="28"/>
          <w:szCs w:val="28"/>
        </w:rPr>
        <w:tab/>
      </w:r>
      <w:r w:rsidRPr="00923163">
        <w:rPr>
          <w:sz w:val="28"/>
          <w:szCs w:val="28"/>
        </w:rPr>
        <w:t>Высказывать особые мнения с занесением их в протокол заседания Совета.</w:t>
      </w:r>
    </w:p>
    <w:p w14:paraId="5C736C2E" w14:textId="2E48C617" w:rsidR="00907359" w:rsidRPr="00923163" w:rsidRDefault="0090735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3.5.5.</w:t>
      </w:r>
      <w:r w:rsidRPr="00923163">
        <w:rPr>
          <w:sz w:val="28"/>
          <w:szCs w:val="28"/>
        </w:rPr>
        <w:tab/>
        <w:t>Предлагать свою кандидатуру для включения в рабочую группу, формируемую Советом для подготовки отдельных вопросов.</w:t>
      </w:r>
    </w:p>
    <w:p w14:paraId="5C736C2F" w14:textId="71AD695E" w:rsidR="00907359" w:rsidRPr="00923163" w:rsidRDefault="0090735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3.6.</w:t>
      </w:r>
      <w:r w:rsidRPr="00923163">
        <w:rPr>
          <w:sz w:val="28"/>
          <w:szCs w:val="28"/>
        </w:rPr>
        <w:tab/>
        <w:t>Члены Совета обязаны:</w:t>
      </w:r>
    </w:p>
    <w:p w14:paraId="5C736C30" w14:textId="69EF19BC" w:rsidR="00907359" w:rsidRPr="00923163" w:rsidRDefault="00907359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3.6.1.</w:t>
      </w:r>
      <w:r w:rsidRPr="00923163">
        <w:rPr>
          <w:sz w:val="28"/>
          <w:szCs w:val="28"/>
        </w:rPr>
        <w:tab/>
        <w:t>Присутствовать на заседания Совета.</w:t>
      </w:r>
    </w:p>
    <w:p w14:paraId="5C736C31" w14:textId="21BEAB55" w:rsidR="00907359" w:rsidRPr="00923163" w:rsidRDefault="005270D6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3.6.2</w:t>
      </w:r>
      <w:r w:rsidR="00907359" w:rsidRPr="00923163">
        <w:rPr>
          <w:sz w:val="28"/>
          <w:szCs w:val="28"/>
        </w:rPr>
        <w:t>.</w:t>
      </w:r>
      <w:r w:rsidR="00907359" w:rsidRPr="00923163">
        <w:rPr>
          <w:sz w:val="28"/>
          <w:szCs w:val="28"/>
        </w:rPr>
        <w:tab/>
        <w:t xml:space="preserve">Рассматривать </w:t>
      </w:r>
      <w:r w:rsidR="00347B13" w:rsidRPr="00923163">
        <w:rPr>
          <w:sz w:val="28"/>
          <w:szCs w:val="28"/>
        </w:rPr>
        <w:t xml:space="preserve">направленные им проекты материалов </w:t>
      </w:r>
      <w:r w:rsidRPr="00923163">
        <w:rPr>
          <w:sz w:val="28"/>
          <w:szCs w:val="28"/>
        </w:rPr>
        <w:t>по вопросам, которые рассматривались и (или) предполагается рассмотреть на заседании Совета, в указанные сроки.</w:t>
      </w:r>
    </w:p>
    <w:p w14:paraId="5C736C32" w14:textId="14B30A54" w:rsidR="005270D6" w:rsidRPr="00923163" w:rsidRDefault="005270D6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3.6.3.</w:t>
      </w:r>
      <w:r w:rsidRPr="00923163">
        <w:rPr>
          <w:sz w:val="28"/>
          <w:szCs w:val="28"/>
        </w:rPr>
        <w:tab/>
        <w:t>Исполнять решения Совета.</w:t>
      </w:r>
    </w:p>
    <w:p w14:paraId="346EAB6B" w14:textId="77777777" w:rsidR="003C198D" w:rsidRPr="00923163" w:rsidRDefault="003C198D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</w:p>
    <w:p w14:paraId="5C736C34" w14:textId="165A895A" w:rsidR="005270D6" w:rsidRPr="00923163" w:rsidRDefault="00676B71" w:rsidP="00923163">
      <w:pPr>
        <w:tabs>
          <w:tab w:val="left" w:pos="709"/>
        </w:tabs>
        <w:ind w:right="-1" w:firstLine="709"/>
        <w:jc w:val="center"/>
        <w:rPr>
          <w:sz w:val="28"/>
          <w:szCs w:val="28"/>
        </w:rPr>
      </w:pPr>
      <w:r w:rsidRPr="00923163">
        <w:rPr>
          <w:sz w:val="28"/>
          <w:szCs w:val="28"/>
        </w:rPr>
        <w:t>4. Порядок работы Совета</w:t>
      </w:r>
    </w:p>
    <w:p w14:paraId="5E9E40D1" w14:textId="77777777" w:rsidR="00864C4F" w:rsidRPr="00923163" w:rsidRDefault="00864C4F" w:rsidP="00923163">
      <w:pPr>
        <w:tabs>
          <w:tab w:val="left" w:pos="709"/>
        </w:tabs>
        <w:ind w:right="-1" w:firstLine="709"/>
        <w:jc w:val="center"/>
        <w:rPr>
          <w:sz w:val="28"/>
          <w:szCs w:val="28"/>
        </w:rPr>
      </w:pPr>
    </w:p>
    <w:p w14:paraId="5C736C35" w14:textId="2829ADB8" w:rsidR="005270D6" w:rsidRPr="00923163" w:rsidRDefault="005270D6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4.1.</w:t>
      </w:r>
      <w:r w:rsidRPr="00923163">
        <w:rPr>
          <w:sz w:val="28"/>
          <w:szCs w:val="28"/>
        </w:rPr>
        <w:tab/>
        <w:t xml:space="preserve">Организационной формой работы Совета являются заседания, которые проводятся по </w:t>
      </w:r>
      <w:r w:rsidR="00CA546C" w:rsidRPr="00923163">
        <w:rPr>
          <w:sz w:val="28"/>
          <w:szCs w:val="28"/>
        </w:rPr>
        <w:t>мере нео</w:t>
      </w:r>
      <w:r w:rsidR="00FF4769" w:rsidRPr="00923163">
        <w:rPr>
          <w:sz w:val="28"/>
          <w:szCs w:val="28"/>
        </w:rPr>
        <w:t xml:space="preserve">бходимости, </w:t>
      </w:r>
      <w:r w:rsidR="00660CB9" w:rsidRPr="00923163">
        <w:rPr>
          <w:sz w:val="28"/>
          <w:szCs w:val="28"/>
        </w:rPr>
        <w:t>но не реже одного</w:t>
      </w:r>
      <w:r w:rsidR="00FF4769" w:rsidRPr="00923163">
        <w:rPr>
          <w:sz w:val="28"/>
          <w:szCs w:val="28"/>
        </w:rPr>
        <w:t xml:space="preserve"> раза в квартал</w:t>
      </w:r>
      <w:r w:rsidRPr="00923163">
        <w:rPr>
          <w:sz w:val="28"/>
          <w:szCs w:val="28"/>
        </w:rPr>
        <w:t>.</w:t>
      </w:r>
      <w:r w:rsidR="00CA546C" w:rsidRPr="00923163">
        <w:rPr>
          <w:sz w:val="28"/>
          <w:szCs w:val="28"/>
        </w:rPr>
        <w:t xml:space="preserve"> Заседание Совета правомочно, если на нем присутствуют не менее половины состава Совета. В случае нев</w:t>
      </w:r>
      <w:r w:rsidR="00660CB9" w:rsidRPr="00923163">
        <w:rPr>
          <w:sz w:val="28"/>
          <w:szCs w:val="28"/>
        </w:rPr>
        <w:t>озможности прибытия на заседание</w:t>
      </w:r>
      <w:r w:rsidR="00CA546C" w:rsidRPr="00923163">
        <w:rPr>
          <w:sz w:val="28"/>
          <w:szCs w:val="28"/>
        </w:rPr>
        <w:t xml:space="preserve"> Совета член Совета обязан сообщить об этом секретарю Совета не позднее чем за день до начала заседания.</w:t>
      </w:r>
    </w:p>
    <w:p w14:paraId="216AC97E" w14:textId="06A3A1CB" w:rsidR="00CA546C" w:rsidRPr="00923163" w:rsidRDefault="005270D6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4.2.</w:t>
      </w:r>
      <w:r w:rsidRPr="00923163">
        <w:rPr>
          <w:sz w:val="28"/>
          <w:szCs w:val="28"/>
        </w:rPr>
        <w:tab/>
      </w:r>
      <w:r w:rsidR="00CA546C" w:rsidRPr="00923163">
        <w:rPr>
          <w:sz w:val="28"/>
          <w:szCs w:val="28"/>
        </w:rPr>
        <w:t>Внеочередное заседание Совета проводится по решению председателя Сове</w:t>
      </w:r>
      <w:r w:rsidR="00FF4769" w:rsidRPr="00923163">
        <w:rPr>
          <w:sz w:val="28"/>
          <w:szCs w:val="28"/>
        </w:rPr>
        <w:t>та либо по инициативе не менее двух</w:t>
      </w:r>
      <w:r w:rsidR="00660CB9" w:rsidRPr="00923163">
        <w:rPr>
          <w:sz w:val="28"/>
          <w:szCs w:val="28"/>
        </w:rPr>
        <w:t xml:space="preserve"> членов Совета в срок </w:t>
      </w:r>
      <w:r w:rsidR="00CA546C" w:rsidRPr="00923163">
        <w:rPr>
          <w:sz w:val="28"/>
          <w:szCs w:val="28"/>
        </w:rPr>
        <w:t>не позднее семи дней со дня выдвижения инициативы.</w:t>
      </w:r>
    </w:p>
    <w:p w14:paraId="5C736C37" w14:textId="71B20278" w:rsidR="005270D6" w:rsidRPr="00923163" w:rsidRDefault="005270D6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4.</w:t>
      </w:r>
      <w:r w:rsidR="00CA546C" w:rsidRPr="00923163">
        <w:rPr>
          <w:sz w:val="28"/>
          <w:szCs w:val="28"/>
        </w:rPr>
        <w:t>3.</w:t>
      </w:r>
      <w:r w:rsidR="00CA546C" w:rsidRPr="00923163">
        <w:rPr>
          <w:sz w:val="28"/>
          <w:szCs w:val="28"/>
        </w:rPr>
        <w:tab/>
        <w:t>Совет строит свою работу на основе коллективного, свободного, обсуждения. Заседания Совета проводятся в открытой форме.</w:t>
      </w:r>
    </w:p>
    <w:p w14:paraId="5C736C38" w14:textId="5DF21FF5" w:rsidR="001135B2" w:rsidRPr="00923163" w:rsidRDefault="001135B2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4.4.</w:t>
      </w:r>
      <w:r w:rsidRPr="00923163">
        <w:rPr>
          <w:sz w:val="28"/>
          <w:szCs w:val="28"/>
        </w:rPr>
        <w:tab/>
        <w:t>Материалы по вопросам, рассмотрение которых планируется на заседание Совета, предоставляются секретарю Совета ответств</w:t>
      </w:r>
      <w:r w:rsidR="00660CB9" w:rsidRPr="00923163">
        <w:rPr>
          <w:sz w:val="28"/>
          <w:szCs w:val="28"/>
        </w:rPr>
        <w:t xml:space="preserve">енным за подготовку лицом за десяти </w:t>
      </w:r>
      <w:r w:rsidRPr="00923163">
        <w:rPr>
          <w:sz w:val="28"/>
          <w:szCs w:val="28"/>
        </w:rPr>
        <w:t>календарных дней до заседания Совета с конкретными предложениями по решению существующих проблем.</w:t>
      </w:r>
    </w:p>
    <w:p w14:paraId="5C736C39" w14:textId="63DBE753" w:rsidR="001135B2" w:rsidRPr="00923163" w:rsidRDefault="001135B2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Членам Совета материалы для изучения направляются не позднее</w:t>
      </w:r>
      <w:r w:rsidR="00660CB9" w:rsidRPr="00923163">
        <w:rPr>
          <w:sz w:val="28"/>
          <w:szCs w:val="28"/>
        </w:rPr>
        <w:t xml:space="preserve"> чем за пяти</w:t>
      </w:r>
      <w:r w:rsidRPr="00923163">
        <w:rPr>
          <w:sz w:val="28"/>
          <w:szCs w:val="28"/>
        </w:rPr>
        <w:t xml:space="preserve"> календарных дней до заседания Совета.</w:t>
      </w:r>
    </w:p>
    <w:p w14:paraId="5C736C3A" w14:textId="168CCAB5" w:rsidR="004F3B84" w:rsidRPr="00923163" w:rsidRDefault="004F3B84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4.5.</w:t>
      </w:r>
      <w:r w:rsidRPr="00923163">
        <w:rPr>
          <w:sz w:val="28"/>
          <w:szCs w:val="28"/>
        </w:rPr>
        <w:tab/>
        <w:t>Повестка предстоящего заседания принимается членами Совета и утверждается председателем Совета во время проведения очередного заседания.</w:t>
      </w:r>
    </w:p>
    <w:p w14:paraId="5C736C3B" w14:textId="4D5CF44E" w:rsidR="007E5EBF" w:rsidRPr="00923163" w:rsidRDefault="007E5EBF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4.6.</w:t>
      </w:r>
      <w:r w:rsidRPr="00923163">
        <w:rPr>
          <w:sz w:val="28"/>
          <w:szCs w:val="28"/>
        </w:rPr>
        <w:tab/>
        <w:t>Решения Совета принимаются большим большинством голосов от числа присутствующих на заседании членов Совета. Решение оформляется протоколом, который подписывается секретарем и утверждается председателем Совета.</w:t>
      </w:r>
    </w:p>
    <w:p w14:paraId="5C736C3C" w14:textId="3369C569" w:rsidR="007E5EBF" w:rsidRPr="00923163" w:rsidRDefault="007E5EBF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4.7.</w:t>
      </w:r>
      <w:r w:rsidRPr="00923163">
        <w:rPr>
          <w:sz w:val="28"/>
          <w:szCs w:val="28"/>
        </w:rPr>
        <w:tab/>
        <w:t>Решения, принимаемые Советом, носят рекомендательный характер.</w:t>
      </w:r>
    </w:p>
    <w:p w14:paraId="5C736C3D" w14:textId="07A0DEB2" w:rsidR="007E5EBF" w:rsidRPr="00923163" w:rsidRDefault="007E5EBF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4.8.</w:t>
      </w:r>
      <w:r w:rsidRPr="00923163">
        <w:rPr>
          <w:sz w:val="28"/>
          <w:szCs w:val="28"/>
        </w:rPr>
        <w:tab/>
        <w:t>Протоколы заседаний хранятся у секретаря Совета.</w:t>
      </w:r>
    </w:p>
    <w:p w14:paraId="5C736C3E" w14:textId="33307FF0" w:rsidR="007E5EBF" w:rsidRPr="00923163" w:rsidRDefault="007E5EBF" w:rsidP="00923163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 w:rsidRPr="00923163">
        <w:rPr>
          <w:sz w:val="28"/>
          <w:szCs w:val="28"/>
        </w:rPr>
        <w:t>4.9.</w:t>
      </w:r>
      <w:r w:rsidRPr="00923163">
        <w:rPr>
          <w:sz w:val="28"/>
          <w:szCs w:val="28"/>
        </w:rPr>
        <w:tab/>
        <w:t>Организационно-техническое и информационное обеспечение работы Совета осуществляется администрацией муниципального образования «Городской округ Ногликский».</w:t>
      </w:r>
    </w:p>
    <w:sectPr w:rsidR="007E5EBF" w:rsidRPr="00923163" w:rsidSect="00864C4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8C413" w14:textId="77777777" w:rsidR="00864C4F" w:rsidRDefault="00864C4F" w:rsidP="00864C4F">
      <w:r>
        <w:separator/>
      </w:r>
    </w:p>
  </w:endnote>
  <w:endnote w:type="continuationSeparator" w:id="0">
    <w:p w14:paraId="6C936506" w14:textId="77777777" w:rsidR="00864C4F" w:rsidRDefault="00864C4F" w:rsidP="0086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F80D7" w14:textId="77777777" w:rsidR="00864C4F" w:rsidRDefault="00864C4F" w:rsidP="00864C4F">
      <w:r>
        <w:separator/>
      </w:r>
    </w:p>
  </w:footnote>
  <w:footnote w:type="continuationSeparator" w:id="0">
    <w:p w14:paraId="4A4E010D" w14:textId="77777777" w:rsidR="00864C4F" w:rsidRDefault="00864C4F" w:rsidP="00864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05114"/>
      <w:docPartObj>
        <w:docPartGallery w:val="Page Numbers (Top of Page)"/>
        <w:docPartUnique/>
      </w:docPartObj>
    </w:sdtPr>
    <w:sdtEndPr/>
    <w:sdtContent>
      <w:p w14:paraId="5FE188CF" w14:textId="433A323A" w:rsidR="00864C4F" w:rsidRDefault="00864C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163">
          <w:rPr>
            <w:noProof/>
          </w:rPr>
          <w:t>2</w:t>
        </w:r>
        <w:r>
          <w:fldChar w:fldCharType="end"/>
        </w:r>
      </w:p>
    </w:sdtContent>
  </w:sdt>
  <w:p w14:paraId="73F0D97E" w14:textId="77777777" w:rsidR="00864C4F" w:rsidRDefault="00864C4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BC228B"/>
    <w:multiLevelType w:val="multilevel"/>
    <w:tmpl w:val="A484D56E"/>
    <w:lvl w:ilvl="0">
      <w:start w:val="1"/>
      <w:numFmt w:val="decimal"/>
      <w:lvlText w:val="%1"/>
      <w:lvlJc w:val="left"/>
      <w:pPr>
        <w:ind w:left="200" w:hanging="58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00" w:hanging="585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93" w:hanging="925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ru-RU" w:bidi="ru-RU"/>
      </w:rPr>
    </w:lvl>
    <w:lvl w:ilvl="3">
      <w:numFmt w:val="bullet"/>
      <w:lvlText w:val="•"/>
      <w:lvlJc w:val="left"/>
      <w:pPr>
        <w:ind w:left="3044" w:hanging="9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2" w:hanging="9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40" w:hanging="9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88" w:hanging="9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36" w:hanging="9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84" w:hanging="92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B57"/>
    <w:rsid w:val="00016117"/>
    <w:rsid w:val="000574EE"/>
    <w:rsid w:val="000839E9"/>
    <w:rsid w:val="000865AE"/>
    <w:rsid w:val="000A3014"/>
    <w:rsid w:val="000D4909"/>
    <w:rsid w:val="000D5D0F"/>
    <w:rsid w:val="001004D2"/>
    <w:rsid w:val="00107F86"/>
    <w:rsid w:val="001135B2"/>
    <w:rsid w:val="00192577"/>
    <w:rsid w:val="001E21C6"/>
    <w:rsid w:val="00235E0D"/>
    <w:rsid w:val="00291C0E"/>
    <w:rsid w:val="00347B13"/>
    <w:rsid w:val="003C198D"/>
    <w:rsid w:val="003D63D7"/>
    <w:rsid w:val="003F60E3"/>
    <w:rsid w:val="00416B57"/>
    <w:rsid w:val="00465300"/>
    <w:rsid w:val="004F3B84"/>
    <w:rsid w:val="005270D6"/>
    <w:rsid w:val="0055444B"/>
    <w:rsid w:val="00575035"/>
    <w:rsid w:val="0059005B"/>
    <w:rsid w:val="00621504"/>
    <w:rsid w:val="006324B5"/>
    <w:rsid w:val="00644240"/>
    <w:rsid w:val="00660CB9"/>
    <w:rsid w:val="00676B71"/>
    <w:rsid w:val="00690948"/>
    <w:rsid w:val="006A7313"/>
    <w:rsid w:val="007177D6"/>
    <w:rsid w:val="00757AC1"/>
    <w:rsid w:val="007E5EBF"/>
    <w:rsid w:val="00864C4F"/>
    <w:rsid w:val="0089595C"/>
    <w:rsid w:val="008E3554"/>
    <w:rsid w:val="00907359"/>
    <w:rsid w:val="00923163"/>
    <w:rsid w:val="00936F03"/>
    <w:rsid w:val="009532A4"/>
    <w:rsid w:val="00A977C2"/>
    <w:rsid w:val="00AF07BA"/>
    <w:rsid w:val="00BA24BE"/>
    <w:rsid w:val="00BB002A"/>
    <w:rsid w:val="00CA546C"/>
    <w:rsid w:val="00D05438"/>
    <w:rsid w:val="00E36343"/>
    <w:rsid w:val="00E41987"/>
    <w:rsid w:val="00E540A5"/>
    <w:rsid w:val="00EC5CFB"/>
    <w:rsid w:val="00F10004"/>
    <w:rsid w:val="00F75B12"/>
    <w:rsid w:val="00F94C3D"/>
    <w:rsid w:val="00FD7DB7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6BF1"/>
  <w15:chartTrackingRefBased/>
  <w15:docId w15:val="{A1A975CD-E30E-4793-BBC0-8561B8B1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977C2"/>
    <w:pPr>
      <w:widowControl w:val="0"/>
      <w:autoSpaceDE w:val="0"/>
      <w:autoSpaceDN w:val="0"/>
    </w:pPr>
    <w:rPr>
      <w:sz w:val="22"/>
      <w:szCs w:val="22"/>
      <w:lang w:eastAsia="ru-RU" w:bidi="ru-RU"/>
    </w:rPr>
  </w:style>
  <w:style w:type="paragraph" w:styleId="2">
    <w:name w:val="heading 2"/>
    <w:basedOn w:val="a"/>
    <w:link w:val="20"/>
    <w:uiPriority w:val="1"/>
    <w:qFormat/>
    <w:rsid w:val="00A977C2"/>
    <w:pPr>
      <w:spacing w:before="1"/>
      <w:ind w:left="222"/>
      <w:jc w:val="center"/>
      <w:outlineLvl w:val="1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A977C2"/>
    <w:rPr>
      <w:b/>
      <w:bCs/>
      <w:sz w:val="29"/>
      <w:szCs w:val="29"/>
      <w:lang w:eastAsia="ru-RU" w:bidi="ru-RU"/>
    </w:rPr>
  </w:style>
  <w:style w:type="paragraph" w:styleId="a3">
    <w:name w:val="Body Text"/>
    <w:basedOn w:val="a"/>
    <w:link w:val="a4"/>
    <w:uiPriority w:val="1"/>
    <w:qFormat/>
    <w:rsid w:val="00A977C2"/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A977C2"/>
    <w:rPr>
      <w:sz w:val="29"/>
      <w:szCs w:val="29"/>
      <w:lang w:eastAsia="ru-RU" w:bidi="ru-RU"/>
    </w:rPr>
  </w:style>
  <w:style w:type="paragraph" w:styleId="a5">
    <w:name w:val="List Paragraph"/>
    <w:basedOn w:val="a"/>
    <w:uiPriority w:val="1"/>
    <w:qFormat/>
    <w:rsid w:val="00A977C2"/>
    <w:pPr>
      <w:ind w:left="1398" w:firstLine="715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BA24B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24BE"/>
    <w:rPr>
      <w:rFonts w:ascii="Segoe UI" w:hAnsi="Segoe UI" w:cs="Segoe UI"/>
      <w:sz w:val="18"/>
      <w:szCs w:val="18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864C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64C4F"/>
    <w:rPr>
      <w:sz w:val="22"/>
      <w:szCs w:val="22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864C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4C4F"/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К. Решетникова</dc:creator>
  <cp:keywords/>
  <dc:description/>
  <cp:lastModifiedBy>Жанна С. Дюндина</cp:lastModifiedBy>
  <cp:revision>44</cp:revision>
  <cp:lastPrinted>2021-02-10T00:41:00Z</cp:lastPrinted>
  <dcterms:created xsi:type="dcterms:W3CDTF">2021-02-01T00:48:00Z</dcterms:created>
  <dcterms:modified xsi:type="dcterms:W3CDTF">2021-03-03T03:48:00Z</dcterms:modified>
</cp:coreProperties>
</file>