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FC" w:rsidRPr="008F5D94" w:rsidRDefault="009D1DFC" w:rsidP="00B74BBB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8F5D94">
        <w:rPr>
          <w:sz w:val="26"/>
          <w:szCs w:val="26"/>
        </w:rPr>
        <w:t>Приложение 5</w:t>
      </w:r>
    </w:p>
    <w:p w:rsidR="009D1DFC" w:rsidRPr="008F5D94" w:rsidRDefault="009D1DFC" w:rsidP="00B74BBB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8F5D94">
        <w:rPr>
          <w:sz w:val="26"/>
          <w:szCs w:val="26"/>
        </w:rPr>
        <w:t>к постановлению администрации</w:t>
      </w:r>
    </w:p>
    <w:p w:rsidR="009D1DFC" w:rsidRPr="008F5D94" w:rsidRDefault="009D1DFC" w:rsidP="00E6535F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8F5D94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09.06.2017 №  376</w:t>
      </w:r>
    </w:p>
    <w:p w:rsidR="009D1DFC" w:rsidRPr="008F5D94" w:rsidRDefault="009D1DFC" w:rsidP="00B74BBB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9D1DFC" w:rsidRPr="008F5D94" w:rsidRDefault="009D1DFC" w:rsidP="0094285D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8F5D94">
        <w:rPr>
          <w:sz w:val="26"/>
          <w:szCs w:val="26"/>
        </w:rPr>
        <w:t>«Приложение № 2</w:t>
      </w:r>
    </w:p>
    <w:p w:rsidR="009D1DFC" w:rsidRPr="008F5D94" w:rsidRDefault="009D1DFC" w:rsidP="0094285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F5D94">
        <w:rPr>
          <w:sz w:val="26"/>
          <w:szCs w:val="26"/>
        </w:rPr>
        <w:t>к подпрограмме 2</w:t>
      </w:r>
    </w:p>
    <w:p w:rsidR="009D1DFC" w:rsidRPr="008F5D94" w:rsidRDefault="009D1DFC" w:rsidP="0094285D">
      <w:pPr>
        <w:autoSpaceDE w:val="0"/>
        <w:autoSpaceDN w:val="0"/>
        <w:adjustRightInd w:val="0"/>
        <w:jc w:val="center"/>
        <w:rPr>
          <w:rFonts w:ascii="Calibri" w:hAnsi="Calibri" w:cs="Calibri"/>
          <w:sz w:val="26"/>
          <w:szCs w:val="26"/>
        </w:rPr>
      </w:pPr>
    </w:p>
    <w:p w:rsidR="009D1DFC" w:rsidRPr="0032134C" w:rsidRDefault="009D1DFC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2134C">
        <w:rPr>
          <w:rFonts w:ascii="Times New Roman" w:hAnsi="Times New Roman" w:cs="Times New Roman"/>
          <w:b w:val="0"/>
          <w:sz w:val="24"/>
          <w:szCs w:val="24"/>
        </w:rPr>
        <w:t>ПЕРЕЧЕНЬ МЕРОПРИЯТИЙ И ИСТОЧНИКИ ФИНАНСИРОВАНИЯ ПОДПРОГРАММЫ 2</w:t>
      </w:r>
    </w:p>
    <w:p w:rsidR="009D1DFC" w:rsidRPr="00BC6996" w:rsidRDefault="009D1DFC" w:rsidP="0094285D">
      <w:pPr>
        <w:autoSpaceDE w:val="0"/>
        <w:autoSpaceDN w:val="0"/>
        <w:adjustRightInd w:val="0"/>
        <w:jc w:val="center"/>
      </w:pPr>
      <w:r w:rsidRPr="00BC6996">
        <w:t xml:space="preserve">                                                                                                                                                                                                              (тыс. руб.)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131" w:type="dxa"/>
        <w:tblLook w:val="00A0"/>
      </w:tblPr>
      <w:tblGrid>
        <w:gridCol w:w="541"/>
        <w:gridCol w:w="6216"/>
        <w:gridCol w:w="1400"/>
        <w:gridCol w:w="1214"/>
        <w:gridCol w:w="1290"/>
        <w:gridCol w:w="1078"/>
        <w:gridCol w:w="1176"/>
        <w:gridCol w:w="1180"/>
        <w:gridCol w:w="1025"/>
        <w:gridCol w:w="11"/>
      </w:tblGrid>
      <w:tr w:rsidR="009D1DFC" w:rsidRPr="006D7C56" w:rsidTr="006D7C56">
        <w:trPr>
          <w:gridAfter w:val="1"/>
          <w:wAfter w:w="11" w:type="dxa"/>
          <w:trHeight w:val="3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N п/п</w:t>
            </w:r>
          </w:p>
        </w:tc>
        <w:tc>
          <w:tcPr>
            <w:tcW w:w="6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Источник финансирования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Всего за период 2015-2020</w:t>
            </w:r>
          </w:p>
        </w:tc>
        <w:tc>
          <w:tcPr>
            <w:tcW w:w="69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в том числе</w:t>
            </w:r>
          </w:p>
        </w:tc>
      </w:tr>
      <w:tr w:rsidR="009D1DFC" w:rsidRPr="00BC6996" w:rsidTr="006D7C56">
        <w:trPr>
          <w:trHeight w:val="8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6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2015</w:t>
            </w:r>
          </w:p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2020</w:t>
            </w:r>
          </w:p>
        </w:tc>
      </w:tr>
      <w:tr w:rsidR="009D1DFC" w:rsidRPr="00BC6996" w:rsidTr="006D7C56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Всего расходы по Подпрограмме 2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551 311,6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57 565,4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557,7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40 404,0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449 184,5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bCs/>
                <w:color w:val="000000"/>
              </w:rPr>
            </w:pPr>
            <w:r w:rsidRPr="006D7C56">
              <w:rPr>
                <w:bCs/>
                <w:color w:val="000000"/>
              </w:rPr>
              <w:t>1 800,0</w:t>
            </w:r>
          </w:p>
        </w:tc>
      </w:tr>
      <w:tr w:rsidR="009D1DFC" w:rsidRPr="00BC6996" w:rsidTr="006D7C56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 том числе: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</w:p>
        </w:tc>
      </w:tr>
      <w:tr w:rsidR="009D1DFC" w:rsidRPr="00BC6996" w:rsidTr="006D7C56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541 664,9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40 000,0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444 692,7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9 646,7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593,2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557,7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1 800,0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4 491,8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1 800,0</w:t>
            </w:r>
          </w:p>
        </w:tc>
      </w:tr>
      <w:tr w:rsidR="009D1DFC" w:rsidRPr="00BC6996" w:rsidTr="006D7C56">
        <w:trPr>
          <w:cantSplit/>
          <w:trHeight w:val="87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коммерческие кредиты (займы), инвестиции)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5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"Реконструкция системы водоотведения в пгт. Ноглики, </w:t>
            </w:r>
          </w:p>
          <w:p w:rsidR="009D1DFC" w:rsidRPr="006D7C56" w:rsidRDefault="009D1DFC" w:rsidP="006D7C5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в том числе ПСД"    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493 388,5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200,0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1 800,0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40 404,0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449 184,5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1 800,0</w:t>
            </w:r>
          </w:p>
        </w:tc>
      </w:tr>
      <w:tr w:rsidR="009D1DFC" w:rsidRPr="00BC6996" w:rsidTr="006D7C56">
        <w:trPr>
          <w:cantSplit/>
          <w:trHeight w:val="23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484 692,7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40 000,0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444 692,7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8 695,8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200,0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1 800,0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404,0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4 491,8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6D7C5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1 800,0</w:t>
            </w:r>
          </w:p>
        </w:tc>
      </w:tr>
      <w:tr w:rsidR="009D1DFC" w:rsidRPr="00BC6996" w:rsidTr="006D7C56">
        <w:trPr>
          <w:cantSplit/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кредиты(займы), инвестиции)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5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"Техническое перевооружение системы теплоснабжения     котельной N 1 в пгт. Ноглики Сахалинской области"         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57 923,1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57 565,4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357,7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33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56 972,2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6D7C56">
        <w:trPr>
          <w:cantSplit/>
          <w:trHeight w:val="3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950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593,2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357,0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  <w:tr w:rsidR="009D1DFC" w:rsidRPr="00BC6996" w:rsidTr="008F5D94">
        <w:trPr>
          <w:cantSplit/>
          <w:trHeight w:val="20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rPr>
                <w:color w:val="000000"/>
              </w:rPr>
            </w:pPr>
            <w:r w:rsidRPr="006D7C56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кредиты(займы), инвестиции)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DFC" w:rsidRPr="006D7C56" w:rsidRDefault="009D1DFC" w:rsidP="00BC6996">
            <w:pPr>
              <w:jc w:val="center"/>
              <w:rPr>
                <w:iCs/>
                <w:color w:val="000000"/>
              </w:rPr>
            </w:pPr>
            <w:r w:rsidRPr="006D7C56">
              <w:rPr>
                <w:iCs/>
                <w:color w:val="000000"/>
              </w:rPr>
              <w:t>0,0</w:t>
            </w:r>
          </w:p>
        </w:tc>
      </w:tr>
    </w:tbl>
    <w:p w:rsidR="009D1DFC" w:rsidRPr="00E6535F" w:rsidRDefault="009D1DFC">
      <w:r w:rsidRPr="00E6535F">
        <w:t>»</w:t>
      </w:r>
      <w:r w:rsidRPr="00E6535F">
        <w:br w:type="textWrapping" w:clear="all"/>
      </w:r>
    </w:p>
    <w:sectPr w:rsidR="009D1DFC" w:rsidRPr="00E6535F" w:rsidSect="00E6535F">
      <w:pgSz w:w="16838" w:h="11906" w:orient="landscape"/>
      <w:pgMar w:top="709" w:right="1134" w:bottom="709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85D"/>
    <w:rsid w:val="00272D3F"/>
    <w:rsid w:val="0032134C"/>
    <w:rsid w:val="00362B2B"/>
    <w:rsid w:val="0041439E"/>
    <w:rsid w:val="00442A54"/>
    <w:rsid w:val="004D6B83"/>
    <w:rsid w:val="005A5E02"/>
    <w:rsid w:val="00602640"/>
    <w:rsid w:val="006D7C56"/>
    <w:rsid w:val="0071283F"/>
    <w:rsid w:val="007B5D7A"/>
    <w:rsid w:val="008143C3"/>
    <w:rsid w:val="008B3CFB"/>
    <w:rsid w:val="008E0B40"/>
    <w:rsid w:val="008F5D94"/>
    <w:rsid w:val="00901CED"/>
    <w:rsid w:val="00933771"/>
    <w:rsid w:val="0094285D"/>
    <w:rsid w:val="009D1DFC"/>
    <w:rsid w:val="009E2C29"/>
    <w:rsid w:val="00A53442"/>
    <w:rsid w:val="00A554F4"/>
    <w:rsid w:val="00AD7560"/>
    <w:rsid w:val="00AE1EB6"/>
    <w:rsid w:val="00B2708C"/>
    <w:rsid w:val="00B74BBB"/>
    <w:rsid w:val="00B81368"/>
    <w:rsid w:val="00BB1019"/>
    <w:rsid w:val="00BC6996"/>
    <w:rsid w:val="00C3315F"/>
    <w:rsid w:val="00C63343"/>
    <w:rsid w:val="00C76CEF"/>
    <w:rsid w:val="00C94D3C"/>
    <w:rsid w:val="00D53675"/>
    <w:rsid w:val="00E6535F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285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0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01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274</Words>
  <Characters>1567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постановлению администрации</dc:title>
  <dc:subject/>
  <dc:creator>Admin</dc:creator>
  <cp:keywords/>
  <dc:description/>
  <cp:lastModifiedBy>nizova</cp:lastModifiedBy>
  <cp:revision>6</cp:revision>
  <cp:lastPrinted>2015-11-26T05:36:00Z</cp:lastPrinted>
  <dcterms:created xsi:type="dcterms:W3CDTF">2017-05-18T03:33:00Z</dcterms:created>
  <dcterms:modified xsi:type="dcterms:W3CDTF">2017-06-13T03:22:00Z</dcterms:modified>
</cp:coreProperties>
</file>