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C7B" w:rsidRPr="008E4EB0" w:rsidRDefault="00146C7B" w:rsidP="004608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146C7B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8E4EB0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 xml:space="preserve">ю </w:t>
      </w:r>
      <w:r w:rsidRPr="008E4EB0">
        <w:rPr>
          <w:rFonts w:ascii="Times New Roman" w:hAnsi="Times New Roman"/>
          <w:sz w:val="24"/>
          <w:szCs w:val="24"/>
        </w:rPr>
        <w:t>администрации</w:t>
      </w: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06.03.2015 № 170</w:t>
      </w: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4EB0">
        <w:rPr>
          <w:rFonts w:ascii="Times New Roman" w:hAnsi="Times New Roman"/>
          <w:sz w:val="24"/>
          <w:szCs w:val="24"/>
        </w:rPr>
        <w:t>СВЕДЕНИЯ ОБ ИНДИКАТОРАХ (ПОКАЗАТЕЛЯХ) МУНИЦИПАЛЬНОЙ ПРОГРАММЫ И ИХ ЗНАЧЕНИЯХ</w:t>
      </w:r>
    </w:p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43" w:type="dxa"/>
        <w:tblCellSpacing w:w="5" w:type="nil"/>
        <w:tblInd w:w="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24"/>
        <w:gridCol w:w="4621"/>
        <w:gridCol w:w="1559"/>
        <w:gridCol w:w="907"/>
        <w:gridCol w:w="908"/>
        <w:gridCol w:w="908"/>
        <w:gridCol w:w="909"/>
        <w:gridCol w:w="909"/>
        <w:gridCol w:w="993"/>
        <w:gridCol w:w="901"/>
        <w:gridCol w:w="902"/>
        <w:gridCol w:w="902"/>
      </w:tblGrid>
      <w:tr w:rsidR="00146C7B" w:rsidRPr="00707B28" w:rsidTr="004608DE">
        <w:trPr>
          <w:tblCellSpacing w:w="5" w:type="nil"/>
        </w:trPr>
        <w:tc>
          <w:tcPr>
            <w:tcW w:w="15043" w:type="dxa"/>
            <w:gridSpan w:val="12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 xml:space="preserve">Показатель по </w:t>
            </w:r>
            <w:hyperlink w:anchor="Par1" w:history="1">
              <w:r w:rsidRPr="00707B28">
                <w:rPr>
                  <w:rFonts w:ascii="Times New Roman" w:hAnsi="Times New Roman"/>
                  <w:sz w:val="24"/>
                  <w:szCs w:val="24"/>
                </w:rPr>
                <w:t>пунктам 1</w:t>
              </w:r>
            </w:hyperlink>
            <w:r w:rsidRPr="00707B28">
              <w:rPr>
                <w:rFonts w:ascii="Times New Roman" w:hAnsi="Times New Roman"/>
                <w:sz w:val="24"/>
                <w:szCs w:val="24"/>
              </w:rPr>
              <w:t>, 3 указан за год, остальные показатели приведены нарастающим итогом на конец периода</w:t>
            </w:r>
          </w:p>
        </w:tc>
      </w:tr>
      <w:tr w:rsidR="00146C7B" w:rsidRPr="00707B28" w:rsidTr="004608DE">
        <w:trPr>
          <w:tblCellSpacing w:w="5" w:type="nil"/>
        </w:trPr>
        <w:tc>
          <w:tcPr>
            <w:tcW w:w="624" w:type="dxa"/>
            <w:vMerge w:val="restart"/>
            <w:vAlign w:val="center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ar1"/>
            <w:bookmarkEnd w:id="0"/>
            <w:r w:rsidRPr="00707B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621" w:type="dxa"/>
            <w:vMerge w:val="restart"/>
            <w:vAlign w:val="center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39" w:type="dxa"/>
            <w:gridSpan w:val="9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146C7B" w:rsidRPr="00707B28" w:rsidTr="004608DE">
        <w:trPr>
          <w:tblCellSpacing w:w="5" w:type="nil"/>
        </w:trPr>
        <w:tc>
          <w:tcPr>
            <w:tcW w:w="624" w:type="dxa"/>
            <w:vMerge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  <w:vMerge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2012</w:t>
            </w:r>
          </w:p>
        </w:tc>
        <w:tc>
          <w:tcPr>
            <w:tcW w:w="908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2013</w:t>
            </w:r>
          </w:p>
        </w:tc>
        <w:tc>
          <w:tcPr>
            <w:tcW w:w="908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09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909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90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902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902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Объем потребления газа, всего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тыс. куб. м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216515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190064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121264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112412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104041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100093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168341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168341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168341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Количество газовых котельных и промышленных установок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Par25"/>
            <w:bookmarkEnd w:id="1"/>
            <w:r w:rsidRPr="00707B2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Потребление газа в газовых котельных и промышленных установках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тыс. куб. м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32200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101800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111829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120200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124148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167441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167441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168341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  <w:vMerge w:val="restart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Протяженность внутригородских и сельских газовых сетей, в том числе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тыс. км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0,07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0,075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0,078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0,079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0,084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0,094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0,11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  <w:vMerge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- городские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59,56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59,56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  <w:vMerge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- сельские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18,3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18,4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Рабочие места в газоснабжении и газификации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07B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Газификация дизельных электростанций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6C7B" w:rsidRPr="00707B28" w:rsidTr="00707B28">
        <w:trPr>
          <w:tblCellSpacing w:w="5" w:type="nil"/>
        </w:trPr>
        <w:tc>
          <w:tcPr>
            <w:tcW w:w="624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07B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21" w:type="dxa"/>
          </w:tcPr>
          <w:p w:rsidR="00146C7B" w:rsidRPr="00707B28" w:rsidRDefault="00146C7B" w:rsidP="007247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Газификация домовладений</w:t>
            </w:r>
          </w:p>
        </w:tc>
        <w:tc>
          <w:tcPr>
            <w:tcW w:w="155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07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4371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4381</w:t>
            </w:r>
          </w:p>
        </w:tc>
        <w:tc>
          <w:tcPr>
            <w:tcW w:w="908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4581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909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4647</w:t>
            </w:r>
          </w:p>
        </w:tc>
        <w:tc>
          <w:tcPr>
            <w:tcW w:w="993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4647</w:t>
            </w:r>
          </w:p>
        </w:tc>
        <w:tc>
          <w:tcPr>
            <w:tcW w:w="901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4677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4687</w:t>
            </w:r>
          </w:p>
        </w:tc>
        <w:tc>
          <w:tcPr>
            <w:tcW w:w="902" w:type="dxa"/>
            <w:vAlign w:val="center"/>
          </w:tcPr>
          <w:p w:rsidR="00146C7B" w:rsidRPr="00707B28" w:rsidRDefault="00146C7B" w:rsidP="00707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7B28">
              <w:rPr>
                <w:rFonts w:ascii="Times New Roman" w:hAnsi="Times New Roman"/>
                <w:sz w:val="24"/>
                <w:szCs w:val="24"/>
              </w:rPr>
              <w:t>4777</w:t>
            </w:r>
          </w:p>
        </w:tc>
      </w:tr>
    </w:tbl>
    <w:p w:rsidR="00146C7B" w:rsidRPr="008E4EB0" w:rsidRDefault="00146C7B" w:rsidP="004608D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146C7B" w:rsidRDefault="00146C7B" w:rsidP="004608DE"/>
    <w:sectPr w:rsidR="00146C7B" w:rsidSect="004608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8DE"/>
    <w:rsid w:val="000F11DF"/>
    <w:rsid w:val="00146C7B"/>
    <w:rsid w:val="00175914"/>
    <w:rsid w:val="002C56EC"/>
    <w:rsid w:val="002E3605"/>
    <w:rsid w:val="004608DE"/>
    <w:rsid w:val="004A4814"/>
    <w:rsid w:val="00621281"/>
    <w:rsid w:val="00673ACD"/>
    <w:rsid w:val="006A0AE0"/>
    <w:rsid w:val="00707B28"/>
    <w:rsid w:val="007247D8"/>
    <w:rsid w:val="008E4EB0"/>
    <w:rsid w:val="009E7010"/>
    <w:rsid w:val="00B54DF0"/>
    <w:rsid w:val="00C566F4"/>
    <w:rsid w:val="00CA4CB2"/>
    <w:rsid w:val="00E14E4A"/>
    <w:rsid w:val="00F2654C"/>
    <w:rsid w:val="00F8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8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178</Words>
  <Characters>1018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pyatakova</dc:creator>
  <cp:keywords/>
  <dc:description/>
  <cp:lastModifiedBy>Администрация</cp:lastModifiedBy>
  <cp:revision>2</cp:revision>
  <dcterms:created xsi:type="dcterms:W3CDTF">2015-03-10T02:11:00Z</dcterms:created>
  <dcterms:modified xsi:type="dcterms:W3CDTF">2015-03-10T02:11:00Z</dcterms:modified>
</cp:coreProperties>
</file>