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18F" w:rsidRPr="00E0630D" w:rsidRDefault="0064118F" w:rsidP="00AA3AC8">
      <w:pPr>
        <w:tabs>
          <w:tab w:val="left" w:pos="5760"/>
        </w:tabs>
        <w:jc w:val="right"/>
        <w:rPr>
          <w:sz w:val="26"/>
          <w:szCs w:val="26"/>
        </w:rPr>
      </w:pPr>
    </w:p>
    <w:p w:rsidR="00A21E7F" w:rsidRPr="00E0630D" w:rsidRDefault="00A21E7F" w:rsidP="00A21E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>«Приложение 1</w:t>
      </w:r>
    </w:p>
    <w:p w:rsidR="00A21E7F" w:rsidRPr="00E0630D" w:rsidRDefault="00A21E7F" w:rsidP="00A21E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0630D">
        <w:rPr>
          <w:rFonts w:ascii="Times New Roman" w:hAnsi="Times New Roman"/>
          <w:sz w:val="26"/>
          <w:szCs w:val="26"/>
        </w:rPr>
        <w:t>Подпрограмме 3</w:t>
      </w:r>
    </w:p>
    <w:p w:rsidR="004B404B" w:rsidRPr="00421ABF" w:rsidRDefault="00A21E7F" w:rsidP="004B404B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муниципальной программы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«Обеспечение населения муниципального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образования «Городской округ Ногликский»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качественными услугами жилищно-коммунального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>хозяйства на 2015-2020 годы»,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 утвержденной постановлением администрации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 04.08.2015 № 551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(в редакции от 13.11.2015 № 779, от 05.04.2016 № 273,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01.06.2016 № 459, от 06.07.2016 № 539,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10.08.2016 № 614, от 09.06.2017 № 376, </w:t>
      </w:r>
    </w:p>
    <w:p w:rsidR="004B404B" w:rsidRDefault="004B404B" w:rsidP="004B404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11.07.2017 № 458, от 12.10.2017№ 771, </w:t>
      </w:r>
    </w:p>
    <w:p w:rsidR="004B404B" w:rsidRPr="00421ABF" w:rsidRDefault="004B404B" w:rsidP="004B404B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>от 19.03.2018 № 273</w:t>
      </w:r>
      <w:r w:rsidR="007D41CD">
        <w:rPr>
          <w:rFonts w:ascii="Times New Roman" w:hAnsi="Times New Roman"/>
          <w:sz w:val="26"/>
          <w:szCs w:val="26"/>
        </w:rPr>
        <w:t>, от 31.08.2018 № 814</w:t>
      </w:r>
      <w:bookmarkStart w:id="0" w:name="_GoBack"/>
      <w:bookmarkEnd w:id="0"/>
      <w:r w:rsidRPr="00421ABF">
        <w:rPr>
          <w:rFonts w:ascii="Times New Roman" w:hAnsi="Times New Roman"/>
          <w:sz w:val="26"/>
          <w:szCs w:val="26"/>
        </w:rPr>
        <w:t>)</w:t>
      </w:r>
    </w:p>
    <w:p w:rsidR="004B404B" w:rsidRDefault="004B404B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4118F" w:rsidRPr="0079446D" w:rsidRDefault="0064118F" w:rsidP="00AA3AC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79446D">
        <w:rPr>
          <w:rFonts w:ascii="Times New Roman" w:hAnsi="Times New Roman" w:cs="Times New Roman"/>
          <w:b w:val="0"/>
        </w:rPr>
        <w:t>ЦЕЛЕВЫЕ ПОКАЗАТЕЛИ И ИНДИКАТОРЫ</w:t>
      </w:r>
    </w:p>
    <w:p w:rsidR="0064118F" w:rsidRPr="0079446D" w:rsidRDefault="0064118F" w:rsidP="00AA3AC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79446D">
        <w:rPr>
          <w:rFonts w:ascii="Times New Roman" w:hAnsi="Times New Roman" w:cs="Times New Roman"/>
          <w:b w:val="0"/>
        </w:rPr>
        <w:t xml:space="preserve">РЕАЛИЗАЦИИ ПОДПРОГРАММЫ 3 </w: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540"/>
        <w:gridCol w:w="3311"/>
        <w:gridCol w:w="652"/>
        <w:gridCol w:w="1008"/>
        <w:gridCol w:w="769"/>
        <w:gridCol w:w="711"/>
        <w:gridCol w:w="844"/>
        <w:gridCol w:w="757"/>
        <w:gridCol w:w="753"/>
      </w:tblGrid>
      <w:tr w:rsidR="0064118F" w:rsidRPr="0079446D" w:rsidTr="00191162">
        <w:trPr>
          <w:trHeight w:val="410"/>
          <w:jc w:val="center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79446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118F" w:rsidRPr="0079446D" w:rsidRDefault="0064118F" w:rsidP="00B854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94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индикаторов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794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изм.</w:t>
            </w:r>
          </w:p>
        </w:tc>
        <w:tc>
          <w:tcPr>
            <w:tcW w:w="25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</w:t>
            </w:r>
          </w:p>
        </w:tc>
      </w:tr>
      <w:tr w:rsidR="0064118F" w:rsidRPr="0079446D" w:rsidTr="00197ABD">
        <w:trPr>
          <w:trHeight w:val="416"/>
          <w:jc w:val="center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4118F" w:rsidRPr="0079446D" w:rsidTr="00197ABD">
        <w:trPr>
          <w:trHeight w:val="421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4118F" w:rsidRPr="0079446D" w:rsidTr="00197ABD">
        <w:trPr>
          <w:trHeight w:val="1120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</w:rPr>
              <w:t>Доля многоквартирных домов, в которых заменены внутридомовые инженерные сети от общего количества многоквартирных домов муниципального образования</w:t>
            </w:r>
            <w:r w:rsidR="00B85477" w:rsidRPr="0079446D">
              <w:rPr>
                <w:rFonts w:ascii="Times New Roman" w:hAnsi="Times New Roman"/>
              </w:rPr>
              <w:t xml:space="preserve"> (нарастающим итогом)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17,8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19,6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25,8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</w:tr>
      <w:tr w:rsidR="0064118F" w:rsidRPr="0079446D" w:rsidTr="00197ABD">
        <w:trPr>
          <w:trHeight w:val="94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</w:rPr>
              <w:t>Доля многоквартирных домов, в которых отремонтированы кровли и утеплены фасады от общего количества многоквартирных домов муниципального образования</w:t>
            </w:r>
            <w:r w:rsidR="00B85477" w:rsidRPr="0079446D">
              <w:rPr>
                <w:rFonts w:ascii="Times New Roman" w:hAnsi="Times New Roman"/>
              </w:rPr>
              <w:t xml:space="preserve"> (нарастающим итогом)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44,3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44,4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</w:tr>
      <w:tr w:rsidR="00B85477" w:rsidRPr="0079446D" w:rsidTr="00197ABD">
        <w:trPr>
          <w:trHeight w:val="94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85477">
            <w:pPr>
              <w:spacing w:after="0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</w:rPr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 (ежегодно)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77" w:rsidRPr="0079446D" w:rsidRDefault="00B85477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446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4118F" w:rsidRPr="0079446D" w:rsidTr="006F5F8E">
        <w:trPr>
          <w:trHeight w:val="557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4</w:t>
            </w:r>
            <w:r w:rsidR="0064118F" w:rsidRPr="0079446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0B5A9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</w:rPr>
              <w:t>Уровень собираемости платы за жилое помещение и коммунальные услуги в муниципальном образовании</w:t>
            </w:r>
            <w:r w:rsidR="00B85477" w:rsidRPr="0079446D">
              <w:rPr>
                <w:rFonts w:ascii="Times New Roman" w:hAnsi="Times New Roman"/>
              </w:rPr>
              <w:t xml:space="preserve"> (ежегодно)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95</w:t>
            </w:r>
          </w:p>
        </w:tc>
      </w:tr>
      <w:tr w:rsidR="0064118F" w:rsidRPr="0079446D" w:rsidTr="00197ABD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lastRenderedPageBreak/>
              <w:t>5</w:t>
            </w:r>
            <w:r w:rsidR="0064118F" w:rsidRPr="0079446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EA3F63" w:rsidRDefault="00EA3F63" w:rsidP="00BA527A">
            <w:pPr>
              <w:spacing w:after="0"/>
              <w:rPr>
                <w:rFonts w:ascii="Times New Roman" w:hAnsi="Times New Roman"/>
              </w:rPr>
            </w:pPr>
            <w:r w:rsidRPr="00EA3F63">
              <w:rPr>
                <w:rFonts w:ascii="Times New Roman" w:hAnsi="Times New Roman"/>
              </w:rPr>
              <w:t>Доля капитально отремонтированных многоквартирных домов в общем количестве многоквартирных домов, построенных до 2000 года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363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64118F" w:rsidRPr="0079446D" w:rsidTr="00197ABD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B85477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6</w:t>
            </w:r>
            <w:r w:rsidR="0064118F" w:rsidRPr="0079446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85477">
            <w:pPr>
              <w:spacing w:after="0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</w:rPr>
              <w:t>Доля общей площади капитально отремонтированных многоквартирных домов</w:t>
            </w:r>
            <w:r w:rsidR="00B85477" w:rsidRPr="0079446D">
              <w:rPr>
                <w:rFonts w:ascii="Times New Roman" w:hAnsi="Times New Roman"/>
              </w:rPr>
              <w:t xml:space="preserve"> в общей площади многоквартирных домов</w:t>
            </w:r>
            <w:r w:rsidRPr="0079446D">
              <w:rPr>
                <w:rFonts w:ascii="Times New Roman" w:hAnsi="Times New Roman"/>
              </w:rPr>
              <w:t>,</w:t>
            </w:r>
            <w:r w:rsidR="00B85477" w:rsidRPr="0079446D">
              <w:rPr>
                <w:rFonts w:ascii="Times New Roman" w:hAnsi="Times New Roman"/>
              </w:rPr>
              <w:t xml:space="preserve"> построенных до 2000 года, начиная с 2013 года нарастающим итогом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26,25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27,73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28,51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28,51</w:t>
            </w:r>
          </w:p>
        </w:tc>
      </w:tr>
      <w:tr w:rsidR="0064118F" w:rsidRPr="0079446D" w:rsidTr="00495816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D20E5A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7</w:t>
            </w:r>
            <w:r w:rsidR="0064118F" w:rsidRPr="0079446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169DD">
            <w:pPr>
              <w:spacing w:after="0"/>
              <w:rPr>
                <w:rFonts w:ascii="Times New Roman" w:hAnsi="Times New Roman"/>
              </w:rPr>
            </w:pPr>
            <w:r w:rsidRPr="0079446D">
              <w:rPr>
                <w:rFonts w:ascii="Times New Roman" w:hAnsi="Times New Roman"/>
              </w:rPr>
              <w:t xml:space="preserve"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D20E5A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5,8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D20E5A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5,9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79446D" w:rsidRDefault="00D20E5A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9446D">
              <w:rPr>
                <w:rFonts w:ascii="Times New Roman" w:hAnsi="Times New Roman"/>
                <w:color w:val="000000"/>
              </w:rPr>
              <w:t>6,0</w:t>
            </w:r>
          </w:p>
        </w:tc>
      </w:tr>
    </w:tbl>
    <w:p w:rsidR="0064118F" w:rsidRDefault="0064118F" w:rsidP="00197ABD">
      <w:r w:rsidRPr="0079446D">
        <w:t>»</w:t>
      </w:r>
    </w:p>
    <w:sectPr w:rsidR="0064118F" w:rsidSect="00AA3AC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C8"/>
    <w:rsid w:val="00013A33"/>
    <w:rsid w:val="00056ABA"/>
    <w:rsid w:val="000927C6"/>
    <w:rsid w:val="000B5A96"/>
    <w:rsid w:val="001432F5"/>
    <w:rsid w:val="00191162"/>
    <w:rsid w:val="00197ABD"/>
    <w:rsid w:val="003B4213"/>
    <w:rsid w:val="003C1748"/>
    <w:rsid w:val="00495816"/>
    <w:rsid w:val="004B2853"/>
    <w:rsid w:val="004B404B"/>
    <w:rsid w:val="005A0EF0"/>
    <w:rsid w:val="006169DD"/>
    <w:rsid w:val="0063634B"/>
    <w:rsid w:val="0064118F"/>
    <w:rsid w:val="00660A11"/>
    <w:rsid w:val="006F5F8E"/>
    <w:rsid w:val="0075531F"/>
    <w:rsid w:val="0079446D"/>
    <w:rsid w:val="007D41CD"/>
    <w:rsid w:val="007F1322"/>
    <w:rsid w:val="00800C7A"/>
    <w:rsid w:val="00820851"/>
    <w:rsid w:val="00915F64"/>
    <w:rsid w:val="00951D8B"/>
    <w:rsid w:val="009B5CFD"/>
    <w:rsid w:val="009E0B61"/>
    <w:rsid w:val="00A06F93"/>
    <w:rsid w:val="00A21E7F"/>
    <w:rsid w:val="00A330B4"/>
    <w:rsid w:val="00A670CA"/>
    <w:rsid w:val="00A73EF3"/>
    <w:rsid w:val="00AA3AC8"/>
    <w:rsid w:val="00AB6228"/>
    <w:rsid w:val="00B066D1"/>
    <w:rsid w:val="00B246F1"/>
    <w:rsid w:val="00B811A6"/>
    <w:rsid w:val="00B85477"/>
    <w:rsid w:val="00BA527A"/>
    <w:rsid w:val="00C81C9E"/>
    <w:rsid w:val="00C840B9"/>
    <w:rsid w:val="00CE0459"/>
    <w:rsid w:val="00D20E5A"/>
    <w:rsid w:val="00D76D6D"/>
    <w:rsid w:val="00DE5F0B"/>
    <w:rsid w:val="00E0630D"/>
    <w:rsid w:val="00EA3F63"/>
    <w:rsid w:val="00EC1867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1E391D-2EF2-4DC0-BF68-57EA7BA0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3AC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A3A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19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197A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Елена П. Низова</cp:lastModifiedBy>
  <cp:revision>12</cp:revision>
  <cp:lastPrinted>2017-05-22T09:25:00Z</cp:lastPrinted>
  <dcterms:created xsi:type="dcterms:W3CDTF">2018-05-28T09:02:00Z</dcterms:created>
  <dcterms:modified xsi:type="dcterms:W3CDTF">2018-08-31T00:49:00Z</dcterms:modified>
</cp:coreProperties>
</file>