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525506" w14:paraId="0BA9845E" w14:textId="77777777" w:rsidTr="00987DB5">
        <w:tc>
          <w:tcPr>
            <w:tcW w:w="9498" w:type="dxa"/>
          </w:tcPr>
          <w:p w14:paraId="0BA9845A" w14:textId="77777777" w:rsidR="00053BD0" w:rsidRPr="00525506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5506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BA98475" wp14:editId="0BA9847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9845B" w14:textId="77777777" w:rsidR="00053BD0" w:rsidRPr="00525506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52550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BA9845C" w14:textId="77777777" w:rsidR="00053BD0" w:rsidRPr="00525506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52550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BA9845D" w14:textId="77777777" w:rsidR="00053BD0" w:rsidRPr="00525506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525506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BA9845F" w14:textId="0C0874C0" w:rsidR="0033636C" w:rsidRPr="00695C7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C7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95C70" w:rsidRPr="00695C70">
            <w:rPr>
              <w:rFonts w:ascii="Times New Roman" w:hAnsi="Times New Roman"/>
              <w:sz w:val="28"/>
              <w:szCs w:val="28"/>
            </w:rPr>
            <w:t>06 марта 2023 года</w:t>
          </w:r>
        </w:sdtContent>
      </w:sdt>
      <w:r w:rsidRPr="00695C7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95C70" w:rsidRPr="00695C70">
            <w:rPr>
              <w:rFonts w:ascii="Times New Roman" w:hAnsi="Times New Roman"/>
              <w:sz w:val="28"/>
              <w:szCs w:val="28"/>
            </w:rPr>
            <w:t>111</w:t>
          </w:r>
        </w:sdtContent>
      </w:sdt>
    </w:p>
    <w:p w14:paraId="0BA98460" w14:textId="77777777" w:rsidR="0033636C" w:rsidRPr="00525506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5506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1197B7C" w14:textId="77777777" w:rsidR="00525506" w:rsidRPr="007F4920" w:rsidRDefault="00525506" w:rsidP="0052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4920">
        <w:rPr>
          <w:rFonts w:ascii="Times New Roman" w:hAnsi="Times New Roman"/>
          <w:b/>
          <w:sz w:val="28"/>
          <w:szCs w:val="28"/>
        </w:rPr>
        <w:t xml:space="preserve">О внесении изменений в Порядок предоставления субсидии из бюджета </w:t>
      </w:r>
    </w:p>
    <w:p w14:paraId="59A311E5" w14:textId="77777777" w:rsidR="00525506" w:rsidRPr="007F4920" w:rsidRDefault="00525506" w:rsidP="0052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4920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на </w:t>
      </w:r>
    </w:p>
    <w:p w14:paraId="5FF273D4" w14:textId="77777777" w:rsidR="00525506" w:rsidRPr="007F4920" w:rsidRDefault="00525506" w:rsidP="0052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4920">
        <w:rPr>
          <w:rFonts w:ascii="Times New Roman" w:hAnsi="Times New Roman"/>
          <w:b/>
          <w:sz w:val="28"/>
          <w:szCs w:val="28"/>
        </w:rPr>
        <w:t xml:space="preserve">возмещение недополученных доходов и (или) возмещение затрат в связи </w:t>
      </w:r>
    </w:p>
    <w:p w14:paraId="73526C98" w14:textId="77777777" w:rsidR="00525506" w:rsidRPr="007F4920" w:rsidRDefault="00525506" w:rsidP="0052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4920">
        <w:rPr>
          <w:rFonts w:ascii="Times New Roman" w:hAnsi="Times New Roman"/>
          <w:b/>
          <w:sz w:val="28"/>
          <w:szCs w:val="28"/>
        </w:rPr>
        <w:t xml:space="preserve">с оказанием помывочных услуг в банях и душевых, утвержденный </w:t>
      </w:r>
    </w:p>
    <w:p w14:paraId="3C1D0897" w14:textId="77777777" w:rsidR="00525506" w:rsidRPr="007F4920" w:rsidRDefault="00525506" w:rsidP="0052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4920">
        <w:rPr>
          <w:rFonts w:ascii="Times New Roman" w:hAnsi="Times New Roman"/>
          <w:b/>
          <w:sz w:val="28"/>
          <w:szCs w:val="28"/>
        </w:rPr>
        <w:t xml:space="preserve">постановлением администрации муниципального образования </w:t>
      </w:r>
    </w:p>
    <w:p w14:paraId="40DF6EFC" w14:textId="77777777" w:rsidR="00525506" w:rsidRPr="007F4920" w:rsidRDefault="00525506" w:rsidP="005255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F4920">
        <w:rPr>
          <w:rFonts w:ascii="Times New Roman" w:hAnsi="Times New Roman"/>
          <w:sz w:val="28"/>
          <w:szCs w:val="28"/>
        </w:rPr>
        <w:t>«Городской округ Ногликский» от 22.04.2021 № 226</w:t>
      </w:r>
    </w:p>
    <w:p w14:paraId="56B18320" w14:textId="77777777" w:rsidR="00525506" w:rsidRPr="007F4920" w:rsidRDefault="00525506" w:rsidP="00525506">
      <w:pPr>
        <w:pStyle w:val="ConsPlusNormal"/>
        <w:spacing w:after="1"/>
      </w:pPr>
    </w:p>
    <w:p w14:paraId="73004AB3" w14:textId="77777777" w:rsidR="00525506" w:rsidRPr="007F4920" w:rsidRDefault="00525506" w:rsidP="00525506">
      <w:pPr>
        <w:pStyle w:val="ConsPlusNormal"/>
        <w:jc w:val="center"/>
      </w:pPr>
    </w:p>
    <w:p w14:paraId="6D3E9A54" w14:textId="3BF840EE" w:rsidR="00525506" w:rsidRPr="007F4920" w:rsidRDefault="00525506" w:rsidP="0052550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F4920">
        <w:rPr>
          <w:rFonts w:ascii="Times New Roman" w:hAnsi="Times New Roman"/>
          <w:sz w:val="28"/>
          <w:szCs w:val="28"/>
        </w:rPr>
        <w:t xml:space="preserve">В соответствии со ст. 78 Бюджетного кодекса Российской Федерации, </w:t>
      </w:r>
      <w:r w:rsidR="00695C70">
        <w:rPr>
          <w:rFonts w:ascii="Times New Roman" w:hAnsi="Times New Roman"/>
          <w:sz w:val="28"/>
          <w:szCs w:val="28"/>
        </w:rPr>
        <w:br/>
      </w:r>
      <w:r w:rsidRPr="007F4920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</w:t>
      </w:r>
      <w:r w:rsidR="00695C70">
        <w:rPr>
          <w:rFonts w:ascii="Times New Roman" w:hAnsi="Times New Roman"/>
          <w:sz w:val="28"/>
          <w:szCs w:val="28"/>
        </w:rPr>
        <w:br/>
      </w:r>
      <w:r w:rsidRPr="007F4920">
        <w:rPr>
          <w:rFonts w:ascii="Times New Roman" w:hAnsi="Times New Roman"/>
          <w:sz w:val="28"/>
          <w:szCs w:val="28"/>
        </w:rPr>
        <w:t xml:space="preserve">грантов в форме субсидий, юридическим лицам, индивидуальным </w:t>
      </w:r>
      <w:r w:rsidR="00695C70">
        <w:rPr>
          <w:rFonts w:ascii="Times New Roman" w:hAnsi="Times New Roman"/>
          <w:sz w:val="28"/>
          <w:szCs w:val="28"/>
        </w:rPr>
        <w:br/>
      </w:r>
      <w:r w:rsidRPr="007F4920">
        <w:rPr>
          <w:rFonts w:ascii="Times New Roman" w:hAnsi="Times New Roman"/>
          <w:sz w:val="28"/>
          <w:szCs w:val="28"/>
        </w:rPr>
        <w:t xml:space="preserve">предпринимателям, а также физическим лицам - производителям товаров, </w:t>
      </w:r>
      <w:r w:rsidR="00695C70">
        <w:rPr>
          <w:rFonts w:ascii="Times New Roman" w:hAnsi="Times New Roman"/>
          <w:sz w:val="28"/>
          <w:szCs w:val="28"/>
        </w:rPr>
        <w:br/>
      </w:r>
      <w:r w:rsidRPr="007F4920">
        <w:rPr>
          <w:rFonts w:ascii="Times New Roman" w:hAnsi="Times New Roman"/>
          <w:sz w:val="28"/>
          <w:szCs w:val="28"/>
        </w:rPr>
        <w:t>работ, услуг, и о признании утратив</w:t>
      </w:r>
      <w:bookmarkStart w:id="0" w:name="_GoBack"/>
      <w:bookmarkEnd w:id="0"/>
      <w:r w:rsidRPr="007F4920">
        <w:rPr>
          <w:rFonts w:ascii="Times New Roman" w:hAnsi="Times New Roman"/>
          <w:sz w:val="28"/>
          <w:szCs w:val="28"/>
        </w:rPr>
        <w:t xml:space="preserve">шими силу некоторых актов </w:t>
      </w:r>
      <w:r w:rsidR="00695C70">
        <w:rPr>
          <w:rFonts w:ascii="Times New Roman" w:hAnsi="Times New Roman"/>
          <w:sz w:val="28"/>
          <w:szCs w:val="28"/>
        </w:rPr>
        <w:br/>
      </w:r>
      <w:r w:rsidRPr="007F4920">
        <w:rPr>
          <w:rFonts w:ascii="Times New Roman" w:hAnsi="Times New Roman"/>
          <w:sz w:val="28"/>
          <w:szCs w:val="28"/>
        </w:rPr>
        <w:t xml:space="preserve">Правительства Российской Федерации и отдельных положений некоторых </w:t>
      </w:r>
      <w:r w:rsidR="00695C70">
        <w:rPr>
          <w:rFonts w:ascii="Times New Roman" w:hAnsi="Times New Roman"/>
          <w:sz w:val="28"/>
          <w:szCs w:val="28"/>
        </w:rPr>
        <w:br/>
      </w:r>
      <w:r w:rsidRPr="007F4920">
        <w:rPr>
          <w:rFonts w:ascii="Times New Roman" w:hAnsi="Times New Roman"/>
          <w:sz w:val="28"/>
          <w:szCs w:val="28"/>
        </w:rPr>
        <w:t xml:space="preserve">актов Правительства Российской Федерации»,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695C70">
        <w:rPr>
          <w:rFonts w:ascii="Times New Roman" w:hAnsi="Times New Roman"/>
          <w:sz w:val="28"/>
          <w:szCs w:val="28"/>
        </w:rPr>
        <w:br/>
      </w:r>
      <w:r w:rsidRPr="007F4920">
        <w:rPr>
          <w:rFonts w:ascii="Times New Roman" w:hAnsi="Times New Roman"/>
          <w:b/>
          <w:sz w:val="28"/>
          <w:szCs w:val="28"/>
        </w:rPr>
        <w:t>ПОСТАНОВЛЯЕТ</w:t>
      </w:r>
      <w:r w:rsidRPr="007F4920">
        <w:rPr>
          <w:rFonts w:ascii="Times New Roman" w:hAnsi="Times New Roman"/>
          <w:sz w:val="28"/>
          <w:szCs w:val="28"/>
        </w:rPr>
        <w:t>:</w:t>
      </w:r>
    </w:p>
    <w:p w14:paraId="15B37889" w14:textId="77777777" w:rsidR="00525506" w:rsidRPr="007F4920" w:rsidRDefault="00525506" w:rsidP="005255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920">
        <w:rPr>
          <w:rFonts w:ascii="Times New Roman" w:hAnsi="Times New Roman"/>
          <w:sz w:val="28"/>
          <w:szCs w:val="28"/>
          <w:lang w:eastAsia="ru-RU"/>
        </w:rPr>
        <w:t xml:space="preserve">1. Порядок предоставления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душевых, утвержденный </w:t>
      </w:r>
      <w:r w:rsidRPr="007F492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постановлением администрации муниципального образования «Городской округ Ногликский» от 22.04.2021 № 226, </w:t>
      </w:r>
      <w:r w:rsidRPr="007F49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изложить в редакции в соответствии с приложением к настоящему постановлению</w:t>
      </w:r>
      <w:r w:rsidRPr="007F4920">
        <w:rPr>
          <w:rFonts w:ascii="Times New Roman" w:hAnsi="Times New Roman"/>
          <w:sz w:val="28"/>
          <w:szCs w:val="28"/>
          <w:lang w:eastAsia="ru-RU"/>
        </w:rPr>
        <w:t>.</w:t>
      </w:r>
    </w:p>
    <w:p w14:paraId="2123E887" w14:textId="77777777" w:rsidR="00525506" w:rsidRPr="007F4920" w:rsidRDefault="00525506" w:rsidP="005255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920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BA98469" w14:textId="02974A44" w:rsidR="008629FA" w:rsidRDefault="00525506" w:rsidP="00CE03E0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920">
        <w:rPr>
          <w:rFonts w:ascii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на </w:t>
      </w:r>
      <w:r w:rsidR="00CE03E0">
        <w:rPr>
          <w:rFonts w:ascii="Times New Roman" w:hAnsi="Times New Roman"/>
          <w:sz w:val="28"/>
          <w:szCs w:val="28"/>
          <w:lang w:eastAsia="ru-RU"/>
        </w:rPr>
        <w:t xml:space="preserve">исполняющего обязанности </w:t>
      </w:r>
      <w:r w:rsidRPr="007F4920">
        <w:rPr>
          <w:rFonts w:ascii="Times New Roman" w:hAnsi="Times New Roman"/>
          <w:sz w:val="28"/>
          <w:szCs w:val="28"/>
          <w:lang w:eastAsia="ru-RU"/>
        </w:rPr>
        <w:t xml:space="preserve">первого вице-мэра муниципального образования «Городской округ Ногликский» </w:t>
      </w:r>
      <w:r w:rsidR="00CE03E0">
        <w:rPr>
          <w:rFonts w:ascii="Times New Roman" w:hAnsi="Times New Roman"/>
          <w:sz w:val="28"/>
          <w:szCs w:val="28"/>
          <w:lang w:eastAsia="ru-RU"/>
        </w:rPr>
        <w:t>Русанова Я.С.</w:t>
      </w:r>
    </w:p>
    <w:p w14:paraId="6EE54289" w14:textId="77777777" w:rsidR="00205B98" w:rsidRPr="00525506" w:rsidRDefault="00205B98" w:rsidP="00CE03E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F6102E" w14:textId="77777777" w:rsidR="00525506" w:rsidRDefault="00525506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A9846E" w14:textId="77777777" w:rsidR="008629FA" w:rsidRPr="00525506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5506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BA9846F" w14:textId="074525B7" w:rsidR="008629FA" w:rsidRPr="00525506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5506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525506">
        <w:rPr>
          <w:rFonts w:ascii="Times New Roman" w:hAnsi="Times New Roman"/>
          <w:sz w:val="28"/>
          <w:szCs w:val="28"/>
        </w:rPr>
        <w:tab/>
      </w:r>
      <w:r w:rsidRPr="00525506">
        <w:rPr>
          <w:rFonts w:ascii="Times New Roman" w:hAnsi="Times New Roman"/>
          <w:sz w:val="28"/>
          <w:szCs w:val="28"/>
        </w:rPr>
        <w:tab/>
      </w:r>
      <w:r w:rsidRPr="00525506">
        <w:rPr>
          <w:rFonts w:ascii="Times New Roman" w:hAnsi="Times New Roman"/>
          <w:sz w:val="28"/>
          <w:szCs w:val="28"/>
        </w:rPr>
        <w:tab/>
      </w:r>
      <w:r w:rsidRPr="00525506">
        <w:rPr>
          <w:rFonts w:ascii="Times New Roman" w:hAnsi="Times New Roman"/>
          <w:sz w:val="28"/>
          <w:szCs w:val="28"/>
        </w:rPr>
        <w:tab/>
      </w:r>
      <w:r w:rsidRPr="00525506">
        <w:rPr>
          <w:rFonts w:ascii="Times New Roman" w:hAnsi="Times New Roman"/>
          <w:sz w:val="28"/>
          <w:szCs w:val="28"/>
        </w:rPr>
        <w:tab/>
        <w:t xml:space="preserve">         С.В.</w:t>
      </w:r>
      <w:r w:rsidR="00CE03E0">
        <w:rPr>
          <w:rFonts w:ascii="Times New Roman" w:hAnsi="Times New Roman"/>
          <w:sz w:val="28"/>
          <w:szCs w:val="28"/>
        </w:rPr>
        <w:t xml:space="preserve"> </w:t>
      </w:r>
      <w:r w:rsidRPr="00525506">
        <w:rPr>
          <w:rFonts w:ascii="Times New Roman" w:hAnsi="Times New Roman"/>
          <w:sz w:val="28"/>
          <w:szCs w:val="28"/>
        </w:rPr>
        <w:t>Камелин</w:t>
      </w:r>
    </w:p>
    <w:p w14:paraId="0BA98470" w14:textId="77777777" w:rsidR="008629FA" w:rsidRPr="00525506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BA98471" w14:textId="77777777" w:rsidR="008629FA" w:rsidRPr="00525506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BA98472" w14:textId="77777777" w:rsidR="008629FA" w:rsidRPr="00525506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BA98473" w14:textId="77777777" w:rsidR="008629FA" w:rsidRPr="00525506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BA98474" w14:textId="77777777" w:rsidR="008629FA" w:rsidRPr="00525506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525506" w:rsidSect="00695C70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9847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BA9847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9847B" w14:textId="5187671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9847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BA9847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6593226"/>
      <w:docPartObj>
        <w:docPartGallery w:val="Page Numbers (Top of Page)"/>
        <w:docPartUnique/>
      </w:docPartObj>
    </w:sdtPr>
    <w:sdtContent>
      <w:p w14:paraId="5045529B" w14:textId="75266887" w:rsidR="00695C70" w:rsidRDefault="00695C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10CE42F" w14:textId="77777777" w:rsidR="00695C70" w:rsidRDefault="00695C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05B98"/>
    <w:rsid w:val="0033636C"/>
    <w:rsid w:val="003E4257"/>
    <w:rsid w:val="00520CBF"/>
    <w:rsid w:val="00525506"/>
    <w:rsid w:val="00695C70"/>
    <w:rsid w:val="008629FA"/>
    <w:rsid w:val="00987DB5"/>
    <w:rsid w:val="00AC72C8"/>
    <w:rsid w:val="00B10ED9"/>
    <w:rsid w:val="00B25688"/>
    <w:rsid w:val="00C02849"/>
    <w:rsid w:val="00CE03E0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9845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525506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paragraph" w:customStyle="1" w:styleId="ConsPlusTitle">
    <w:name w:val="ConsPlusTitle"/>
    <w:rsid w:val="00525506"/>
    <w:pPr>
      <w:widowControl w:val="0"/>
      <w:autoSpaceDE w:val="0"/>
      <w:autoSpaceDN w:val="0"/>
    </w:pPr>
    <w:rPr>
      <w:rFonts w:eastAsiaTheme="minorEastAsia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0528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0528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0528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dcterms:created xsi:type="dcterms:W3CDTF">2020-04-07T04:52:00Z</dcterms:created>
  <dcterms:modified xsi:type="dcterms:W3CDTF">2023-03-06T01:14:00Z</dcterms:modified>
</cp:coreProperties>
</file>