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665926" w14:textId="4C9032E7" w:rsidR="00D82B30" w:rsidRPr="00576766" w:rsidRDefault="00576766" w:rsidP="00576766">
      <w:pPr>
        <w:spacing w:after="0" w:line="240" w:lineRule="auto"/>
        <w:ind w:firstLine="467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>УТВЕРЖДЕН</w:t>
      </w:r>
    </w:p>
    <w:p w14:paraId="52FDB6A9" w14:textId="3A169D88" w:rsidR="00576766" w:rsidRPr="00576766" w:rsidRDefault="00576766" w:rsidP="00576766">
      <w:pPr>
        <w:spacing w:after="0" w:line="240" w:lineRule="auto"/>
        <w:ind w:firstLine="467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>постановлением администрации</w:t>
      </w:r>
    </w:p>
    <w:p w14:paraId="65D812E3" w14:textId="65B69A70" w:rsidR="00576766" w:rsidRPr="00576766" w:rsidRDefault="00576766" w:rsidP="00576766">
      <w:pPr>
        <w:spacing w:after="0" w:line="240" w:lineRule="auto"/>
        <w:ind w:firstLine="467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</w:t>
      </w:r>
    </w:p>
    <w:p w14:paraId="1861BF5E" w14:textId="072E5002" w:rsidR="00576766" w:rsidRPr="00576766" w:rsidRDefault="00576766" w:rsidP="00576766">
      <w:pPr>
        <w:spacing w:after="0" w:line="240" w:lineRule="auto"/>
        <w:ind w:firstLine="467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>«Городской округ Ноглик</w:t>
      </w:r>
      <w:r w:rsidR="00271592">
        <w:rPr>
          <w:rFonts w:ascii="Times New Roman" w:eastAsia="Times New Roman" w:hAnsi="Times New Roman"/>
          <w:sz w:val="28"/>
          <w:szCs w:val="28"/>
          <w:lang w:eastAsia="ru-RU"/>
        </w:rPr>
        <w:t>ск</w:t>
      </w:r>
      <w:bookmarkStart w:id="0" w:name="_GoBack"/>
      <w:bookmarkEnd w:id="0"/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>ий»</w:t>
      </w:r>
    </w:p>
    <w:p w14:paraId="6F3F0683" w14:textId="7E395397" w:rsidR="00D82B30" w:rsidRPr="00576766" w:rsidRDefault="00D82B30" w:rsidP="00576766">
      <w:pPr>
        <w:widowControl w:val="0"/>
        <w:autoSpaceDE w:val="0"/>
        <w:autoSpaceDN w:val="0"/>
        <w:adjustRightInd w:val="0"/>
        <w:spacing w:after="0" w:line="240" w:lineRule="auto"/>
        <w:ind w:firstLine="467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860DDB">
        <w:rPr>
          <w:rFonts w:ascii="Times New Roman" w:eastAsia="Times New Roman" w:hAnsi="Times New Roman"/>
          <w:bCs/>
          <w:sz w:val="28"/>
          <w:szCs w:val="28"/>
          <w:lang w:eastAsia="ru-RU"/>
        </w:rPr>
        <w:t>22 февраля 2024 года</w:t>
      </w:r>
      <w:r w:rsidR="00B274F2" w:rsidRPr="0057676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№ </w:t>
      </w:r>
      <w:r w:rsidR="00860DDB">
        <w:rPr>
          <w:rFonts w:ascii="Times New Roman" w:eastAsia="Times New Roman" w:hAnsi="Times New Roman"/>
          <w:bCs/>
          <w:sz w:val="28"/>
          <w:szCs w:val="28"/>
          <w:lang w:eastAsia="ru-RU"/>
        </w:rPr>
        <w:t>113</w:t>
      </w:r>
    </w:p>
    <w:p w14:paraId="71AD7FEC" w14:textId="77777777" w:rsidR="00576766" w:rsidRPr="00576766" w:rsidRDefault="00576766" w:rsidP="00BD3783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bookmarkStart w:id="1" w:name="Par34"/>
      <w:bookmarkEnd w:id="1"/>
    </w:p>
    <w:p w14:paraId="23FE5CB9" w14:textId="0C7EA5DB" w:rsidR="00D82B30" w:rsidRPr="00576766" w:rsidRDefault="00D82B30" w:rsidP="005767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76766">
        <w:rPr>
          <w:rFonts w:ascii="Times New Roman" w:eastAsia="Times New Roman" w:hAnsi="Times New Roman"/>
          <w:bCs/>
          <w:sz w:val="28"/>
          <w:szCs w:val="28"/>
          <w:lang w:eastAsia="ru-RU"/>
        </w:rPr>
        <w:t>ПОРЯДОК</w:t>
      </w:r>
    </w:p>
    <w:p w14:paraId="7037FB86" w14:textId="10B9AC82" w:rsidR="00D82B30" w:rsidRPr="00576766" w:rsidRDefault="00576766" w:rsidP="005767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676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предоставления компенсационных выплат, связанных с возмещением расходов на газификацию одного домовладения/квартиры в муниципальном образовании </w:t>
      </w:r>
      <w:r w:rsidR="003319E9" w:rsidRPr="00576766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Городской округ Н</w:t>
      </w:r>
      <w:r w:rsidRPr="00576766">
        <w:rPr>
          <w:rFonts w:ascii="Times New Roman" w:eastAsia="Times New Roman" w:hAnsi="Times New Roman"/>
          <w:bCs/>
          <w:sz w:val="28"/>
          <w:szCs w:val="28"/>
          <w:lang w:eastAsia="ru-RU"/>
        </w:rPr>
        <w:t>огликский»</w:t>
      </w:r>
    </w:p>
    <w:p w14:paraId="2EB9271C" w14:textId="77777777" w:rsidR="00D82B30" w:rsidRPr="00576766" w:rsidRDefault="00D82B30" w:rsidP="005767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292F885" w14:textId="77777777" w:rsidR="00AC328C" w:rsidRPr="00576766" w:rsidRDefault="00D82B30" w:rsidP="00576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610DE1"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>Настоящий Порядок определяет механизм предоставления</w:t>
      </w:r>
      <w:r w:rsidR="00AC328C" w:rsidRPr="00576766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37612A0A" w14:textId="77777777" w:rsidR="00AC328C" w:rsidRPr="00576766" w:rsidRDefault="00AC328C" w:rsidP="00576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D82B30"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 компенсационных выплат на возмещение части затрат населения на оплату работ по газификации многоквартирных жилых домов и жилых домов индивидуального жилищного фонда для подключения жилого помещения к ближайшему действующему (строящемуся) газопроводу населенного пункта, на территории которого расположен дом</w:t>
      </w:r>
      <w:bookmarkStart w:id="2" w:name="Par42"/>
      <w:bookmarkEnd w:id="2"/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101E3883" w14:textId="1E94C6F1" w:rsidR="00D82B30" w:rsidRPr="00576766" w:rsidRDefault="00AC328C" w:rsidP="00576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F222EC" w:rsidRPr="00576766">
        <w:rPr>
          <w:rFonts w:ascii="Times New Roman" w:eastAsia="Times New Roman" w:hAnsi="Times New Roman"/>
          <w:sz w:val="28"/>
          <w:szCs w:val="28"/>
          <w:lang w:eastAsia="ru-RU"/>
        </w:rPr>
        <w:t>единовременной компенсационной выплаты гражданам за приобретенное за счет собственных средств внутридомового газового оборудования.</w:t>
      </w:r>
    </w:p>
    <w:p w14:paraId="726ABD2C" w14:textId="266586C9" w:rsidR="00D82B30" w:rsidRPr="00576766" w:rsidRDefault="00D82B30" w:rsidP="00576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>2. Право на получение компенсационных выплат при газификации жилого помещения имеют граждане – собственники/наниматели помещений в многоквартирных домах или жилых домах индивидуального жилищного фо</w:t>
      </w:r>
      <w:r w:rsidR="00610DE1" w:rsidRPr="00576766">
        <w:rPr>
          <w:rFonts w:ascii="Times New Roman" w:eastAsia="Times New Roman" w:hAnsi="Times New Roman"/>
          <w:sz w:val="28"/>
          <w:szCs w:val="28"/>
          <w:lang w:eastAsia="ru-RU"/>
        </w:rPr>
        <w:t>нда муниципального образования «</w:t>
      </w: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>Городской округ Ногликский</w:t>
      </w:r>
      <w:r w:rsidR="00610DE1" w:rsidRPr="00576766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10DE1" w:rsidRPr="00576766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913EC2"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 рамках муниципальной программы</w:t>
      </w:r>
      <w:r w:rsidR="00610DE1"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>Газифика</w:t>
      </w:r>
      <w:r w:rsidR="00610DE1" w:rsidRPr="00576766">
        <w:rPr>
          <w:rFonts w:ascii="Times New Roman" w:eastAsia="Times New Roman" w:hAnsi="Times New Roman"/>
          <w:sz w:val="28"/>
          <w:szCs w:val="28"/>
          <w:lang w:eastAsia="ru-RU"/>
        </w:rPr>
        <w:t>ция муниципального образования «</w:t>
      </w: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>Городской округ Ногликский</w:t>
      </w:r>
      <w:r w:rsidR="00610DE1" w:rsidRPr="00576766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4879F2" w:rsidRPr="00576766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 утвержденной постановлением администрации муниципального образования </w:t>
      </w:r>
      <w:r w:rsidR="00610DE1" w:rsidRPr="00576766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>Городской округ Ногликский</w:t>
      </w:r>
      <w:r w:rsidR="00610DE1" w:rsidRPr="00576766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 от </w:t>
      </w:r>
      <w:r w:rsidR="00610DE1" w:rsidRPr="00576766">
        <w:rPr>
          <w:rFonts w:ascii="Times New Roman" w:eastAsiaTheme="minorHAnsi" w:hAnsi="Times New Roman"/>
          <w:sz w:val="28"/>
          <w:szCs w:val="28"/>
        </w:rPr>
        <w:t>30.07.2014 № 502.</w:t>
      </w:r>
    </w:p>
    <w:p w14:paraId="2CE3FD07" w14:textId="77777777" w:rsidR="00AC328C" w:rsidRPr="00576766" w:rsidRDefault="00F222EC" w:rsidP="00576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>Компенсационные выплаты предоставляются собственнику/нанимателю (далее - гражданам)</w:t>
      </w:r>
      <w:r w:rsidR="00AC328C" w:rsidRPr="00576766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749AA982" w14:textId="1A0F5CEB" w:rsidR="00AC328C" w:rsidRPr="00576766" w:rsidRDefault="00AC328C" w:rsidP="00576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>- по выполненным гражданином работам по подготовке домовладений/квартир к приему газа;</w:t>
      </w:r>
    </w:p>
    <w:p w14:paraId="1A444581" w14:textId="6FD1B59E" w:rsidR="00F222EC" w:rsidRPr="00576766" w:rsidRDefault="00AC328C" w:rsidP="00576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F222EC"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 единовременно на домовладение/квартиру за приобретенное за счет собственных средств внутридомовое газовое оборудование.</w:t>
      </w:r>
    </w:p>
    <w:p w14:paraId="03E83B0C" w14:textId="6F2C8878" w:rsidR="00D82B30" w:rsidRPr="00576766" w:rsidRDefault="00D82B30" w:rsidP="00576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3" w:name="Par43"/>
      <w:bookmarkEnd w:id="3"/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3. </w:t>
      </w:r>
      <w:r w:rsidRPr="00576766">
        <w:rPr>
          <w:rFonts w:ascii="Times New Roman" w:eastAsiaTheme="minorHAnsi" w:hAnsi="Times New Roman"/>
          <w:sz w:val="28"/>
          <w:szCs w:val="28"/>
        </w:rPr>
        <w:t xml:space="preserve">Компенсации подлежат затраты на </w:t>
      </w:r>
      <w:r w:rsidR="00D848A9" w:rsidRPr="00576766">
        <w:rPr>
          <w:rFonts w:ascii="Times New Roman" w:eastAsiaTheme="minorHAnsi" w:hAnsi="Times New Roman"/>
          <w:sz w:val="28"/>
          <w:szCs w:val="28"/>
        </w:rPr>
        <w:t>р</w:t>
      </w:r>
      <w:r w:rsidRPr="00576766">
        <w:rPr>
          <w:rFonts w:ascii="Times New Roman" w:eastAsiaTheme="minorHAnsi" w:hAnsi="Times New Roman"/>
          <w:sz w:val="28"/>
          <w:szCs w:val="28"/>
        </w:rPr>
        <w:t>аботы по газификации квартир в многоквартирных домах и жилых домах индивидуального жилищного фонда (далее домовладений) по присоединению в соответствии с выданными техническими условиями на подключение дома к ближайшему действующему (строящемуся) газопроводу населенного пункта, на территории которого расположен дом, либо на автономную газификацию дома (газобаллонные/резервуарные установки), в том числе по договорам о подключении (технологическом присоединении).</w:t>
      </w:r>
    </w:p>
    <w:p w14:paraId="7F2DEAC9" w14:textId="22871FE9" w:rsidR="00D82B30" w:rsidRPr="00576766" w:rsidRDefault="00D82B30" w:rsidP="00576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576766">
        <w:rPr>
          <w:rFonts w:ascii="Times New Roman" w:eastAsiaTheme="minorHAnsi" w:hAnsi="Times New Roman"/>
          <w:sz w:val="28"/>
          <w:szCs w:val="28"/>
        </w:rPr>
        <w:t xml:space="preserve">Работы по газификации домовладений включают в себя: проектно-изыскательские работы; строительство и присоединение к газотранспортной </w:t>
      </w:r>
      <w:r w:rsidRPr="00576766">
        <w:rPr>
          <w:rFonts w:ascii="Times New Roman" w:eastAsiaTheme="minorHAnsi" w:hAnsi="Times New Roman"/>
          <w:sz w:val="28"/>
          <w:szCs w:val="28"/>
        </w:rPr>
        <w:lastRenderedPageBreak/>
        <w:t>уличной сети подводящего газопровода либо строительство газобаллонных/резервуарных установок с подключением к внутридомовой системе газоснабжения; строительство фасадных газопроводов; ввод газопроводов в дом; строительство (прокладку) внутридомовой системы газоснабжения и подключение к ней приобретенного гражданами за счет собственных средств внутридомового газового оборудования (газовой плиты, газового водонагревателя, отопительного котла, а также приборов учета потребления газа, безопасности, сигнализации). Подключение второго и последующих комплектов оборудования осуществляется за счет собственных средств граждан.</w:t>
      </w:r>
    </w:p>
    <w:p w14:paraId="34DFEDA2" w14:textId="67215E32" w:rsidR="00E96F29" w:rsidRPr="00576766" w:rsidRDefault="00587B03" w:rsidP="00576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576766">
        <w:rPr>
          <w:rFonts w:ascii="Times New Roman" w:eastAsiaTheme="minorHAnsi" w:hAnsi="Times New Roman"/>
          <w:sz w:val="28"/>
          <w:szCs w:val="28"/>
        </w:rPr>
        <w:t xml:space="preserve">Объем компенсационных выплат, связанных с возмещением расходов по выполненным и оплаченным гражданином в период </w:t>
      </w:r>
      <w:r w:rsidR="00E36863" w:rsidRPr="00576766">
        <w:rPr>
          <w:rFonts w:ascii="Times New Roman" w:eastAsiaTheme="minorHAnsi" w:hAnsi="Times New Roman"/>
          <w:sz w:val="28"/>
          <w:szCs w:val="28"/>
        </w:rPr>
        <w:t>2008 - 2030</w:t>
      </w:r>
      <w:r w:rsidRPr="00576766">
        <w:rPr>
          <w:rFonts w:ascii="Times New Roman" w:eastAsiaTheme="minorHAnsi" w:hAnsi="Times New Roman"/>
          <w:sz w:val="28"/>
          <w:szCs w:val="28"/>
        </w:rPr>
        <w:t xml:space="preserve"> годов работам по газификации домовладений, определяется в размере 100% для всех категорий граждан.</w:t>
      </w:r>
    </w:p>
    <w:p w14:paraId="6BE85098" w14:textId="77777777" w:rsidR="00D848A9" w:rsidRPr="00576766" w:rsidRDefault="00D848A9" w:rsidP="00576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6766">
        <w:rPr>
          <w:rFonts w:ascii="Times New Roman" w:eastAsiaTheme="minorHAnsi" w:hAnsi="Times New Roman"/>
          <w:sz w:val="28"/>
          <w:szCs w:val="28"/>
        </w:rPr>
        <w:t>Размер компенсационных выплат на газификацию домовладений независимо от категории граждан и фактически произведенных затрат не может превышать предельного размера компенсационных выплат гражданам на газификацию одного домовладения в</w:t>
      </w: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муниципальном образовании «Городской округ Ногликский», </w:t>
      </w:r>
      <w:r w:rsidRPr="00576766">
        <w:rPr>
          <w:rFonts w:ascii="Times New Roman" w:eastAsiaTheme="minorHAnsi" w:hAnsi="Times New Roman"/>
          <w:sz w:val="28"/>
          <w:szCs w:val="28"/>
        </w:rPr>
        <w:t xml:space="preserve">установленного нормативно-правовым актом министерства энергетики Сахалинской области. </w:t>
      </w:r>
    </w:p>
    <w:p w14:paraId="4A68CD75" w14:textId="77777777" w:rsidR="00D848A9" w:rsidRPr="00576766" w:rsidRDefault="00D848A9" w:rsidP="00576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576766">
        <w:rPr>
          <w:rFonts w:ascii="Times New Roman" w:eastAsiaTheme="minorHAnsi" w:hAnsi="Times New Roman"/>
          <w:sz w:val="28"/>
          <w:szCs w:val="28"/>
        </w:rPr>
        <w:t>Компенсационные выплаты предоставляются собственнику/нанимателю единовременно на домовладение/квартиру,</w:t>
      </w:r>
      <w:r w:rsidRPr="00576766">
        <w:rPr>
          <w:rFonts w:ascii="Times New Roman" w:eastAsiaTheme="minorHAnsi" w:hAnsi="Times New Roman"/>
          <w:b/>
          <w:bCs/>
          <w:sz w:val="28"/>
          <w:szCs w:val="28"/>
        </w:rPr>
        <w:t xml:space="preserve"> </w:t>
      </w:r>
      <w:r w:rsidRPr="00576766">
        <w:rPr>
          <w:rFonts w:ascii="Times New Roman" w:eastAsiaTheme="minorHAnsi" w:hAnsi="Times New Roman"/>
          <w:bCs/>
          <w:sz w:val="28"/>
          <w:szCs w:val="28"/>
        </w:rPr>
        <w:t>подготовленные к приему газа.</w:t>
      </w:r>
    </w:p>
    <w:p w14:paraId="5BB3114D" w14:textId="57FE4D77" w:rsidR="00BB7BE7" w:rsidRPr="00576766" w:rsidRDefault="00D848A9" w:rsidP="00576766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576766">
        <w:rPr>
          <w:rFonts w:ascii="Times New Roman" w:eastAsiaTheme="minorHAnsi" w:hAnsi="Times New Roman"/>
          <w:sz w:val="28"/>
          <w:szCs w:val="28"/>
        </w:rPr>
        <w:t>4.</w:t>
      </w:r>
      <w:r w:rsidR="00AC328C" w:rsidRPr="00576766">
        <w:rPr>
          <w:rFonts w:ascii="Times New Roman" w:eastAsiaTheme="minorHAnsi" w:hAnsi="Times New Roman"/>
          <w:sz w:val="28"/>
          <w:szCs w:val="28"/>
        </w:rPr>
        <w:t xml:space="preserve"> </w:t>
      </w:r>
      <w:r w:rsidR="00D82B30" w:rsidRPr="00576766">
        <w:rPr>
          <w:rFonts w:ascii="Times New Roman" w:eastAsiaTheme="minorHAnsi" w:hAnsi="Times New Roman"/>
          <w:sz w:val="28"/>
          <w:szCs w:val="28"/>
        </w:rPr>
        <w:t xml:space="preserve">Приобретение внутридомового газового оборудования (газовой плиты, газового водонагревателя, отопительного котла, а также приборов учета потребления газа, безопасности и сигнализации) </w:t>
      </w:r>
      <w:r w:rsidR="00BB7BE7" w:rsidRPr="00576766">
        <w:rPr>
          <w:rFonts w:ascii="Times New Roman" w:eastAsiaTheme="minorHAnsi" w:hAnsi="Times New Roman"/>
          <w:sz w:val="28"/>
          <w:szCs w:val="28"/>
        </w:rPr>
        <w:t>подлежит компенсации единовременно при выполнении работ по газификации домовладений, в размере не более 100 (сто тысяч) рублей следующим категориям граждан: участники Великой Отечественной войны; инвалиды и ветераны боевых действий; члены семей погибших и умерших участников и инвалидов Великой Отечественной войны, инвалидов боевых действий, ветеранов боевых действий; многодетные семьи; малоимущие граждане и малоимущие семьи с детьми; участники специальной военной операции и члены их семей; инвалиды 1 группы; семьи, которые воспитывают детей инвалидов.</w:t>
      </w:r>
    </w:p>
    <w:p w14:paraId="511A551D" w14:textId="0E48D4E2" w:rsidR="00D82B30" w:rsidRPr="00576766" w:rsidRDefault="00D82B30" w:rsidP="00576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5. Главным распорядителем бюджетных средств по предоставлению компенсационных выплат </w:t>
      </w:r>
      <w:r w:rsidR="0024029C" w:rsidRPr="00576766">
        <w:rPr>
          <w:rFonts w:ascii="Times New Roman" w:eastAsia="Times New Roman" w:hAnsi="Times New Roman"/>
          <w:sz w:val="28"/>
          <w:szCs w:val="28"/>
          <w:lang w:eastAsia="ru-RU"/>
        </w:rPr>
        <w:t>на возмещение части затрат населения на оплату работ по газификации многоквартирных жилых домов и жилых домов индивидуального жилищного фонда для подключения жилого помещения к ближайшему действующему (строящемуся) газопроводу населенного пункта, на территории которого расположен дом</w:t>
      </w:r>
      <w:r w:rsidR="00E96F29"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>является администра</w:t>
      </w:r>
      <w:r w:rsidR="00B67DBB" w:rsidRPr="00576766">
        <w:rPr>
          <w:rFonts w:ascii="Times New Roman" w:eastAsia="Times New Roman" w:hAnsi="Times New Roman"/>
          <w:sz w:val="28"/>
          <w:szCs w:val="28"/>
          <w:lang w:eastAsia="ru-RU"/>
        </w:rPr>
        <w:t>ция муниципального образования «</w:t>
      </w: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>Городской округ Ногликский</w:t>
      </w:r>
      <w:r w:rsidR="00B67DBB"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>(далее – Администрация).</w:t>
      </w:r>
    </w:p>
    <w:p w14:paraId="1205DE24" w14:textId="232961AB" w:rsidR="0024029C" w:rsidRPr="00576766" w:rsidRDefault="0024029C" w:rsidP="00576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6. Главным распорядителем бюджетных средств по предоставлению компенсационных выплат за приобретенное за счет собственных средств </w:t>
      </w: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внутридомовое газовое оборудование является </w:t>
      </w:r>
      <w:r w:rsidR="00EC1510"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Департамент социальной политики </w:t>
      </w: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образования «Городской округ Ногликский» (далее – </w:t>
      </w:r>
      <w:r w:rsidR="00EC1510" w:rsidRPr="00576766">
        <w:rPr>
          <w:rFonts w:ascii="Times New Roman" w:eastAsia="Times New Roman" w:hAnsi="Times New Roman"/>
          <w:sz w:val="28"/>
          <w:szCs w:val="28"/>
          <w:lang w:eastAsia="ru-RU"/>
        </w:rPr>
        <w:t>Департамент</w:t>
      </w: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14:paraId="7A400FED" w14:textId="6E9083FB" w:rsidR="00D82B30" w:rsidRPr="00576766" w:rsidRDefault="00EC1510" w:rsidP="00576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D82B30"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. Уполномоченным органом по сбору заявлений граждан и формированию списков на предоставление компенсационных выплат </w:t>
      </w:r>
      <w:r w:rsidR="00E96F29"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по газификации домовладений </w:t>
      </w:r>
      <w:r w:rsidR="00D82B30"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является администрация муниципального образования </w:t>
      </w: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D82B30" w:rsidRPr="00576766">
        <w:rPr>
          <w:rFonts w:ascii="Times New Roman" w:eastAsia="Times New Roman" w:hAnsi="Times New Roman"/>
          <w:sz w:val="28"/>
          <w:szCs w:val="28"/>
          <w:lang w:eastAsia="ru-RU"/>
        </w:rPr>
        <w:t>Городской округ Ногликский</w:t>
      </w: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D82B30"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 в лице отдела ЖК</w:t>
      </w:r>
      <w:r w:rsidR="009C53F2"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 и Д</w:t>
      </w:r>
      <w:r w:rsidR="00D82B30" w:rsidRPr="00576766">
        <w:rPr>
          <w:rFonts w:ascii="Times New Roman" w:eastAsia="Times New Roman" w:hAnsi="Times New Roman"/>
          <w:sz w:val="28"/>
          <w:szCs w:val="28"/>
          <w:lang w:eastAsia="ru-RU"/>
        </w:rPr>
        <w:t>Х (далее – Уполномоченный орган).</w:t>
      </w:r>
    </w:p>
    <w:p w14:paraId="111CD27A" w14:textId="588D5C84" w:rsidR="00E96F29" w:rsidRPr="00576766" w:rsidRDefault="00EC1510" w:rsidP="00576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8. </w:t>
      </w:r>
      <w:r w:rsidR="00E96F29"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Уполномоченным органом по сбору заявлений граждан и формированию списков на предоставление компенсационных выплат </w:t>
      </w: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>за приобретенное за счет собственных средств внутридомовое газовое оборудование</w:t>
      </w:r>
      <w:r w:rsidR="00E96F29"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 является </w:t>
      </w: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>Департамента социальной политики муниципального образования «</w:t>
      </w:r>
      <w:r w:rsidR="00E96F29" w:rsidRPr="00576766">
        <w:rPr>
          <w:rFonts w:ascii="Times New Roman" w:eastAsia="Times New Roman" w:hAnsi="Times New Roman"/>
          <w:sz w:val="28"/>
          <w:szCs w:val="28"/>
          <w:lang w:eastAsia="ru-RU"/>
        </w:rPr>
        <w:t>Городской округ Ногликский</w:t>
      </w: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E96F29"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 (далее – Уполномоченный орган)</w:t>
      </w:r>
      <w:r w:rsidR="0009403B" w:rsidRPr="0057676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06AFE180" w14:textId="5F2DE8C5" w:rsidR="00D82B30" w:rsidRPr="00576766" w:rsidRDefault="0009403B" w:rsidP="00576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9. </w:t>
      </w:r>
      <w:r w:rsidR="00D82B30" w:rsidRPr="00576766">
        <w:rPr>
          <w:rFonts w:ascii="Times New Roman" w:eastAsia="Times New Roman" w:hAnsi="Times New Roman"/>
          <w:sz w:val="28"/>
          <w:szCs w:val="28"/>
          <w:lang w:eastAsia="ru-RU"/>
        </w:rPr>
        <w:t>Уполномоченный орган</w:t>
      </w:r>
      <w:r w:rsidR="00EF27AB" w:rsidRPr="00576766">
        <w:rPr>
          <w:rFonts w:ascii="Times New Roman" w:eastAsia="Times New Roman" w:hAnsi="Times New Roman"/>
          <w:sz w:val="28"/>
          <w:szCs w:val="28"/>
          <w:lang w:eastAsia="ru-RU"/>
        </w:rPr>
        <w:t>, по своему направлению</w:t>
      </w:r>
      <w:r w:rsidR="00D82B30" w:rsidRPr="00576766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246A9C48" w14:textId="77777777" w:rsidR="00D82B30" w:rsidRPr="00576766" w:rsidRDefault="00D82B30" w:rsidP="00576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>- принимает документы и заявления на предоставление компенсационных выплат;</w:t>
      </w:r>
    </w:p>
    <w:p w14:paraId="28FA3326" w14:textId="77777777" w:rsidR="00D82B30" w:rsidRPr="00576766" w:rsidRDefault="00D82B30" w:rsidP="00576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>- проверяет право заявителя на компенсационные выплаты;</w:t>
      </w:r>
    </w:p>
    <w:p w14:paraId="21890D1A" w14:textId="77777777" w:rsidR="00D82B30" w:rsidRPr="00576766" w:rsidRDefault="00D82B30" w:rsidP="00576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>- производит расчет суммы компенсационных выплат;</w:t>
      </w:r>
    </w:p>
    <w:p w14:paraId="21C85F2F" w14:textId="56932DDB" w:rsidR="00D82B30" w:rsidRPr="00576766" w:rsidRDefault="00D82B30" w:rsidP="00576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- направляет на подпись трехсторонние соглашения в соответствии с </w:t>
      </w:r>
      <w:hyperlink w:anchor="Par62" w:history="1">
        <w:r w:rsidRPr="00576766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п. </w:t>
        </w:r>
      </w:hyperlink>
      <w:r w:rsidR="00913EC2" w:rsidRPr="00576766">
        <w:rPr>
          <w:rFonts w:ascii="Times New Roman" w:eastAsia="Times New Roman" w:hAnsi="Times New Roman"/>
          <w:sz w:val="28"/>
          <w:szCs w:val="28"/>
          <w:lang w:eastAsia="ru-RU"/>
        </w:rPr>
        <w:t>11</w:t>
      </w: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Порядка;</w:t>
      </w:r>
    </w:p>
    <w:p w14:paraId="3A5B51D2" w14:textId="77777777" w:rsidR="00D82B30" w:rsidRPr="00576766" w:rsidRDefault="00D82B30" w:rsidP="00576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>- формирует список граждан на получение компенсационных выплат, исходя из даты поступления;</w:t>
      </w:r>
    </w:p>
    <w:p w14:paraId="5C5EA919" w14:textId="2439C376" w:rsidR="00D82B30" w:rsidRPr="00576766" w:rsidRDefault="00D82B30" w:rsidP="00576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EF27AB"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на предоставление компенсационных выплат по газификации домовладений </w:t>
      </w: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предоставляет в срок до конца первого полугодия текущего финансового года заявку в адрес </w:t>
      </w:r>
      <w:r w:rsidR="00EF27AB" w:rsidRPr="00576766">
        <w:rPr>
          <w:rFonts w:ascii="Times New Roman" w:eastAsia="Times New Roman" w:hAnsi="Times New Roman"/>
          <w:sz w:val="28"/>
          <w:szCs w:val="28"/>
          <w:lang w:eastAsia="ru-RU"/>
        </w:rPr>
        <w:t>министерства энергетики</w:t>
      </w: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 Сахалинской области на получение средств из областного бюджета для софинансирования указанных расходов в последующем финансовом году</w:t>
      </w:r>
      <w:r w:rsidR="00E20734" w:rsidRPr="00576766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512890C8" w14:textId="371EE1D1" w:rsidR="00EF27AB" w:rsidRPr="00576766" w:rsidRDefault="00EF27AB" w:rsidP="00576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- на предоставление компенсационных выплат по приобретению внутридомового газового оборудования предоставляет в срок до конца первого полугодия текущего </w:t>
      </w:r>
      <w:r w:rsidR="00587B03"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финансового года заявку в адрес </w:t>
      </w:r>
      <w:r w:rsidR="00DE15AA" w:rsidRPr="00576766">
        <w:rPr>
          <w:rFonts w:ascii="Times New Roman" w:eastAsia="Times New Roman" w:hAnsi="Times New Roman"/>
          <w:sz w:val="28"/>
          <w:szCs w:val="28"/>
          <w:lang w:eastAsia="ru-RU"/>
        </w:rPr>
        <w:t>финансового управления муниципального образования «Городской округ Ногликский»</w:t>
      </w:r>
      <w:r w:rsidR="00E419D6"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для финансирования указанных расходов в </w:t>
      </w:r>
      <w:r w:rsidR="00587B03" w:rsidRPr="00576766">
        <w:rPr>
          <w:rFonts w:ascii="Times New Roman" w:eastAsia="Times New Roman" w:hAnsi="Times New Roman"/>
          <w:sz w:val="28"/>
          <w:szCs w:val="28"/>
          <w:lang w:eastAsia="ru-RU"/>
        </w:rPr>
        <w:t>текущем</w:t>
      </w: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 финансовом году</w:t>
      </w:r>
      <w:r w:rsidR="00587B03"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 при наличии финансирования</w:t>
      </w: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68A0CAF" w14:textId="5B16D475" w:rsidR="00D82B30" w:rsidRPr="00576766" w:rsidRDefault="00913EC2" w:rsidP="00576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="00D82B30" w:rsidRPr="00576766">
        <w:rPr>
          <w:rFonts w:ascii="Times New Roman" w:eastAsia="Times New Roman" w:hAnsi="Times New Roman"/>
          <w:sz w:val="28"/>
          <w:szCs w:val="28"/>
          <w:lang w:eastAsia="ru-RU"/>
        </w:rPr>
        <w:t>. Если работы по газификации выполнены и оплачены гражданами самостоятельно в полном объеме в период с 2008 года</w:t>
      </w:r>
      <w:r w:rsidR="00E20734"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 по 2030 годы</w:t>
      </w:r>
      <w:r w:rsidR="00D82B30" w:rsidRPr="00576766">
        <w:rPr>
          <w:rFonts w:ascii="Times New Roman" w:eastAsia="Times New Roman" w:hAnsi="Times New Roman"/>
          <w:sz w:val="28"/>
          <w:szCs w:val="28"/>
          <w:lang w:eastAsia="ru-RU"/>
        </w:rPr>
        <w:t>, для получения компенсационных выплат граждане предоставляют в Уполномоченный орган</w:t>
      </w:r>
      <w:r w:rsidR="00E419D6" w:rsidRPr="00576766">
        <w:rPr>
          <w:rFonts w:ascii="Times New Roman" w:eastAsia="Times New Roman" w:hAnsi="Times New Roman"/>
          <w:sz w:val="28"/>
          <w:szCs w:val="28"/>
          <w:lang w:eastAsia="ru-RU"/>
        </w:rPr>
        <w:t>, по направлениям</w:t>
      </w:r>
      <w:r w:rsidR="00D82B30"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 следующие документы:</w:t>
      </w:r>
    </w:p>
    <w:p w14:paraId="69155EED" w14:textId="77777777" w:rsidR="00D82B30" w:rsidRPr="00576766" w:rsidRDefault="00D82B30" w:rsidP="00576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hyperlink w:anchor="Par108" w:history="1">
        <w:r w:rsidRPr="00576766">
          <w:rPr>
            <w:rFonts w:ascii="Times New Roman" w:eastAsia="Times New Roman" w:hAnsi="Times New Roman"/>
            <w:sz w:val="28"/>
            <w:szCs w:val="28"/>
            <w:lang w:eastAsia="ru-RU"/>
          </w:rPr>
          <w:t>заявление</w:t>
        </w:r>
      </w:hyperlink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 на предоставление компенсационных выплат по форме, установленной Приложением 1 к настоящему Порядку;</w:t>
      </w:r>
    </w:p>
    <w:p w14:paraId="73E7A3A1" w14:textId="78283845" w:rsidR="00D82B30" w:rsidRPr="00576766" w:rsidRDefault="00E419D6" w:rsidP="00576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>- паспорт, ИНН, СНИЛС (копия, подлинник для обозрения);</w:t>
      </w:r>
    </w:p>
    <w:p w14:paraId="196C4C24" w14:textId="0BC3979F" w:rsidR="00D82B30" w:rsidRPr="00576766" w:rsidRDefault="00E419D6" w:rsidP="00576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>- договор (договоры) с подрядной организацией на выполнение работ, указанных в пункте 3 настоящего Порядка (копия, подлинник для обозрения);</w:t>
      </w:r>
    </w:p>
    <w:p w14:paraId="6AB1B4ED" w14:textId="3450619F" w:rsidR="00D82B30" w:rsidRPr="00576766" w:rsidRDefault="00E419D6" w:rsidP="00576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>- смету (сметы) на выполнение работ (копия, подлинник для обозрения);</w:t>
      </w:r>
    </w:p>
    <w:p w14:paraId="10634675" w14:textId="300D15F3" w:rsidR="00E419D6" w:rsidRPr="00576766" w:rsidRDefault="00E419D6" w:rsidP="00576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 документы, подтверждающие оплату гражданами выполненных подрядной организацией работ (копия, подлинник для обозрения);</w:t>
      </w:r>
    </w:p>
    <w:p w14:paraId="70FA37D1" w14:textId="6AF482EB" w:rsidR="00D82B30" w:rsidRPr="00576766" w:rsidRDefault="00D82B30" w:rsidP="00576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>- документы, подтверждающие выполнение работ (акт приемки гражданином выполненных подрядной организацией работ);</w:t>
      </w:r>
      <w:r w:rsidR="00E419D6"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 (копия, подлинник для обозрения)</w:t>
      </w:r>
    </w:p>
    <w:p w14:paraId="4A3C4363" w14:textId="18397F0E" w:rsidR="00D82B30" w:rsidRPr="00576766" w:rsidRDefault="00D82B30" w:rsidP="00576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>- реквизиты лицевого счета з</w:t>
      </w:r>
      <w:r w:rsidR="00913EC2" w:rsidRPr="00576766">
        <w:rPr>
          <w:rFonts w:ascii="Times New Roman" w:eastAsia="Times New Roman" w:hAnsi="Times New Roman"/>
          <w:sz w:val="28"/>
          <w:szCs w:val="28"/>
          <w:lang w:eastAsia="ru-RU"/>
        </w:rPr>
        <w:t>аявителя в кредитном учреждении.</w:t>
      </w:r>
    </w:p>
    <w:p w14:paraId="345D18FF" w14:textId="61656CBC" w:rsidR="004C786B" w:rsidRPr="00576766" w:rsidRDefault="004C786B" w:rsidP="00576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>Для получения компенсационной выплат</w:t>
      </w:r>
      <w:r w:rsidR="00DD15AD" w:rsidRPr="00576766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 по приобретению внутридомового газового оборудования </w:t>
      </w:r>
      <w:r w:rsidR="00181567" w:rsidRPr="00576766">
        <w:rPr>
          <w:rFonts w:ascii="Times New Roman" w:eastAsia="Times New Roman" w:hAnsi="Times New Roman"/>
          <w:sz w:val="28"/>
          <w:szCs w:val="28"/>
          <w:lang w:eastAsia="ru-RU"/>
        </w:rPr>
        <w:t>заявитель</w:t>
      </w: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предоставля</w:t>
      </w:r>
      <w:r w:rsidR="00181567" w:rsidRPr="00576766">
        <w:rPr>
          <w:rFonts w:ascii="Times New Roman" w:eastAsia="Times New Roman" w:hAnsi="Times New Roman"/>
          <w:sz w:val="28"/>
          <w:szCs w:val="28"/>
          <w:lang w:eastAsia="ru-RU"/>
        </w:rPr>
        <w:t>ет</w:t>
      </w: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 в </w:t>
      </w:r>
      <w:r w:rsidR="00913EC2" w:rsidRPr="00576766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>епартамент социальной политики</w:t>
      </w:r>
      <w:r w:rsidR="00181567"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 следующие документы</w:t>
      </w: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6BDBE2E6" w14:textId="77777777" w:rsidR="00181567" w:rsidRPr="00576766" w:rsidRDefault="00181567" w:rsidP="00576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hyperlink w:anchor="Par108" w:history="1">
        <w:r w:rsidRPr="00576766">
          <w:rPr>
            <w:rStyle w:val="a8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>заявление</w:t>
        </w:r>
      </w:hyperlink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 на предоставление компенсационных выплат по форме, установленной Приложением 1 к настоящему Порядку;</w:t>
      </w:r>
    </w:p>
    <w:p w14:paraId="6D9C882A" w14:textId="77777777" w:rsidR="00181567" w:rsidRPr="00576766" w:rsidRDefault="00181567" w:rsidP="00576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>- паспорт, ИНН, СНИЛС (копия, подлинник для обозрения);</w:t>
      </w:r>
    </w:p>
    <w:p w14:paraId="7632B368" w14:textId="1971E036" w:rsidR="00E419D6" w:rsidRPr="00576766" w:rsidRDefault="00E419D6" w:rsidP="00576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A26FBC" w:rsidRPr="00576766">
        <w:rPr>
          <w:rFonts w:ascii="Times New Roman" w:eastAsia="Times New Roman" w:hAnsi="Times New Roman"/>
          <w:sz w:val="28"/>
          <w:szCs w:val="28"/>
          <w:lang w:eastAsia="ru-RU"/>
        </w:rPr>
        <w:t>документы, подтверждающи</w:t>
      </w:r>
      <w:r w:rsidR="00CB1D87" w:rsidRPr="00576766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A26FBC"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принадлежность заявителя к одной из категорий граждан, установленных пунктом 4 настоящего Порядка</w:t>
      </w:r>
      <w:r w:rsidR="004C786B" w:rsidRPr="00576766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72F86D91" w14:textId="2414BAD7" w:rsidR="00E419D6" w:rsidRPr="00576766" w:rsidRDefault="00E419D6" w:rsidP="00576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>- документы, подтверждающие приобретени</w:t>
      </w:r>
      <w:r w:rsidR="00181567" w:rsidRPr="00576766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 внутридомового газового оборудования (акт приема-передачи, счет на оплату, товарная накладная и т.д.)</w:t>
      </w:r>
      <w:r w:rsidR="004C786B" w:rsidRPr="0057676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438C6D23" w14:textId="77777777" w:rsidR="004C786B" w:rsidRPr="00576766" w:rsidRDefault="004C786B" w:rsidP="00576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>В случае, если от имени гражданина действует его представитель, дополнительно предоставляется документ, удостоверяющий права (полномочия) представителя.</w:t>
      </w:r>
    </w:p>
    <w:p w14:paraId="3162C0B1" w14:textId="318E8961" w:rsidR="004C786B" w:rsidRPr="00576766" w:rsidRDefault="004C786B" w:rsidP="00576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>Персональная ответственность за содержание, полноту, достоверность предоставляемых сведений возлагается на заявителя, претендующего на компенсационные выплаты.</w:t>
      </w:r>
    </w:p>
    <w:p w14:paraId="54FE92DE" w14:textId="1B276800" w:rsidR="00D82B30" w:rsidRPr="00576766" w:rsidRDefault="00913EC2" w:rsidP="00576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4" w:name="Par62"/>
      <w:bookmarkEnd w:id="4"/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>11</w:t>
      </w:r>
      <w:r w:rsidR="00D82B30" w:rsidRPr="00576766">
        <w:rPr>
          <w:rFonts w:ascii="Times New Roman" w:eastAsia="Times New Roman" w:hAnsi="Times New Roman"/>
          <w:sz w:val="28"/>
          <w:szCs w:val="28"/>
          <w:lang w:eastAsia="ru-RU"/>
        </w:rPr>
        <w:t>. В случае, если работы по газификации, выполненные в период с 2008</w:t>
      </w: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 по 2030</w:t>
      </w:r>
      <w:r w:rsidR="00D82B30"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D82B30"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, не оплачены гражданином самостоятельно в полном объеме, средства компенсационных выплат могут быть перечислены на расчетный счет подрядной организации, с которой гражданин заключил договор на выполнение работ по газификации. Для этого гражданин представляет дополнительно к </w:t>
      </w: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>документам, перечисленным в п. 10</w:t>
      </w:r>
      <w:r w:rsidR="00D82B30"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Порядка в Уполномоченный орган следующие документы:</w:t>
      </w:r>
    </w:p>
    <w:p w14:paraId="455534C7" w14:textId="05AA98C5" w:rsidR="00D82B30" w:rsidRPr="00576766" w:rsidRDefault="00D82B30" w:rsidP="00576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- трехстороннее Соглашение на оплату работ по устройству и технологическому присоединению внутриквартирного газового оборудования к газораспределительной сети </w:t>
      </w:r>
      <w:r w:rsidR="00913EC2" w:rsidRPr="00576766">
        <w:rPr>
          <w:rFonts w:ascii="Times New Roman" w:eastAsia="Times New Roman" w:hAnsi="Times New Roman"/>
          <w:sz w:val="28"/>
          <w:szCs w:val="28"/>
          <w:lang w:eastAsia="ru-RU"/>
        </w:rPr>
        <w:t>по форме, установленной Приложением 2 к настоящему Порядку</w:t>
      </w: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703B03E" w14:textId="58DC68EF" w:rsidR="004C786B" w:rsidRPr="00576766" w:rsidRDefault="004C786B" w:rsidP="00576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>Персональная ответственность за содержание, полноту, достоверность предоставляемых сведений возлагается на заявителя, претендующего на компенсационные выплаты.</w:t>
      </w:r>
    </w:p>
    <w:p w14:paraId="70D67FDF" w14:textId="36654109" w:rsidR="00D82B30" w:rsidRPr="00576766" w:rsidRDefault="00913EC2" w:rsidP="0057676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5" w:name="Par71"/>
      <w:bookmarkEnd w:id="5"/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>12</w:t>
      </w:r>
      <w:r w:rsidR="00D82B30"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. При наличии нескольких собственников/нанимателей жилого помещения заявление пишется от имени </w:t>
      </w:r>
      <w:r w:rsidR="004C786B" w:rsidRPr="00576766">
        <w:rPr>
          <w:rFonts w:ascii="Times New Roman" w:eastAsia="Times New Roman" w:hAnsi="Times New Roman"/>
          <w:sz w:val="28"/>
          <w:szCs w:val="28"/>
          <w:lang w:eastAsia="ru-RU"/>
        </w:rPr>
        <w:t>одного собственника /нанимателя, с письменного согласия всех собственников жилого помещения.</w:t>
      </w:r>
    </w:p>
    <w:p w14:paraId="6FF47616" w14:textId="77777777" w:rsidR="00D82B30" w:rsidRPr="00576766" w:rsidRDefault="00D82B30" w:rsidP="0057676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>Свидетельство о собственности на жилое помещение заявитель вправе представлять по собственной инициативе.</w:t>
      </w:r>
    </w:p>
    <w:p w14:paraId="10630F60" w14:textId="7C26201C" w:rsidR="00D82B30" w:rsidRPr="00576766" w:rsidRDefault="00D82B30" w:rsidP="0057676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913EC2" w:rsidRPr="00576766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. В случае несоблюдения гражданами, претендующими на компенсационные выплаты, требований, перечисленных в </w:t>
      </w:r>
      <w:hyperlink w:anchor="Par42" w:history="1">
        <w:r w:rsidRPr="00576766">
          <w:rPr>
            <w:rFonts w:ascii="Times New Roman" w:eastAsia="Times New Roman" w:hAnsi="Times New Roman"/>
            <w:sz w:val="28"/>
            <w:szCs w:val="28"/>
            <w:lang w:eastAsia="ru-RU"/>
          </w:rPr>
          <w:t>пунктах 2</w:t>
        </w:r>
      </w:hyperlink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913EC2" w:rsidRPr="00576766"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576766">
        <w:rPr>
          <w:rFonts w:ascii="Times New Roman" w:eastAsiaTheme="minorHAnsi" w:hAnsi="Times New Roman"/>
          <w:sz w:val="28"/>
          <w:szCs w:val="28"/>
        </w:rPr>
        <w:t>1</w:t>
      </w:r>
      <w:r w:rsidR="00913EC2" w:rsidRPr="00576766">
        <w:rPr>
          <w:rFonts w:ascii="Times New Roman" w:eastAsiaTheme="minorHAnsi" w:hAnsi="Times New Roman"/>
          <w:sz w:val="28"/>
          <w:szCs w:val="28"/>
        </w:rPr>
        <w:t>2</w:t>
      </w:r>
      <w:r w:rsidRPr="00576766">
        <w:rPr>
          <w:rFonts w:ascii="Times New Roman" w:eastAsiaTheme="minorHAnsi" w:hAnsi="Times New Roman"/>
          <w:sz w:val="28"/>
          <w:szCs w:val="28"/>
        </w:rPr>
        <w:t xml:space="preserve"> </w:t>
      </w: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настоящего Порядка, </w:t>
      </w:r>
      <w:r w:rsidR="00913EC2" w:rsidRPr="00576766">
        <w:rPr>
          <w:rFonts w:ascii="Times New Roman" w:eastAsia="Times New Roman" w:hAnsi="Times New Roman"/>
          <w:sz w:val="28"/>
          <w:szCs w:val="28"/>
          <w:lang w:eastAsia="ru-RU"/>
        </w:rPr>
        <w:t>Уполномоченный орган</w:t>
      </w: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 письменно уведомляет заявителя об отказе в предоставлении компенсационных выплат в течение </w:t>
      </w:r>
      <w:r w:rsidR="004C786B" w:rsidRPr="00576766"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рабочих дней со дня принятия решения, с указанием причины отказа.</w:t>
      </w:r>
    </w:p>
    <w:p w14:paraId="43518036" w14:textId="395819CF" w:rsidR="00D82B30" w:rsidRPr="00576766" w:rsidRDefault="00D82B30" w:rsidP="00576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447F6D" w:rsidRPr="00576766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. На основании принятых пакетов документов Уполномоченный орган формирует и утверждает список граждан на предоставление компенсационных выплат. Список вместе с пакетами документов и расчетом сумм компенсационных выплат направляется </w:t>
      </w:r>
      <w:r w:rsidR="001C0335" w:rsidRPr="00576766">
        <w:rPr>
          <w:rFonts w:ascii="Times New Roman" w:eastAsia="Times New Roman" w:hAnsi="Times New Roman"/>
          <w:sz w:val="28"/>
          <w:szCs w:val="28"/>
          <w:lang w:eastAsia="ru-RU"/>
        </w:rPr>
        <w:t>в бухгалтерию</w:t>
      </w: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47F6D"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Уполномоченного органа по компетенции </w:t>
      </w: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>(далее - Бухгалтерия).</w:t>
      </w:r>
    </w:p>
    <w:p w14:paraId="35C96FF5" w14:textId="33722915" w:rsidR="00A51D2A" w:rsidRPr="00576766" w:rsidRDefault="00A51D2A" w:rsidP="00576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>При отсутствии бюджетных ассигнований Уполномоченный орган формирует резервный список граждан, которыми соблюдены требования, перечисленные в пункт</w:t>
      </w:r>
      <w:r w:rsidR="00447F6D" w:rsidRPr="00576766">
        <w:rPr>
          <w:rFonts w:ascii="Times New Roman" w:eastAsia="Times New Roman" w:hAnsi="Times New Roman"/>
          <w:sz w:val="28"/>
          <w:szCs w:val="28"/>
          <w:lang w:eastAsia="ru-RU"/>
        </w:rPr>
        <w:t>ах</w:t>
      </w: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D15AD" w:rsidRPr="00576766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447F6D" w:rsidRPr="00576766">
        <w:rPr>
          <w:rFonts w:ascii="Times New Roman" w:eastAsia="Times New Roman" w:hAnsi="Times New Roman"/>
          <w:sz w:val="28"/>
          <w:szCs w:val="28"/>
          <w:lang w:eastAsia="ru-RU"/>
        </w:rPr>
        <w:t>, 4</w:t>
      </w: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, и предоставлен полный пакет документов, установленный пунктом </w:t>
      </w:r>
      <w:r w:rsidR="00447F6D" w:rsidRPr="00576766"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="00BD14A2" w:rsidRPr="00576766">
        <w:rPr>
          <w:rFonts w:ascii="Times New Roman" w:eastAsia="Times New Roman" w:hAnsi="Times New Roman"/>
          <w:sz w:val="28"/>
          <w:szCs w:val="28"/>
          <w:lang w:eastAsia="ru-RU"/>
        </w:rPr>
        <w:t>, 11</w:t>
      </w: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Порядка, в отношении которых не принято решение о предоставлении компенсационных выплат (принято решение о частичном предоставлении компенсационных выплат) в связи с недостаточным наличием средств. Очередность резервного списка определяется по дате и времени поступления заявлений. В случае увеличения бюджетных ассигнований, выделенных на предоставление компенсационных выплат гражданам, </w:t>
      </w:r>
      <w:r w:rsidR="00DD15AD" w:rsidRPr="00576766">
        <w:rPr>
          <w:rFonts w:ascii="Times New Roman" w:eastAsia="Times New Roman" w:hAnsi="Times New Roman"/>
          <w:sz w:val="28"/>
          <w:szCs w:val="28"/>
          <w:lang w:eastAsia="ru-RU"/>
        </w:rPr>
        <w:t>Уполномоченный орган</w:t>
      </w: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 в течение 10 рабочих дней формирует список граждан на предоставление компенсационных выплат вместе с расчетом сумм компенсационных выплат и направляет в </w:t>
      </w:r>
      <w:r w:rsidR="00DD15AD" w:rsidRPr="00576766">
        <w:rPr>
          <w:rFonts w:ascii="Times New Roman" w:eastAsia="Times New Roman" w:hAnsi="Times New Roman"/>
          <w:sz w:val="28"/>
          <w:szCs w:val="28"/>
          <w:lang w:eastAsia="ru-RU"/>
        </w:rPr>
        <w:t>Бухгалтерию</w:t>
      </w: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, в соответствии с заявлениями, включенными в резервный список, согласно очередности. В случае принятия решения о частичном предоставлении компенсационных выплат, в связи с недостаточным наличием средств в текущем финансовом году, </w:t>
      </w:r>
      <w:r w:rsidR="004C59E0" w:rsidRPr="00576766">
        <w:rPr>
          <w:rFonts w:ascii="Times New Roman" w:eastAsia="Times New Roman" w:hAnsi="Times New Roman"/>
          <w:sz w:val="28"/>
          <w:szCs w:val="28"/>
          <w:lang w:eastAsia="ru-RU"/>
        </w:rPr>
        <w:t>Уполномоченный орган</w:t>
      </w: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 включает остаток денежных средств для предоставления компенсационных выплат гражданам на очередной финансовый год.</w:t>
      </w:r>
    </w:p>
    <w:p w14:paraId="28B06326" w14:textId="25AA05CC" w:rsidR="00D82B30" w:rsidRPr="00576766" w:rsidRDefault="00D82B30" w:rsidP="00576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447F6D" w:rsidRPr="00576766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>. Бухгалтерия на основании пакета документов:</w:t>
      </w:r>
    </w:p>
    <w:p w14:paraId="11D85FE1" w14:textId="2972DEA0" w:rsidR="00D82B30" w:rsidRPr="00576766" w:rsidRDefault="00D82B30" w:rsidP="00576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>- вводит информацию о заявителе в компьютерную базу данных;</w:t>
      </w:r>
    </w:p>
    <w:p w14:paraId="34E3019F" w14:textId="31E16830" w:rsidR="00D82B30" w:rsidRPr="00576766" w:rsidRDefault="00D82B30" w:rsidP="00576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- формирует выплатные документы для предоставления компенсационных выплат; </w:t>
      </w:r>
    </w:p>
    <w:p w14:paraId="03C20429" w14:textId="385ACEF8" w:rsidR="00D82B30" w:rsidRPr="00576766" w:rsidRDefault="00D82B30" w:rsidP="00576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- представляет в финансовое управление муниципального образования </w:t>
      </w:r>
      <w:r w:rsidR="0043386B" w:rsidRPr="00576766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>Городской округ Ногликский</w:t>
      </w:r>
      <w:r w:rsidR="0043386B" w:rsidRPr="00576766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 (далее - финансовое управление) заявку на финансирование.</w:t>
      </w:r>
    </w:p>
    <w:p w14:paraId="452652BD" w14:textId="0276F3C1" w:rsidR="00D82B30" w:rsidRPr="00576766" w:rsidRDefault="00D82B30" w:rsidP="00576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447F6D" w:rsidRPr="00576766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. Финансовое управление на основании поступивших платежных документов производит финансирование на лицевой счет </w:t>
      </w:r>
      <w:r w:rsidR="00447F6D" w:rsidRPr="00576766">
        <w:rPr>
          <w:rFonts w:ascii="Times New Roman" w:eastAsia="Times New Roman" w:hAnsi="Times New Roman"/>
          <w:sz w:val="28"/>
          <w:szCs w:val="28"/>
          <w:lang w:eastAsia="ru-RU"/>
        </w:rPr>
        <w:t>Главного распорядителя бюджетных средств</w:t>
      </w: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 и перечисление денежных средств на расчетные счета подрядных организаций при наличии соглашений, предусмотренных п. </w:t>
      </w:r>
      <w:r w:rsidR="00447F6D" w:rsidRPr="00576766">
        <w:rPr>
          <w:rFonts w:ascii="Times New Roman" w:eastAsia="Times New Roman" w:hAnsi="Times New Roman"/>
          <w:sz w:val="28"/>
          <w:szCs w:val="28"/>
          <w:lang w:eastAsia="ru-RU"/>
        </w:rPr>
        <w:t>11</w:t>
      </w: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</w:t>
      </w:r>
      <w:r w:rsidR="00447F6D"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 П</w:t>
      </w: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>орядка.</w:t>
      </w:r>
    </w:p>
    <w:p w14:paraId="6A40FF30" w14:textId="7F180533" w:rsidR="00D82B30" w:rsidRPr="00576766" w:rsidRDefault="00D82B30" w:rsidP="00576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447F6D" w:rsidRPr="00576766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>. Для контроля целевого использования бюджетных средств Администрация</w:t>
      </w:r>
      <w:r w:rsidR="00447F6D"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 и Департамент имею</w:t>
      </w: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>т право производить проверку установки и подключения бытового газового оборудования.</w:t>
      </w:r>
    </w:p>
    <w:p w14:paraId="55793A6D" w14:textId="016CD7DB" w:rsidR="004C786B" w:rsidRPr="00576766" w:rsidRDefault="004C786B" w:rsidP="00576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В случае установления факта нецелевого использования бюджетных средств заявитель или подрядная организация (при перечислении средств на расчетный счет подрядной организации) обязаны возвратить по требованию </w:t>
      </w: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полученные средства в бюджет муниципального образования «Городской округ Ногликский» в течение десяти рабочих дней со дня получения требования.</w:t>
      </w:r>
    </w:p>
    <w:p w14:paraId="0EC4DD31" w14:textId="4D169837" w:rsidR="00D82B30" w:rsidRPr="00576766" w:rsidRDefault="00D82B30" w:rsidP="00576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447F6D" w:rsidRPr="00576766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>. Действия или бездействие должностных лиц могут быть обжалованы в административном или судебном порядке в соответствии с законодательством Российской Федерации.</w:t>
      </w:r>
    </w:p>
    <w:sectPr w:rsidR="00D82B30" w:rsidRPr="00576766" w:rsidSect="008D0F85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6B62AA" w14:textId="77777777" w:rsidR="00BC4441" w:rsidRDefault="00BC4441" w:rsidP="0033636C">
      <w:pPr>
        <w:spacing w:after="0" w:line="240" w:lineRule="auto"/>
      </w:pPr>
      <w:r>
        <w:separator/>
      </w:r>
    </w:p>
  </w:endnote>
  <w:endnote w:type="continuationSeparator" w:id="0">
    <w:p w14:paraId="1FE5A076" w14:textId="77777777" w:rsidR="00BC4441" w:rsidRDefault="00BC4441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58754E" w14:textId="77777777" w:rsidR="00BC4441" w:rsidRDefault="00BC4441" w:rsidP="0033636C">
      <w:pPr>
        <w:spacing w:after="0" w:line="240" w:lineRule="auto"/>
      </w:pPr>
      <w:r>
        <w:separator/>
      </w:r>
    </w:p>
  </w:footnote>
  <w:footnote w:type="continuationSeparator" w:id="0">
    <w:p w14:paraId="0F6387AB" w14:textId="77777777" w:rsidR="00BC4441" w:rsidRDefault="00BC4441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15403101"/>
      <w:docPartObj>
        <w:docPartGallery w:val="Page Numbers (Top of Page)"/>
        <w:docPartUnique/>
      </w:docPartObj>
    </w:sdtPr>
    <w:sdtEndPr/>
    <w:sdtContent>
      <w:p w14:paraId="1F140C09" w14:textId="070A8D47" w:rsidR="008D0F85" w:rsidRDefault="008D0F8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1592">
          <w:rPr>
            <w:noProof/>
          </w:rPr>
          <w:t>6</w:t>
        </w:r>
        <w:r>
          <w:fldChar w:fldCharType="end"/>
        </w:r>
      </w:p>
    </w:sdtContent>
  </w:sdt>
  <w:p w14:paraId="4C382A47" w14:textId="77777777" w:rsidR="008D0F85" w:rsidRDefault="008D0F8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attachedTemplate r:id="rId1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138CF"/>
    <w:rsid w:val="00053BD0"/>
    <w:rsid w:val="000558DB"/>
    <w:rsid w:val="0009403B"/>
    <w:rsid w:val="00181567"/>
    <w:rsid w:val="001817EE"/>
    <w:rsid w:val="00181E8A"/>
    <w:rsid w:val="00185FEC"/>
    <w:rsid w:val="001C0335"/>
    <w:rsid w:val="001E1F9F"/>
    <w:rsid w:val="001E3884"/>
    <w:rsid w:val="002003DC"/>
    <w:rsid w:val="0024029C"/>
    <w:rsid w:val="00271592"/>
    <w:rsid w:val="003319E9"/>
    <w:rsid w:val="0033636C"/>
    <w:rsid w:val="003E4257"/>
    <w:rsid w:val="0043386B"/>
    <w:rsid w:val="00447F6D"/>
    <w:rsid w:val="004879F2"/>
    <w:rsid w:val="004C59E0"/>
    <w:rsid w:val="004C786B"/>
    <w:rsid w:val="00520CBF"/>
    <w:rsid w:val="00576766"/>
    <w:rsid w:val="00587B03"/>
    <w:rsid w:val="00603A83"/>
    <w:rsid w:val="00610DE1"/>
    <w:rsid w:val="00681045"/>
    <w:rsid w:val="006D5C02"/>
    <w:rsid w:val="006E5B29"/>
    <w:rsid w:val="007175F1"/>
    <w:rsid w:val="007C1584"/>
    <w:rsid w:val="00805C56"/>
    <w:rsid w:val="0081445E"/>
    <w:rsid w:val="00860DDB"/>
    <w:rsid w:val="008629FA"/>
    <w:rsid w:val="008D0F85"/>
    <w:rsid w:val="008F0FAF"/>
    <w:rsid w:val="00913EC2"/>
    <w:rsid w:val="0092441A"/>
    <w:rsid w:val="00987DB5"/>
    <w:rsid w:val="00992E22"/>
    <w:rsid w:val="009A1967"/>
    <w:rsid w:val="009C53F2"/>
    <w:rsid w:val="009E6C5D"/>
    <w:rsid w:val="00A0005B"/>
    <w:rsid w:val="00A26FBC"/>
    <w:rsid w:val="00A455A3"/>
    <w:rsid w:val="00A51D2A"/>
    <w:rsid w:val="00AA6CAA"/>
    <w:rsid w:val="00AA6E27"/>
    <w:rsid w:val="00AC328C"/>
    <w:rsid w:val="00AC72C8"/>
    <w:rsid w:val="00AF55A3"/>
    <w:rsid w:val="00B10ED9"/>
    <w:rsid w:val="00B25688"/>
    <w:rsid w:val="00B274F2"/>
    <w:rsid w:val="00B67DBB"/>
    <w:rsid w:val="00BB7BE7"/>
    <w:rsid w:val="00BC4441"/>
    <w:rsid w:val="00BD14A2"/>
    <w:rsid w:val="00BD3783"/>
    <w:rsid w:val="00C02849"/>
    <w:rsid w:val="00C822D7"/>
    <w:rsid w:val="00C846E6"/>
    <w:rsid w:val="00C84D77"/>
    <w:rsid w:val="00CB1D87"/>
    <w:rsid w:val="00D1163C"/>
    <w:rsid w:val="00D12794"/>
    <w:rsid w:val="00D144E0"/>
    <w:rsid w:val="00D67BD8"/>
    <w:rsid w:val="00D82B30"/>
    <w:rsid w:val="00D848A9"/>
    <w:rsid w:val="00DD15AD"/>
    <w:rsid w:val="00DE15AA"/>
    <w:rsid w:val="00DF7897"/>
    <w:rsid w:val="00E20734"/>
    <w:rsid w:val="00E36863"/>
    <w:rsid w:val="00E37B8A"/>
    <w:rsid w:val="00E419D6"/>
    <w:rsid w:val="00E609BC"/>
    <w:rsid w:val="00E96F29"/>
    <w:rsid w:val="00EC1510"/>
    <w:rsid w:val="00EF2578"/>
    <w:rsid w:val="00EF27AB"/>
    <w:rsid w:val="00F222EC"/>
    <w:rsid w:val="00F27AE0"/>
    <w:rsid w:val="00FD5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95F6814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character" w:styleId="a8">
    <w:name w:val="Hyperlink"/>
    <w:basedOn w:val="a0"/>
    <w:uiPriority w:val="99"/>
    <w:unhideWhenUsed/>
    <w:rsid w:val="00181567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860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60DDB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1860</TotalTime>
  <Pages>6</Pages>
  <Words>1942</Words>
  <Characters>11076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Анна А. Терехова</cp:lastModifiedBy>
  <cp:revision>20</cp:revision>
  <cp:lastPrinted>2024-02-26T06:23:00Z</cp:lastPrinted>
  <dcterms:created xsi:type="dcterms:W3CDTF">2024-02-01T02:44:00Z</dcterms:created>
  <dcterms:modified xsi:type="dcterms:W3CDTF">2024-02-26T06:23:00Z</dcterms:modified>
</cp:coreProperties>
</file>