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78A32FFE" w:rsidR="00864CB0" w:rsidRDefault="00027D72" w:rsidP="00027D72">
      <w:pPr>
        <w:spacing w:line="360" w:lineRule="auto"/>
        <w:ind w:left="4536"/>
        <w:jc w:val="center"/>
        <w:rPr>
          <w:sz w:val="28"/>
          <w:szCs w:val="28"/>
        </w:rPr>
      </w:pPr>
      <w:r>
        <w:rPr>
          <w:sz w:val="28"/>
          <w:szCs w:val="28"/>
        </w:rPr>
        <w:t>УТВЕРЖДЕНО</w:t>
      </w:r>
    </w:p>
    <w:p w14:paraId="3F8C5EB0" w14:textId="7AA0899D" w:rsidR="00864CB0" w:rsidRPr="00B622D9" w:rsidRDefault="00864CB0" w:rsidP="00027D72">
      <w:pPr>
        <w:ind w:left="4536"/>
        <w:jc w:val="center"/>
        <w:rPr>
          <w:sz w:val="28"/>
          <w:szCs w:val="28"/>
        </w:rPr>
      </w:pPr>
      <w:r>
        <w:rPr>
          <w:sz w:val="28"/>
          <w:szCs w:val="28"/>
        </w:rPr>
        <w:t>постановлени</w:t>
      </w:r>
      <w:r w:rsidR="00027D72">
        <w:rPr>
          <w:sz w:val="28"/>
          <w:szCs w:val="28"/>
        </w:rPr>
        <w:t>ем администрации</w:t>
      </w:r>
    </w:p>
    <w:p w14:paraId="07195417" w14:textId="77777777" w:rsidR="00864CB0" w:rsidRDefault="00864CB0" w:rsidP="00027D72">
      <w:pPr>
        <w:ind w:left="4536"/>
        <w:jc w:val="center"/>
        <w:rPr>
          <w:sz w:val="28"/>
          <w:szCs w:val="28"/>
        </w:rPr>
      </w:pPr>
      <w:r>
        <w:rPr>
          <w:sz w:val="28"/>
          <w:szCs w:val="28"/>
        </w:rPr>
        <w:t>муниципального образования</w:t>
      </w:r>
    </w:p>
    <w:p w14:paraId="71BBBB23" w14:textId="77777777" w:rsidR="00864CB0" w:rsidRPr="009C63DB" w:rsidRDefault="00864CB0" w:rsidP="00027D72">
      <w:pPr>
        <w:ind w:left="4536"/>
        <w:jc w:val="center"/>
        <w:rPr>
          <w:sz w:val="28"/>
          <w:szCs w:val="28"/>
        </w:rPr>
      </w:pPr>
      <w:r>
        <w:rPr>
          <w:sz w:val="28"/>
          <w:szCs w:val="28"/>
        </w:rPr>
        <w:t>«Городской округ Ногликский»</w:t>
      </w:r>
    </w:p>
    <w:p w14:paraId="0F03B2EF" w14:textId="4E9D7813" w:rsidR="00864CB0" w:rsidRPr="005429DB" w:rsidRDefault="00864CB0" w:rsidP="00027D72">
      <w:pPr>
        <w:ind w:left="4536" w:right="-46"/>
        <w:jc w:val="center"/>
        <w:rPr>
          <w:sz w:val="28"/>
          <w:szCs w:val="28"/>
        </w:rPr>
      </w:pPr>
      <w:r w:rsidRPr="005429DB">
        <w:rPr>
          <w:sz w:val="28"/>
          <w:szCs w:val="28"/>
        </w:rPr>
        <w:t xml:space="preserve">от </w:t>
      </w:r>
      <w:sdt>
        <w:sdtPr>
          <w:rPr>
            <w:sz w:val="28"/>
            <w:szCs w:val="28"/>
          </w:rPr>
          <w:alias w:val="{RegDate}"/>
          <w:tag w:val="{RegDate}"/>
          <w:id w:val="-674193854"/>
          <w:placeholder>
            <w:docPart w:val="FC66C7C6578044D8BD0BEFC97C574E20"/>
          </w:placeholder>
        </w:sdtPr>
        <w:sdtEndPr/>
        <w:sdtContent>
          <w:r w:rsidR="00F63B6B">
            <w:rPr>
              <w:sz w:val="28"/>
              <w:szCs w:val="28"/>
            </w:rPr>
            <w:t>25 марта 2022 года</w:t>
          </w:r>
        </w:sdtContent>
      </w:sdt>
      <w:r w:rsidRPr="005429DB">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00F63B6B">
            <w:rPr>
              <w:sz w:val="28"/>
              <w:szCs w:val="28"/>
            </w:rPr>
            <w:t>123</w:t>
          </w:r>
          <w:bookmarkStart w:id="0" w:name="_GoBack"/>
          <w:bookmarkEnd w:id="0"/>
        </w:sdtContent>
      </w:sdt>
    </w:p>
    <w:p w14:paraId="026768BA" w14:textId="77777777" w:rsidR="00864CB0" w:rsidRPr="00725616" w:rsidRDefault="00864CB0" w:rsidP="00391D68">
      <w:pPr>
        <w:jc w:val="right"/>
        <w:rPr>
          <w:sz w:val="28"/>
          <w:szCs w:val="28"/>
          <w:u w:val="single"/>
        </w:rPr>
      </w:pPr>
    </w:p>
    <w:p w14:paraId="54294AC9" w14:textId="77777777" w:rsidR="00864CB0" w:rsidRPr="00725616" w:rsidRDefault="00864CB0" w:rsidP="00864CB0">
      <w:pPr>
        <w:jc w:val="center"/>
        <w:rPr>
          <w:sz w:val="28"/>
          <w:szCs w:val="28"/>
          <w:u w:val="single"/>
        </w:rPr>
      </w:pPr>
    </w:p>
    <w:p w14:paraId="0DED0C44" w14:textId="77777777" w:rsidR="00391D68" w:rsidRPr="00027D72" w:rsidRDefault="00391D68" w:rsidP="00383BA6">
      <w:pPr>
        <w:jc w:val="center"/>
        <w:rPr>
          <w:sz w:val="28"/>
          <w:szCs w:val="28"/>
        </w:rPr>
      </w:pPr>
      <w:r w:rsidRPr="00027D72">
        <w:rPr>
          <w:sz w:val="28"/>
          <w:szCs w:val="28"/>
        </w:rPr>
        <w:t>ПОЛОЖЕНИЕ</w:t>
      </w:r>
    </w:p>
    <w:p w14:paraId="3B45ACC2" w14:textId="0453C910" w:rsidR="00391D68" w:rsidRPr="00027D72" w:rsidRDefault="00027D72" w:rsidP="00391D68">
      <w:pPr>
        <w:jc w:val="center"/>
        <w:rPr>
          <w:sz w:val="28"/>
          <w:szCs w:val="28"/>
        </w:rPr>
      </w:pPr>
      <w:r w:rsidRPr="00027D72">
        <w:rPr>
          <w:sz w:val="28"/>
          <w:szCs w:val="28"/>
        </w:rPr>
        <w:t xml:space="preserve">о </w:t>
      </w:r>
      <w:r>
        <w:rPr>
          <w:sz w:val="28"/>
          <w:szCs w:val="28"/>
        </w:rPr>
        <w:t>Р</w:t>
      </w:r>
      <w:r w:rsidRPr="00027D72">
        <w:rPr>
          <w:sz w:val="28"/>
          <w:szCs w:val="28"/>
        </w:rPr>
        <w:t xml:space="preserve">есурсном центре по развитию добровольчества (волонтёрства) </w:t>
      </w:r>
    </w:p>
    <w:p w14:paraId="7D96396B" w14:textId="6886FB3D" w:rsidR="00391D68" w:rsidRPr="00027D72" w:rsidRDefault="00027D72" w:rsidP="00391D68">
      <w:pPr>
        <w:jc w:val="center"/>
        <w:rPr>
          <w:sz w:val="28"/>
          <w:szCs w:val="28"/>
        </w:rPr>
      </w:pPr>
      <w:r w:rsidRPr="00027D72">
        <w:rPr>
          <w:sz w:val="28"/>
          <w:szCs w:val="28"/>
        </w:rPr>
        <w:t>в муниципальном образовании «</w:t>
      </w:r>
      <w:r>
        <w:rPr>
          <w:sz w:val="28"/>
          <w:szCs w:val="28"/>
        </w:rPr>
        <w:t>Г</w:t>
      </w:r>
      <w:r w:rsidRPr="00027D72">
        <w:rPr>
          <w:sz w:val="28"/>
          <w:szCs w:val="28"/>
        </w:rPr>
        <w:t xml:space="preserve">ородской округ </w:t>
      </w:r>
      <w:r>
        <w:rPr>
          <w:sz w:val="28"/>
          <w:szCs w:val="28"/>
        </w:rPr>
        <w:t>Н</w:t>
      </w:r>
      <w:r w:rsidRPr="00027D72">
        <w:rPr>
          <w:sz w:val="28"/>
          <w:szCs w:val="28"/>
        </w:rPr>
        <w:t>огликский»</w:t>
      </w:r>
    </w:p>
    <w:p w14:paraId="0725AB7F" w14:textId="77777777" w:rsidR="00391D68" w:rsidRPr="00027D72" w:rsidRDefault="00391D68" w:rsidP="00391D68">
      <w:pPr>
        <w:ind w:firstLine="709"/>
        <w:jc w:val="both"/>
        <w:rPr>
          <w:sz w:val="28"/>
          <w:szCs w:val="28"/>
        </w:rPr>
      </w:pPr>
    </w:p>
    <w:p w14:paraId="4B30D0B9" w14:textId="77777777" w:rsidR="00391D68" w:rsidRPr="00027D72" w:rsidRDefault="00391D68" w:rsidP="00391D68">
      <w:pPr>
        <w:widowControl w:val="0"/>
        <w:jc w:val="center"/>
        <w:rPr>
          <w:sz w:val="28"/>
          <w:szCs w:val="28"/>
        </w:rPr>
      </w:pPr>
      <w:r w:rsidRPr="00027D72">
        <w:rPr>
          <w:color w:val="000000"/>
          <w:sz w:val="28"/>
          <w:szCs w:val="28"/>
          <w:lang w:bidi="ru-RU"/>
        </w:rPr>
        <w:t>1. Общие положения</w:t>
      </w:r>
    </w:p>
    <w:p w14:paraId="2AC41BC8" w14:textId="77777777" w:rsidR="00391D68" w:rsidRPr="001A4B42" w:rsidRDefault="00391D68" w:rsidP="00391D68">
      <w:pPr>
        <w:widowControl w:val="0"/>
        <w:tabs>
          <w:tab w:val="left" w:pos="3891"/>
        </w:tabs>
        <w:ind w:left="709" w:firstLine="709"/>
        <w:jc w:val="both"/>
        <w:rPr>
          <w:b/>
          <w:sz w:val="28"/>
          <w:szCs w:val="28"/>
        </w:rPr>
      </w:pPr>
    </w:p>
    <w:p w14:paraId="406A8193" w14:textId="5BA431B8" w:rsidR="00391D68" w:rsidRPr="001A4B42" w:rsidRDefault="00391D68" w:rsidP="00391D68">
      <w:pPr>
        <w:widowControl w:val="0"/>
        <w:tabs>
          <w:tab w:val="left" w:pos="1276"/>
        </w:tabs>
        <w:ind w:firstLine="709"/>
        <w:jc w:val="both"/>
        <w:rPr>
          <w:color w:val="FF0000"/>
          <w:sz w:val="28"/>
          <w:szCs w:val="28"/>
        </w:rPr>
      </w:pPr>
      <w:r w:rsidRPr="001A4B42">
        <w:rPr>
          <w:color w:val="000000"/>
          <w:sz w:val="28"/>
          <w:szCs w:val="28"/>
          <w:lang w:bidi="ru-RU"/>
        </w:rPr>
        <w:t xml:space="preserve">1.1. Ресурсный центр создается </w:t>
      </w:r>
      <w:r w:rsidRPr="001A4B42">
        <w:rPr>
          <w:sz w:val="28"/>
          <w:szCs w:val="28"/>
        </w:rPr>
        <w:t xml:space="preserve">в соответствии с Федеральным законом от 11.08.1995 № 135-ФЗ </w:t>
      </w:r>
      <w:r w:rsidRPr="001A4B42">
        <w:rPr>
          <w:sz w:val="28"/>
          <w:szCs w:val="28"/>
          <w:lang w:bidi="ru-RU"/>
        </w:rPr>
        <w:t>«О благотворительной деятельности и добровольчестве (волонтёрстве)»</w:t>
      </w:r>
      <w:r>
        <w:rPr>
          <w:sz w:val="28"/>
          <w:szCs w:val="28"/>
          <w:lang w:bidi="ru-RU"/>
        </w:rPr>
        <w:t>,</w:t>
      </w:r>
      <w:r w:rsidRPr="001A4B42">
        <w:rPr>
          <w:sz w:val="28"/>
          <w:szCs w:val="28"/>
          <w:lang w:bidi="ru-RU"/>
        </w:rPr>
        <w:t xml:space="preserve"> </w:t>
      </w:r>
      <w:r w:rsidR="001E117F" w:rsidRPr="001A4B42">
        <w:rPr>
          <w:sz w:val="28"/>
          <w:szCs w:val="28"/>
          <w:lang w:bidi="ru-RU"/>
        </w:rPr>
        <w:t>распоряжением Правительства Российской Федерации от 29.11.2014 № 2403-р «Об утверждении Основ государственной молодежной политики Российской Федерации на период до 2025 года</w:t>
      </w:r>
      <w:r w:rsidR="001E117F">
        <w:rPr>
          <w:sz w:val="28"/>
          <w:szCs w:val="28"/>
          <w:lang w:bidi="ru-RU"/>
        </w:rPr>
        <w:t xml:space="preserve">», </w:t>
      </w:r>
      <w:r w:rsidRPr="001A4B42">
        <w:rPr>
          <w:sz w:val="28"/>
          <w:szCs w:val="28"/>
          <w:lang w:bidi="ru-RU"/>
        </w:rPr>
        <w:t>протоколом межведомственного совета при Губернаторе Сахалинской</w:t>
      </w:r>
      <w:r>
        <w:rPr>
          <w:sz w:val="28"/>
          <w:szCs w:val="28"/>
          <w:lang w:bidi="ru-RU"/>
        </w:rPr>
        <w:t xml:space="preserve"> области</w:t>
      </w:r>
      <w:r w:rsidRPr="001A4B42">
        <w:rPr>
          <w:sz w:val="28"/>
          <w:szCs w:val="28"/>
          <w:lang w:bidi="ru-RU"/>
        </w:rPr>
        <w:t xml:space="preserve"> по развитию добровольчества (волонтёрства) и социально ориентировочных некоммерческих</w:t>
      </w:r>
      <w:r w:rsidR="001E117F">
        <w:rPr>
          <w:sz w:val="28"/>
          <w:szCs w:val="28"/>
          <w:lang w:bidi="ru-RU"/>
        </w:rPr>
        <w:t xml:space="preserve"> организациях от 24.05.2019 № 1.</w:t>
      </w:r>
    </w:p>
    <w:p w14:paraId="50F9CDE7" w14:textId="77777777" w:rsidR="00391D68" w:rsidRPr="001A4B42" w:rsidRDefault="00391D68" w:rsidP="00391D68">
      <w:pPr>
        <w:widowControl w:val="0"/>
        <w:tabs>
          <w:tab w:val="left" w:pos="1213"/>
        </w:tabs>
        <w:ind w:firstLine="709"/>
        <w:jc w:val="both"/>
        <w:rPr>
          <w:sz w:val="28"/>
          <w:szCs w:val="28"/>
        </w:rPr>
      </w:pPr>
      <w:r w:rsidRPr="001A4B42">
        <w:rPr>
          <w:color w:val="000000"/>
          <w:sz w:val="28"/>
          <w:szCs w:val="28"/>
          <w:lang w:bidi="ru-RU"/>
        </w:rPr>
        <w:t>1.2. В настоящем Положении используются следующие основные понятия:</w:t>
      </w:r>
    </w:p>
    <w:p w14:paraId="1A5CE72B" w14:textId="77777777" w:rsidR="00391D68" w:rsidRPr="001A4B42" w:rsidRDefault="00391D68" w:rsidP="00391D68">
      <w:pPr>
        <w:widowControl w:val="0"/>
        <w:numPr>
          <w:ilvl w:val="0"/>
          <w:numId w:val="1"/>
        </w:numPr>
        <w:tabs>
          <w:tab w:val="left" w:pos="940"/>
        </w:tabs>
        <w:ind w:firstLine="709"/>
        <w:jc w:val="both"/>
        <w:rPr>
          <w:sz w:val="28"/>
          <w:szCs w:val="28"/>
        </w:rPr>
      </w:pPr>
      <w:r w:rsidRPr="001A4B42">
        <w:rPr>
          <w:color w:val="000000"/>
          <w:sz w:val="28"/>
          <w:szCs w:val="28"/>
          <w:lang w:bidi="ru-RU"/>
        </w:rPr>
        <w:t>волонтёр (доброволец) - физическое лицо, безвозмездно осуществляющее добровольческую (волонтёрскую) деятельность;</w:t>
      </w:r>
    </w:p>
    <w:p w14:paraId="791D24B3" w14:textId="77777777" w:rsidR="00391D68" w:rsidRPr="001A4B42" w:rsidRDefault="00391D68" w:rsidP="00391D68">
      <w:pPr>
        <w:ind w:firstLine="709"/>
        <w:jc w:val="both"/>
        <w:rPr>
          <w:sz w:val="28"/>
          <w:szCs w:val="28"/>
        </w:rPr>
      </w:pPr>
      <w:r w:rsidRPr="001A4B42">
        <w:rPr>
          <w:color w:val="000000"/>
          <w:sz w:val="28"/>
          <w:szCs w:val="28"/>
          <w:lang w:bidi="ru-RU"/>
        </w:rPr>
        <w:t>- добровольческая (волонтёрская) деятельность - общественно-полезная деятельность, осуществляемая людьми на общественных (добровольных) началах в форме безвозмездного выполнения работ и (или) оказания услуг индивидуально или коллективно на основе свободного и осознанного выбора;</w:t>
      </w:r>
    </w:p>
    <w:p w14:paraId="6E15DD30" w14:textId="77777777" w:rsidR="00391D68" w:rsidRPr="001A4B42" w:rsidRDefault="00391D68" w:rsidP="00391D68">
      <w:pPr>
        <w:widowControl w:val="0"/>
        <w:numPr>
          <w:ilvl w:val="0"/>
          <w:numId w:val="1"/>
        </w:numPr>
        <w:tabs>
          <w:tab w:val="left" w:pos="940"/>
        </w:tabs>
        <w:ind w:firstLine="709"/>
        <w:jc w:val="both"/>
        <w:rPr>
          <w:sz w:val="28"/>
          <w:szCs w:val="28"/>
        </w:rPr>
      </w:pPr>
      <w:r w:rsidRPr="001A4B42">
        <w:rPr>
          <w:color w:val="000000"/>
          <w:sz w:val="28"/>
          <w:szCs w:val="28"/>
          <w:lang w:bidi="ru-RU"/>
        </w:rPr>
        <w:lastRenderedPageBreak/>
        <w:t>волонтёрская книжка - личная книжка волонтёра, предназначенная для учета волонтёрской деятельности, содержит сведения об участии волонтёра (добровольца) в добровольческой (волонтёрской) деятельности, его поощрениях и дополнительной подготовке;</w:t>
      </w:r>
    </w:p>
    <w:p w14:paraId="57D36582" w14:textId="77777777" w:rsidR="00391D68" w:rsidRPr="001A4B42" w:rsidRDefault="00391D68" w:rsidP="00391D68">
      <w:pPr>
        <w:widowControl w:val="0"/>
        <w:numPr>
          <w:ilvl w:val="0"/>
          <w:numId w:val="1"/>
        </w:numPr>
        <w:tabs>
          <w:tab w:val="left" w:pos="940"/>
        </w:tabs>
        <w:ind w:firstLine="709"/>
        <w:jc w:val="both"/>
        <w:rPr>
          <w:sz w:val="28"/>
          <w:szCs w:val="28"/>
        </w:rPr>
      </w:pPr>
      <w:r w:rsidRPr="001A4B42">
        <w:rPr>
          <w:color w:val="000000"/>
          <w:sz w:val="28"/>
          <w:szCs w:val="28"/>
          <w:lang w:bidi="ru-RU"/>
        </w:rPr>
        <w:t>социально-значимые мероприятия - крупные массовые мероприятия, проводимые федеральными и региональными органами исполнительной власти, органами местного самоуправления, мероприятия, включенные в единый календарный план, а также мероприятия, приуроченные к празднованию памятных дат и государственных праздников, благотворительные мероприятия и иные мероприятия, имеющие социально-значимый статус;</w:t>
      </w:r>
    </w:p>
    <w:p w14:paraId="63EA1BCB" w14:textId="26FADC2C" w:rsidR="00391D68" w:rsidRPr="001A4B42" w:rsidRDefault="00391D68" w:rsidP="00391D68">
      <w:pPr>
        <w:widowControl w:val="0"/>
        <w:numPr>
          <w:ilvl w:val="0"/>
          <w:numId w:val="1"/>
        </w:numPr>
        <w:tabs>
          <w:tab w:val="left" w:pos="940"/>
        </w:tabs>
        <w:ind w:firstLine="709"/>
        <w:jc w:val="both"/>
        <w:rPr>
          <w:sz w:val="28"/>
          <w:szCs w:val="28"/>
        </w:rPr>
      </w:pPr>
      <w:r w:rsidRPr="001A4B42">
        <w:rPr>
          <w:color w:val="000000"/>
          <w:sz w:val="28"/>
          <w:szCs w:val="28"/>
          <w:lang w:bidi="ru-RU"/>
        </w:rPr>
        <w:t xml:space="preserve">координатор – </w:t>
      </w:r>
      <w:r w:rsidRPr="001A4B42">
        <w:rPr>
          <w:sz w:val="28"/>
          <w:szCs w:val="28"/>
          <w:lang w:bidi="ru-RU"/>
        </w:rPr>
        <w:t>специалист муниципального бюджетного учреждения культуры Ногликская централизованная библиотечная система (далее – МБУК НЦБС), назначенный приказом директора учреждения ответ</w:t>
      </w:r>
      <w:r>
        <w:rPr>
          <w:sz w:val="28"/>
          <w:szCs w:val="28"/>
          <w:lang w:bidi="ru-RU"/>
        </w:rPr>
        <w:t>ственным за организацию работы Р</w:t>
      </w:r>
      <w:r w:rsidRPr="001A4B42">
        <w:rPr>
          <w:sz w:val="28"/>
          <w:szCs w:val="28"/>
          <w:lang w:bidi="ru-RU"/>
        </w:rPr>
        <w:t>есурсного центра.</w:t>
      </w:r>
    </w:p>
    <w:p w14:paraId="27392658" w14:textId="77777777" w:rsidR="00391D68" w:rsidRPr="001A4B42" w:rsidRDefault="00391D68" w:rsidP="00391D68">
      <w:pPr>
        <w:widowControl w:val="0"/>
        <w:tabs>
          <w:tab w:val="left" w:pos="1212"/>
        </w:tabs>
        <w:ind w:firstLine="709"/>
        <w:jc w:val="both"/>
        <w:rPr>
          <w:sz w:val="28"/>
          <w:szCs w:val="28"/>
        </w:rPr>
      </w:pPr>
      <w:r w:rsidRPr="001A4B42">
        <w:rPr>
          <w:color w:val="000000"/>
          <w:sz w:val="28"/>
          <w:szCs w:val="28"/>
          <w:lang w:bidi="ru-RU"/>
        </w:rPr>
        <w:t>1.3. Полное наименование - Ресурсный центр по развитию добровольчества (волонтёрства) в муниципальном образовании «Городской округ Ногликский».</w:t>
      </w:r>
    </w:p>
    <w:p w14:paraId="5680D183" w14:textId="77777777" w:rsidR="00391D68" w:rsidRPr="001A4B42" w:rsidRDefault="00391D68" w:rsidP="00391D68">
      <w:pPr>
        <w:widowControl w:val="0"/>
        <w:tabs>
          <w:tab w:val="left" w:pos="1212"/>
        </w:tabs>
        <w:ind w:firstLine="709"/>
        <w:jc w:val="both"/>
        <w:rPr>
          <w:sz w:val="28"/>
          <w:szCs w:val="28"/>
        </w:rPr>
      </w:pPr>
      <w:r w:rsidRPr="001A4B42">
        <w:rPr>
          <w:color w:val="000000"/>
          <w:sz w:val="28"/>
          <w:szCs w:val="28"/>
          <w:lang w:bidi="ru-RU"/>
        </w:rPr>
        <w:t>1.4. Ресурсный центр является координатором молодёжных добровольческих объединений на территории муниципального образования «Городской округ Ногликский».</w:t>
      </w:r>
    </w:p>
    <w:p w14:paraId="26F27CBC" w14:textId="77777777" w:rsidR="00391D68" w:rsidRPr="001A4B42" w:rsidRDefault="00391D68" w:rsidP="00391D68">
      <w:pPr>
        <w:widowControl w:val="0"/>
        <w:tabs>
          <w:tab w:val="left" w:pos="1216"/>
        </w:tabs>
        <w:ind w:firstLine="709"/>
        <w:jc w:val="both"/>
        <w:rPr>
          <w:sz w:val="28"/>
          <w:szCs w:val="28"/>
        </w:rPr>
      </w:pPr>
      <w:r w:rsidRPr="001A4B42">
        <w:rPr>
          <w:color w:val="000000"/>
          <w:sz w:val="28"/>
          <w:szCs w:val="28"/>
          <w:lang w:bidi="ru-RU"/>
        </w:rPr>
        <w:t>1.5. Волонтёры дают согласие на реализацию идей Ресурсного центра и добровольно принимают участие в мероприятиях на территории муниципального образования «Городской округ Ногликский».</w:t>
      </w:r>
    </w:p>
    <w:p w14:paraId="3FA81296" w14:textId="77777777" w:rsidR="00391D68" w:rsidRPr="001A4B42" w:rsidRDefault="00391D68" w:rsidP="00391D68">
      <w:pPr>
        <w:widowControl w:val="0"/>
        <w:tabs>
          <w:tab w:val="left" w:pos="1236"/>
        </w:tabs>
        <w:ind w:firstLine="709"/>
        <w:jc w:val="both"/>
        <w:rPr>
          <w:sz w:val="28"/>
          <w:szCs w:val="28"/>
        </w:rPr>
      </w:pPr>
      <w:r w:rsidRPr="001A4B42">
        <w:rPr>
          <w:color w:val="000000"/>
          <w:sz w:val="28"/>
          <w:szCs w:val="28"/>
          <w:lang w:bidi="ru-RU"/>
        </w:rPr>
        <w:t>1.6. Ресурсный центр может иметь свою символику и атрибутику.</w:t>
      </w:r>
    </w:p>
    <w:p w14:paraId="2DDDD99D" w14:textId="77777777" w:rsidR="00391D68" w:rsidRPr="001A4B42" w:rsidRDefault="00391D68" w:rsidP="00391D68">
      <w:pPr>
        <w:widowControl w:val="0"/>
        <w:tabs>
          <w:tab w:val="left" w:pos="1230"/>
        </w:tabs>
        <w:ind w:firstLine="709"/>
        <w:jc w:val="both"/>
        <w:rPr>
          <w:sz w:val="28"/>
          <w:szCs w:val="28"/>
        </w:rPr>
      </w:pPr>
      <w:r w:rsidRPr="001A4B42">
        <w:rPr>
          <w:color w:val="000000"/>
          <w:sz w:val="28"/>
          <w:szCs w:val="28"/>
          <w:lang w:bidi="ru-RU"/>
        </w:rPr>
        <w:t>1.7. Ресурсный центр осуществляет свою деятельность во взаимодействии с другими организациями и учреждениями, а также реализует собственные мероприятия.</w:t>
      </w:r>
    </w:p>
    <w:p w14:paraId="32F21CB3" w14:textId="77777777" w:rsidR="00391D68" w:rsidRPr="001A4B42" w:rsidRDefault="00391D68" w:rsidP="00391D68">
      <w:pPr>
        <w:widowControl w:val="0"/>
        <w:tabs>
          <w:tab w:val="left" w:pos="1230"/>
        </w:tabs>
        <w:ind w:left="709"/>
        <w:jc w:val="both"/>
        <w:rPr>
          <w:sz w:val="28"/>
          <w:szCs w:val="28"/>
        </w:rPr>
      </w:pPr>
    </w:p>
    <w:p w14:paraId="0D43CF81" w14:textId="77777777" w:rsidR="00391D68" w:rsidRPr="00027D72" w:rsidRDefault="00391D68" w:rsidP="00391D68">
      <w:pPr>
        <w:widowControl w:val="0"/>
        <w:tabs>
          <w:tab w:val="left" w:pos="0"/>
        </w:tabs>
        <w:jc w:val="center"/>
        <w:rPr>
          <w:sz w:val="28"/>
          <w:szCs w:val="28"/>
        </w:rPr>
      </w:pPr>
      <w:r w:rsidRPr="00027D72">
        <w:rPr>
          <w:color w:val="000000"/>
          <w:sz w:val="28"/>
          <w:szCs w:val="28"/>
          <w:lang w:bidi="ru-RU"/>
        </w:rPr>
        <w:t>2. Цель и задачи деятельности Ресурсного центра</w:t>
      </w:r>
    </w:p>
    <w:p w14:paraId="7D7C3E7C" w14:textId="77777777" w:rsidR="00391D68" w:rsidRPr="001A4B42" w:rsidRDefault="00391D68" w:rsidP="00391D68">
      <w:pPr>
        <w:pStyle w:val="ac"/>
        <w:widowControl w:val="0"/>
        <w:tabs>
          <w:tab w:val="left" w:pos="2594"/>
        </w:tabs>
        <w:jc w:val="both"/>
        <w:rPr>
          <w:b/>
          <w:sz w:val="28"/>
          <w:szCs w:val="28"/>
        </w:rPr>
      </w:pPr>
    </w:p>
    <w:p w14:paraId="227604D9" w14:textId="77777777" w:rsidR="00391D68" w:rsidRPr="001A4B42" w:rsidRDefault="00391D68" w:rsidP="00391D68">
      <w:pPr>
        <w:widowControl w:val="0"/>
        <w:tabs>
          <w:tab w:val="left" w:pos="1216"/>
        </w:tabs>
        <w:ind w:firstLine="709"/>
        <w:jc w:val="both"/>
        <w:rPr>
          <w:sz w:val="28"/>
          <w:szCs w:val="28"/>
        </w:rPr>
      </w:pPr>
      <w:r w:rsidRPr="001A4B42">
        <w:rPr>
          <w:color w:val="000000"/>
          <w:sz w:val="28"/>
          <w:szCs w:val="28"/>
          <w:lang w:bidi="ru-RU"/>
        </w:rPr>
        <w:lastRenderedPageBreak/>
        <w:t>2.1. Ресурсный центр осуществляет деятельность с целью создания условий для развития, а также координации волонтерской деятельности на территории муниципального образования «Городской округ Ногликский».</w:t>
      </w:r>
    </w:p>
    <w:p w14:paraId="24A4BE98" w14:textId="77777777" w:rsidR="00391D68" w:rsidRPr="001A4B42" w:rsidRDefault="00391D68" w:rsidP="00391D68">
      <w:pPr>
        <w:widowControl w:val="0"/>
        <w:tabs>
          <w:tab w:val="left" w:pos="1254"/>
        </w:tabs>
        <w:ind w:firstLine="709"/>
        <w:jc w:val="both"/>
        <w:rPr>
          <w:sz w:val="28"/>
          <w:szCs w:val="28"/>
        </w:rPr>
      </w:pPr>
      <w:r w:rsidRPr="001A4B42">
        <w:rPr>
          <w:color w:val="000000"/>
          <w:sz w:val="28"/>
          <w:szCs w:val="28"/>
          <w:lang w:bidi="ru-RU"/>
        </w:rPr>
        <w:t>2.2. Задачи Ресурсного центра:</w:t>
      </w:r>
    </w:p>
    <w:p w14:paraId="5F3084D0" w14:textId="77777777" w:rsidR="00391D68" w:rsidRPr="001A4B42" w:rsidRDefault="00391D68" w:rsidP="00391D68">
      <w:pPr>
        <w:widowControl w:val="0"/>
        <w:tabs>
          <w:tab w:val="left" w:pos="1434"/>
        </w:tabs>
        <w:ind w:firstLine="709"/>
        <w:jc w:val="both"/>
        <w:rPr>
          <w:sz w:val="28"/>
          <w:szCs w:val="28"/>
        </w:rPr>
      </w:pPr>
      <w:r w:rsidRPr="001A4B42">
        <w:rPr>
          <w:color w:val="000000"/>
          <w:sz w:val="28"/>
          <w:szCs w:val="28"/>
          <w:lang w:bidi="ru-RU"/>
        </w:rPr>
        <w:t>2.2.1. Популяризировать идеи добровольчества в муниципальном образовании «Городской округ Ногликский».</w:t>
      </w:r>
    </w:p>
    <w:p w14:paraId="63641739" w14:textId="77777777" w:rsidR="00391D68" w:rsidRPr="001A4B42" w:rsidRDefault="00391D68" w:rsidP="00391D68">
      <w:pPr>
        <w:widowControl w:val="0"/>
        <w:tabs>
          <w:tab w:val="left" w:pos="1434"/>
        </w:tabs>
        <w:ind w:firstLine="709"/>
        <w:jc w:val="both"/>
        <w:rPr>
          <w:sz w:val="28"/>
          <w:szCs w:val="28"/>
        </w:rPr>
      </w:pPr>
      <w:r w:rsidRPr="001A4B42">
        <w:rPr>
          <w:color w:val="000000"/>
          <w:sz w:val="28"/>
          <w:szCs w:val="28"/>
          <w:lang w:bidi="ru-RU"/>
        </w:rPr>
        <w:t>2.2.2. Объединить волонтёров муниципального образования «Городской округ Ногликский».</w:t>
      </w:r>
    </w:p>
    <w:p w14:paraId="11DBC29F" w14:textId="77777777" w:rsidR="00391D68" w:rsidRPr="001A4B42" w:rsidRDefault="00391D68" w:rsidP="00391D68">
      <w:pPr>
        <w:widowControl w:val="0"/>
        <w:tabs>
          <w:tab w:val="left" w:pos="1413"/>
        </w:tabs>
        <w:ind w:firstLine="709"/>
        <w:jc w:val="both"/>
        <w:rPr>
          <w:sz w:val="28"/>
          <w:szCs w:val="28"/>
        </w:rPr>
      </w:pPr>
      <w:r w:rsidRPr="001A4B42">
        <w:rPr>
          <w:color w:val="000000"/>
          <w:sz w:val="28"/>
          <w:szCs w:val="28"/>
          <w:lang w:bidi="ru-RU"/>
        </w:rPr>
        <w:t>2.2.3. Поддерживать и развивать молодёжные добровольческие инициативы на территории муниципального образования «Городской округ Ногликский».</w:t>
      </w:r>
    </w:p>
    <w:p w14:paraId="36C60A3B" w14:textId="77777777" w:rsidR="00391D68" w:rsidRPr="001A4B42" w:rsidRDefault="00391D68" w:rsidP="00391D68">
      <w:pPr>
        <w:widowControl w:val="0"/>
        <w:tabs>
          <w:tab w:val="left" w:pos="1413"/>
        </w:tabs>
        <w:ind w:firstLine="709"/>
        <w:jc w:val="both"/>
        <w:rPr>
          <w:sz w:val="28"/>
          <w:szCs w:val="28"/>
        </w:rPr>
      </w:pPr>
      <w:r w:rsidRPr="001A4B42">
        <w:rPr>
          <w:color w:val="000000"/>
          <w:sz w:val="28"/>
          <w:szCs w:val="28"/>
          <w:lang w:bidi="ru-RU"/>
        </w:rPr>
        <w:t>2.2.4. Вовлекать молодёжь в федеральные, региональные и муницип</w:t>
      </w:r>
      <w:r>
        <w:rPr>
          <w:color w:val="000000"/>
          <w:sz w:val="28"/>
          <w:szCs w:val="28"/>
          <w:lang w:bidi="ru-RU"/>
        </w:rPr>
        <w:t>альные волонтёрские мероприятия,</w:t>
      </w:r>
      <w:r w:rsidRPr="001A4B42">
        <w:rPr>
          <w:color w:val="000000"/>
          <w:sz w:val="28"/>
          <w:szCs w:val="28"/>
          <w:lang w:bidi="ru-RU"/>
        </w:rPr>
        <w:t xml:space="preserve"> проекты.</w:t>
      </w:r>
    </w:p>
    <w:p w14:paraId="66834350" w14:textId="77777777" w:rsidR="00391D68" w:rsidRPr="001A4B42" w:rsidRDefault="00391D68" w:rsidP="00391D68">
      <w:pPr>
        <w:widowControl w:val="0"/>
        <w:tabs>
          <w:tab w:val="left" w:pos="1413"/>
        </w:tabs>
        <w:ind w:firstLine="709"/>
        <w:jc w:val="both"/>
        <w:rPr>
          <w:sz w:val="28"/>
          <w:szCs w:val="28"/>
        </w:rPr>
      </w:pPr>
      <w:r w:rsidRPr="001A4B42">
        <w:rPr>
          <w:color w:val="000000"/>
          <w:sz w:val="28"/>
          <w:szCs w:val="28"/>
          <w:lang w:bidi="ru-RU"/>
        </w:rPr>
        <w:t>2.2.5. Содействовать развитию и популяризации волонтёрства в молодёжной среде муниципального образования «Городской округ Ногликский».</w:t>
      </w:r>
    </w:p>
    <w:p w14:paraId="54BA31A6" w14:textId="77777777" w:rsidR="00391D68" w:rsidRPr="001A4B42" w:rsidRDefault="00391D68" w:rsidP="00391D68">
      <w:pPr>
        <w:widowControl w:val="0"/>
        <w:tabs>
          <w:tab w:val="left" w:pos="1413"/>
        </w:tabs>
        <w:ind w:firstLine="709"/>
        <w:jc w:val="both"/>
        <w:rPr>
          <w:sz w:val="28"/>
          <w:szCs w:val="28"/>
        </w:rPr>
      </w:pPr>
      <w:r w:rsidRPr="001A4B42">
        <w:rPr>
          <w:color w:val="000000"/>
          <w:sz w:val="28"/>
          <w:szCs w:val="28"/>
          <w:lang w:bidi="ru-RU"/>
        </w:rPr>
        <w:t>2.2.6. Реализовывать волонтёрские проекты и социальные технологии через организацию мероприятий, направленных на развитие волонтёрского движения в муниципальном образовании «Городской округ Ногликский».</w:t>
      </w:r>
    </w:p>
    <w:p w14:paraId="060F8221" w14:textId="77777777" w:rsidR="00391D68" w:rsidRPr="001A4B42" w:rsidRDefault="00391D68" w:rsidP="00391D68">
      <w:pPr>
        <w:widowControl w:val="0"/>
        <w:tabs>
          <w:tab w:val="left" w:pos="1413"/>
        </w:tabs>
        <w:ind w:firstLine="709"/>
        <w:jc w:val="both"/>
        <w:rPr>
          <w:sz w:val="28"/>
          <w:szCs w:val="28"/>
        </w:rPr>
      </w:pPr>
      <w:r w:rsidRPr="001A4B42">
        <w:rPr>
          <w:color w:val="000000"/>
          <w:sz w:val="28"/>
          <w:szCs w:val="28"/>
          <w:lang w:bidi="ru-RU"/>
        </w:rPr>
        <w:t>2.2.7. Развивать программы по привлечению волонтёров к проведению социально значимых мероприятий.</w:t>
      </w:r>
    </w:p>
    <w:p w14:paraId="1BFFD0C8" w14:textId="77777777" w:rsidR="00391D68" w:rsidRPr="001A4B42" w:rsidRDefault="00391D68" w:rsidP="00391D68">
      <w:pPr>
        <w:widowControl w:val="0"/>
        <w:tabs>
          <w:tab w:val="left" w:pos="1413"/>
        </w:tabs>
        <w:ind w:firstLine="709"/>
        <w:jc w:val="both"/>
        <w:rPr>
          <w:sz w:val="28"/>
          <w:szCs w:val="28"/>
        </w:rPr>
      </w:pPr>
      <w:r w:rsidRPr="001A4B42">
        <w:rPr>
          <w:color w:val="000000"/>
          <w:sz w:val="28"/>
          <w:szCs w:val="28"/>
          <w:lang w:bidi="ru-RU"/>
        </w:rPr>
        <w:t>2.2.8. Развивать систему информационно-консультационной и образовательной поддержки волонтёрской деятельности.</w:t>
      </w:r>
    </w:p>
    <w:p w14:paraId="3FF94340" w14:textId="77777777" w:rsidR="00391D68" w:rsidRPr="001A4B42" w:rsidRDefault="00391D68" w:rsidP="00391D68">
      <w:pPr>
        <w:widowControl w:val="0"/>
        <w:tabs>
          <w:tab w:val="left" w:pos="1413"/>
        </w:tabs>
        <w:ind w:firstLine="709"/>
        <w:jc w:val="both"/>
        <w:rPr>
          <w:sz w:val="28"/>
          <w:szCs w:val="28"/>
        </w:rPr>
      </w:pPr>
      <w:r w:rsidRPr="001A4B42">
        <w:rPr>
          <w:color w:val="000000"/>
          <w:sz w:val="28"/>
          <w:szCs w:val="28"/>
          <w:lang w:bidi="ru-RU"/>
        </w:rPr>
        <w:t>2.2.9. Повысить уровень мотивации молодёжи к поддержке и оказанию помощи нуждающимся людям.</w:t>
      </w:r>
    </w:p>
    <w:p w14:paraId="5895C9BC" w14:textId="77777777" w:rsidR="00391D68" w:rsidRPr="001A4B42" w:rsidRDefault="00391D68" w:rsidP="00391D68">
      <w:pPr>
        <w:widowControl w:val="0"/>
        <w:tabs>
          <w:tab w:val="left" w:pos="1507"/>
        </w:tabs>
        <w:ind w:firstLine="709"/>
        <w:jc w:val="both"/>
        <w:rPr>
          <w:sz w:val="28"/>
          <w:szCs w:val="28"/>
        </w:rPr>
      </w:pPr>
      <w:r w:rsidRPr="001A4B42">
        <w:rPr>
          <w:color w:val="000000"/>
          <w:sz w:val="28"/>
          <w:szCs w:val="28"/>
          <w:lang w:bidi="ru-RU"/>
        </w:rPr>
        <w:t>2.2.10. Обеспечивать взаимодействие с другими волонтёрскими организациями с целью обмена опытом и последующего внедрения инновационных форм и методов работы.</w:t>
      </w:r>
    </w:p>
    <w:p w14:paraId="05692930" w14:textId="77777777" w:rsidR="00391D68" w:rsidRPr="001A4B42" w:rsidRDefault="00391D68" w:rsidP="00391D68">
      <w:pPr>
        <w:widowControl w:val="0"/>
        <w:tabs>
          <w:tab w:val="left" w:pos="1549"/>
        </w:tabs>
        <w:ind w:firstLine="709"/>
        <w:jc w:val="both"/>
        <w:rPr>
          <w:sz w:val="28"/>
          <w:szCs w:val="28"/>
        </w:rPr>
      </w:pPr>
      <w:r w:rsidRPr="001A4B42">
        <w:rPr>
          <w:color w:val="000000"/>
          <w:sz w:val="28"/>
          <w:szCs w:val="28"/>
          <w:lang w:bidi="ru-RU"/>
        </w:rPr>
        <w:t>2.2.11. Организовывать обучающие семинары для волонтёров.</w:t>
      </w:r>
    </w:p>
    <w:p w14:paraId="2E5DBB87" w14:textId="77777777" w:rsidR="00391D68" w:rsidRPr="001A4B42" w:rsidRDefault="00391D68" w:rsidP="00391D68">
      <w:pPr>
        <w:widowControl w:val="0"/>
        <w:tabs>
          <w:tab w:val="left" w:pos="1624"/>
        </w:tabs>
        <w:ind w:firstLine="709"/>
        <w:jc w:val="both"/>
        <w:rPr>
          <w:sz w:val="28"/>
          <w:szCs w:val="28"/>
        </w:rPr>
      </w:pPr>
      <w:r w:rsidRPr="001A4B42">
        <w:rPr>
          <w:color w:val="000000"/>
          <w:sz w:val="28"/>
          <w:szCs w:val="28"/>
          <w:lang w:bidi="ru-RU"/>
        </w:rPr>
        <w:lastRenderedPageBreak/>
        <w:t>2.2.12. Координировать молодых добровольцев (волонтёров) и молодёжные добровольческие (волонтёрские) отряды в муниципальном образовании «Городской округ Ногликский».</w:t>
      </w:r>
    </w:p>
    <w:p w14:paraId="5CF00082" w14:textId="77777777" w:rsidR="00391D68" w:rsidRPr="001A4B42" w:rsidRDefault="00391D68" w:rsidP="00391D68">
      <w:pPr>
        <w:widowControl w:val="0"/>
        <w:tabs>
          <w:tab w:val="left" w:pos="1624"/>
        </w:tabs>
        <w:ind w:left="709"/>
        <w:jc w:val="both"/>
        <w:rPr>
          <w:sz w:val="28"/>
          <w:szCs w:val="28"/>
        </w:rPr>
      </w:pPr>
    </w:p>
    <w:p w14:paraId="7E506C97" w14:textId="77777777" w:rsidR="00391D68" w:rsidRPr="00027D72" w:rsidRDefault="00391D68" w:rsidP="00391D68">
      <w:pPr>
        <w:widowControl w:val="0"/>
        <w:tabs>
          <w:tab w:val="left" w:pos="0"/>
        </w:tabs>
        <w:jc w:val="center"/>
        <w:rPr>
          <w:sz w:val="28"/>
          <w:szCs w:val="28"/>
        </w:rPr>
      </w:pPr>
      <w:r w:rsidRPr="00027D72">
        <w:rPr>
          <w:color w:val="000000"/>
          <w:sz w:val="28"/>
          <w:szCs w:val="28"/>
          <w:lang w:bidi="ru-RU"/>
        </w:rPr>
        <w:t>3. Структура и организация деятельности Ресурсного центра</w:t>
      </w:r>
    </w:p>
    <w:p w14:paraId="6E62D63D" w14:textId="77777777" w:rsidR="00391D68" w:rsidRPr="001A4B42" w:rsidRDefault="00391D68" w:rsidP="00391D68">
      <w:pPr>
        <w:widowControl w:val="0"/>
        <w:tabs>
          <w:tab w:val="left" w:pos="2014"/>
        </w:tabs>
        <w:ind w:left="709"/>
        <w:jc w:val="both"/>
        <w:rPr>
          <w:b/>
          <w:sz w:val="28"/>
          <w:szCs w:val="28"/>
        </w:rPr>
      </w:pPr>
    </w:p>
    <w:p w14:paraId="60C1C5E3" w14:textId="77777777" w:rsidR="00391D68" w:rsidRPr="001A4B42" w:rsidRDefault="00391D68" w:rsidP="00391D68">
      <w:pPr>
        <w:widowControl w:val="0"/>
        <w:tabs>
          <w:tab w:val="left" w:pos="1413"/>
        </w:tabs>
        <w:ind w:firstLine="709"/>
        <w:jc w:val="both"/>
        <w:rPr>
          <w:sz w:val="28"/>
          <w:szCs w:val="28"/>
        </w:rPr>
      </w:pPr>
      <w:r w:rsidRPr="001A4B42">
        <w:rPr>
          <w:color w:val="000000"/>
          <w:sz w:val="28"/>
          <w:szCs w:val="28"/>
          <w:lang w:bidi="ru-RU"/>
        </w:rPr>
        <w:t>3.1. Ресурсный центр для достижения целей и задач взаимодействует с волонтёр</w:t>
      </w:r>
      <w:r w:rsidRPr="001A4B42">
        <w:rPr>
          <w:color w:val="000000"/>
          <w:sz w:val="28"/>
          <w:szCs w:val="28"/>
          <w:lang w:bidi="ru-RU"/>
        </w:rPr>
        <w:softHyphen/>
        <w:t>скими и молодёжными организациями и объединениями, органами местного самоуправления, образовательными учреждениями, а также специалистами организаций и учреждений, участвующих в волонтёрской деятельности.</w:t>
      </w:r>
    </w:p>
    <w:p w14:paraId="04D18CAE" w14:textId="77777777" w:rsidR="00391D68" w:rsidRPr="001A4B42" w:rsidRDefault="00391D68" w:rsidP="00391D68">
      <w:pPr>
        <w:widowControl w:val="0"/>
        <w:tabs>
          <w:tab w:val="left" w:pos="1250"/>
        </w:tabs>
        <w:ind w:firstLine="709"/>
        <w:jc w:val="both"/>
        <w:rPr>
          <w:sz w:val="28"/>
          <w:szCs w:val="28"/>
        </w:rPr>
      </w:pPr>
      <w:r w:rsidRPr="001A4B42">
        <w:rPr>
          <w:color w:val="000000"/>
          <w:sz w:val="28"/>
          <w:szCs w:val="28"/>
          <w:lang w:bidi="ru-RU"/>
        </w:rPr>
        <w:t>3.2.  Количество членов Ресурсного центра не ограничено.</w:t>
      </w:r>
    </w:p>
    <w:p w14:paraId="760EA24F" w14:textId="77777777" w:rsidR="00391D68" w:rsidRPr="001A4B42" w:rsidRDefault="00391D68" w:rsidP="00391D68">
      <w:pPr>
        <w:widowControl w:val="0"/>
        <w:tabs>
          <w:tab w:val="left" w:pos="1250"/>
        </w:tabs>
        <w:ind w:firstLine="709"/>
        <w:jc w:val="both"/>
        <w:rPr>
          <w:color w:val="000000"/>
          <w:sz w:val="28"/>
          <w:szCs w:val="28"/>
          <w:lang w:bidi="ru-RU"/>
        </w:rPr>
      </w:pPr>
      <w:r w:rsidRPr="001A4B42">
        <w:rPr>
          <w:color w:val="000000"/>
          <w:sz w:val="28"/>
          <w:szCs w:val="28"/>
          <w:lang w:bidi="ru-RU"/>
        </w:rPr>
        <w:t>3.3. Координирующим органом Ресурсного центра является МБУК НЦБС.</w:t>
      </w:r>
    </w:p>
    <w:p w14:paraId="2A75AC42" w14:textId="77777777" w:rsidR="00391D68" w:rsidRPr="001A4B42" w:rsidRDefault="00391D68" w:rsidP="00391D68">
      <w:pPr>
        <w:widowControl w:val="0"/>
        <w:tabs>
          <w:tab w:val="left" w:pos="1250"/>
        </w:tabs>
        <w:ind w:firstLine="709"/>
        <w:jc w:val="both"/>
        <w:rPr>
          <w:color w:val="000000"/>
          <w:sz w:val="28"/>
          <w:szCs w:val="28"/>
          <w:lang w:bidi="ru-RU"/>
        </w:rPr>
      </w:pPr>
      <w:r w:rsidRPr="001A4B42">
        <w:rPr>
          <w:color w:val="000000"/>
          <w:sz w:val="28"/>
          <w:szCs w:val="28"/>
          <w:lang w:bidi="ru-RU"/>
        </w:rPr>
        <w:t>3.4. Контроль за работой Ресурсного центра осуществляет отдел культуры, спорта, молодежной политики и развития туризма Департамента социальной политики муниципального образования «Городской округ Ногликский» (далее – ОКСМПиРТ).</w:t>
      </w:r>
    </w:p>
    <w:p w14:paraId="7F5E27AE" w14:textId="7BE1B125" w:rsidR="00391D68" w:rsidRPr="001A4B42" w:rsidRDefault="00391D68" w:rsidP="00391D68">
      <w:pPr>
        <w:widowControl w:val="0"/>
        <w:tabs>
          <w:tab w:val="left" w:pos="1216"/>
        </w:tabs>
        <w:ind w:firstLine="709"/>
        <w:jc w:val="both"/>
        <w:rPr>
          <w:sz w:val="28"/>
          <w:szCs w:val="28"/>
        </w:rPr>
      </w:pPr>
      <w:r w:rsidRPr="001A4B42">
        <w:rPr>
          <w:color w:val="000000"/>
          <w:sz w:val="28"/>
          <w:szCs w:val="28"/>
          <w:lang w:bidi="ru-RU"/>
        </w:rPr>
        <w:t>3.5. МБУК НЦБС ежемесячно в срок до 5 числа месяца, следующего за отчетным, предоставляет в ОКСМПиРТ отчет об участии волонтёров Ресурсного центра в мероприятиях различного уровня, согласно прилагаемой форме (</w:t>
      </w:r>
      <w:r w:rsidR="00027D72">
        <w:rPr>
          <w:color w:val="000000"/>
          <w:sz w:val="28"/>
          <w:szCs w:val="28"/>
          <w:lang w:bidi="ru-RU"/>
        </w:rPr>
        <w:t>п</w:t>
      </w:r>
      <w:r w:rsidRPr="001A4B42">
        <w:rPr>
          <w:color w:val="000000"/>
          <w:sz w:val="28"/>
          <w:szCs w:val="28"/>
          <w:lang w:bidi="ru-RU"/>
        </w:rPr>
        <w:t>риложение № 1).</w:t>
      </w:r>
    </w:p>
    <w:p w14:paraId="5A2537E5" w14:textId="77777777" w:rsidR="00391D68" w:rsidRPr="001A4B42" w:rsidRDefault="00391D68" w:rsidP="00391D68">
      <w:pPr>
        <w:ind w:firstLine="709"/>
        <w:jc w:val="both"/>
        <w:rPr>
          <w:color w:val="000000"/>
          <w:sz w:val="28"/>
          <w:szCs w:val="28"/>
          <w:lang w:bidi="ru-RU"/>
        </w:rPr>
      </w:pPr>
      <w:r w:rsidRPr="001A4B42">
        <w:rPr>
          <w:color w:val="000000"/>
          <w:sz w:val="28"/>
          <w:szCs w:val="28"/>
          <w:lang w:bidi="ru-RU"/>
        </w:rPr>
        <w:t>3.6. Организация деятельности Ресурсного центра осуществляется координаторами, назначенными приказом МБУК НЦБС.</w:t>
      </w:r>
    </w:p>
    <w:p w14:paraId="60DE256E" w14:textId="77777777" w:rsidR="00391D68" w:rsidRPr="001A4B42" w:rsidRDefault="00391D68" w:rsidP="00391D68">
      <w:pPr>
        <w:pStyle w:val="ac"/>
        <w:ind w:left="709"/>
        <w:jc w:val="both"/>
        <w:rPr>
          <w:color w:val="000000"/>
          <w:sz w:val="28"/>
          <w:szCs w:val="28"/>
          <w:lang w:bidi="ru-RU"/>
        </w:rPr>
      </w:pPr>
    </w:p>
    <w:p w14:paraId="454ED39D" w14:textId="77777777" w:rsidR="00391D68" w:rsidRPr="00027D72" w:rsidRDefault="00391D68" w:rsidP="00391D68">
      <w:pPr>
        <w:widowControl w:val="0"/>
        <w:tabs>
          <w:tab w:val="left" w:pos="0"/>
        </w:tabs>
        <w:jc w:val="center"/>
        <w:rPr>
          <w:sz w:val="28"/>
          <w:szCs w:val="28"/>
        </w:rPr>
      </w:pPr>
      <w:r w:rsidRPr="00027D72">
        <w:rPr>
          <w:color w:val="000000"/>
          <w:sz w:val="28"/>
          <w:szCs w:val="28"/>
          <w:lang w:bidi="ru-RU"/>
        </w:rPr>
        <w:t>4. Права и обязанности</w:t>
      </w:r>
    </w:p>
    <w:p w14:paraId="7C190207" w14:textId="77777777" w:rsidR="00391D68" w:rsidRPr="001A4B42" w:rsidRDefault="00391D68" w:rsidP="00391D68">
      <w:pPr>
        <w:widowControl w:val="0"/>
        <w:tabs>
          <w:tab w:val="left" w:pos="3878"/>
        </w:tabs>
        <w:ind w:left="709"/>
        <w:jc w:val="both"/>
        <w:rPr>
          <w:b/>
          <w:sz w:val="28"/>
          <w:szCs w:val="28"/>
        </w:rPr>
      </w:pPr>
    </w:p>
    <w:p w14:paraId="666FB822" w14:textId="77777777" w:rsidR="00391D68" w:rsidRPr="001A4B42" w:rsidRDefault="00391D68" w:rsidP="00391D68">
      <w:pPr>
        <w:widowControl w:val="0"/>
        <w:tabs>
          <w:tab w:val="left" w:pos="1222"/>
        </w:tabs>
        <w:ind w:firstLine="709"/>
        <w:jc w:val="both"/>
        <w:rPr>
          <w:sz w:val="28"/>
          <w:szCs w:val="28"/>
        </w:rPr>
      </w:pPr>
      <w:r w:rsidRPr="001A4B42">
        <w:rPr>
          <w:color w:val="000000"/>
          <w:sz w:val="28"/>
          <w:szCs w:val="28"/>
          <w:lang w:bidi="ru-RU"/>
        </w:rPr>
        <w:t>4.1. Ресурсный центр для выполнения своих целей и задач имеет право:</w:t>
      </w:r>
    </w:p>
    <w:p w14:paraId="66F7D846" w14:textId="77777777" w:rsidR="00391D68" w:rsidRPr="001A4B42" w:rsidRDefault="00391D68" w:rsidP="00391D68">
      <w:pPr>
        <w:widowControl w:val="0"/>
        <w:tabs>
          <w:tab w:val="left" w:pos="1470"/>
        </w:tabs>
        <w:ind w:firstLine="709"/>
        <w:jc w:val="both"/>
        <w:rPr>
          <w:sz w:val="28"/>
          <w:szCs w:val="28"/>
        </w:rPr>
      </w:pPr>
      <w:r w:rsidRPr="001A4B42">
        <w:rPr>
          <w:color w:val="000000"/>
          <w:sz w:val="28"/>
          <w:szCs w:val="28"/>
          <w:lang w:bidi="ru-RU"/>
        </w:rPr>
        <w:t>4.1.1. Вносить координатору на рассмотрение предложения, связанные с деятель</w:t>
      </w:r>
      <w:r w:rsidRPr="001A4B42">
        <w:rPr>
          <w:color w:val="000000"/>
          <w:sz w:val="28"/>
          <w:szCs w:val="28"/>
          <w:lang w:bidi="ru-RU"/>
        </w:rPr>
        <w:softHyphen/>
        <w:t>ностью Ресурсного центра на муниципальном уровне.</w:t>
      </w:r>
    </w:p>
    <w:p w14:paraId="4D30F329" w14:textId="77777777" w:rsidR="00391D68" w:rsidRPr="001A4B42" w:rsidRDefault="00391D68" w:rsidP="00391D68">
      <w:pPr>
        <w:widowControl w:val="0"/>
        <w:tabs>
          <w:tab w:val="left" w:pos="1371"/>
        </w:tabs>
        <w:ind w:firstLine="709"/>
        <w:jc w:val="both"/>
        <w:rPr>
          <w:sz w:val="28"/>
          <w:szCs w:val="28"/>
        </w:rPr>
      </w:pPr>
      <w:r w:rsidRPr="001A4B42">
        <w:rPr>
          <w:color w:val="000000"/>
          <w:sz w:val="28"/>
          <w:szCs w:val="28"/>
          <w:lang w:bidi="ru-RU"/>
        </w:rPr>
        <w:lastRenderedPageBreak/>
        <w:t>4.1.2. Запрашивать и получать в установленном порядке информацию, необходи</w:t>
      </w:r>
      <w:r w:rsidRPr="001A4B42">
        <w:rPr>
          <w:color w:val="000000"/>
          <w:sz w:val="28"/>
          <w:szCs w:val="28"/>
          <w:lang w:bidi="ru-RU"/>
        </w:rPr>
        <w:softHyphen/>
        <w:t>мую для выполнения возложенных на Ресурсный центр задач.</w:t>
      </w:r>
    </w:p>
    <w:p w14:paraId="69ED3DCA" w14:textId="77777777" w:rsidR="00391D68" w:rsidRPr="001A4B42" w:rsidRDefault="00391D68" w:rsidP="00391D68">
      <w:pPr>
        <w:widowControl w:val="0"/>
        <w:tabs>
          <w:tab w:val="left" w:pos="1470"/>
        </w:tabs>
        <w:ind w:firstLine="709"/>
        <w:jc w:val="both"/>
        <w:rPr>
          <w:sz w:val="28"/>
          <w:szCs w:val="28"/>
        </w:rPr>
      </w:pPr>
      <w:r w:rsidRPr="001A4B42">
        <w:rPr>
          <w:color w:val="000000"/>
          <w:sz w:val="28"/>
          <w:szCs w:val="28"/>
          <w:lang w:bidi="ru-RU"/>
        </w:rPr>
        <w:t>4.1.3. Разрабатывать рекомендации в области совершенствования волонтёрского движения.</w:t>
      </w:r>
    </w:p>
    <w:p w14:paraId="4D685CAD" w14:textId="77777777" w:rsidR="00391D68" w:rsidRPr="001A4B42" w:rsidRDefault="00391D68" w:rsidP="00391D68">
      <w:pPr>
        <w:widowControl w:val="0"/>
        <w:tabs>
          <w:tab w:val="left" w:pos="1470"/>
        </w:tabs>
        <w:ind w:firstLine="709"/>
        <w:jc w:val="both"/>
        <w:rPr>
          <w:sz w:val="28"/>
          <w:szCs w:val="28"/>
        </w:rPr>
      </w:pPr>
      <w:r w:rsidRPr="001A4B42">
        <w:rPr>
          <w:color w:val="000000"/>
          <w:sz w:val="28"/>
          <w:szCs w:val="28"/>
          <w:lang w:bidi="ru-RU"/>
        </w:rPr>
        <w:t>4.1.4. Привлекать специалистов для помощи в осуществлении деятельности Ре</w:t>
      </w:r>
      <w:r w:rsidRPr="001A4B42">
        <w:rPr>
          <w:color w:val="000000"/>
          <w:sz w:val="28"/>
          <w:szCs w:val="28"/>
          <w:lang w:bidi="ru-RU"/>
        </w:rPr>
        <w:softHyphen/>
        <w:t>сурсного центра.</w:t>
      </w:r>
    </w:p>
    <w:p w14:paraId="37B84113" w14:textId="77777777" w:rsidR="00391D68" w:rsidRPr="001A4B42" w:rsidRDefault="00391D68" w:rsidP="00391D68">
      <w:pPr>
        <w:widowControl w:val="0"/>
        <w:tabs>
          <w:tab w:val="left" w:pos="1470"/>
        </w:tabs>
        <w:ind w:firstLine="709"/>
        <w:jc w:val="both"/>
        <w:rPr>
          <w:sz w:val="28"/>
          <w:szCs w:val="28"/>
        </w:rPr>
      </w:pPr>
      <w:r w:rsidRPr="001A4B42">
        <w:rPr>
          <w:color w:val="000000"/>
          <w:sz w:val="28"/>
          <w:szCs w:val="28"/>
          <w:lang w:bidi="ru-RU"/>
        </w:rPr>
        <w:t>4.1.5. Участвовать в работе совещаний, семинаров, конференций и других меро</w:t>
      </w:r>
      <w:r w:rsidRPr="001A4B42">
        <w:rPr>
          <w:color w:val="000000"/>
          <w:sz w:val="28"/>
          <w:szCs w:val="28"/>
          <w:lang w:bidi="ru-RU"/>
        </w:rPr>
        <w:softHyphen/>
        <w:t>приятий, а также созывать и проводить совещания по вопросам, входящим в компетен</w:t>
      </w:r>
      <w:r w:rsidRPr="001A4B42">
        <w:rPr>
          <w:color w:val="000000"/>
          <w:sz w:val="28"/>
          <w:szCs w:val="28"/>
          <w:lang w:bidi="ru-RU"/>
        </w:rPr>
        <w:softHyphen/>
        <w:t>цию Ресурсного центра.</w:t>
      </w:r>
    </w:p>
    <w:p w14:paraId="32A542C8" w14:textId="77777777" w:rsidR="00391D68" w:rsidRPr="001A4B42" w:rsidRDefault="00391D68" w:rsidP="00391D68">
      <w:pPr>
        <w:widowControl w:val="0"/>
        <w:tabs>
          <w:tab w:val="left" w:pos="1360"/>
        </w:tabs>
        <w:ind w:firstLine="709"/>
        <w:jc w:val="both"/>
        <w:rPr>
          <w:sz w:val="28"/>
          <w:szCs w:val="28"/>
        </w:rPr>
      </w:pPr>
      <w:r w:rsidRPr="001A4B42">
        <w:rPr>
          <w:color w:val="000000"/>
          <w:sz w:val="28"/>
          <w:szCs w:val="28"/>
          <w:lang w:bidi="ru-RU"/>
        </w:rPr>
        <w:t>4.1.6. Организовывать работу по выявлению, обобщению и анализу обществен</w:t>
      </w:r>
      <w:r w:rsidRPr="001A4B42">
        <w:rPr>
          <w:color w:val="000000"/>
          <w:sz w:val="28"/>
          <w:szCs w:val="28"/>
          <w:lang w:bidi="ru-RU"/>
        </w:rPr>
        <w:softHyphen/>
        <w:t>ного мнения о волонтёрской деятельности на территории городского округа.</w:t>
      </w:r>
    </w:p>
    <w:p w14:paraId="08FFB413" w14:textId="7B6727E6" w:rsidR="00391D68" w:rsidRPr="001A4B42" w:rsidRDefault="00391D68" w:rsidP="00391D68">
      <w:pPr>
        <w:widowControl w:val="0"/>
        <w:tabs>
          <w:tab w:val="left" w:pos="1470"/>
        </w:tabs>
        <w:ind w:firstLine="709"/>
        <w:jc w:val="both"/>
        <w:rPr>
          <w:sz w:val="28"/>
          <w:szCs w:val="28"/>
        </w:rPr>
      </w:pPr>
      <w:r w:rsidRPr="001A4B42">
        <w:rPr>
          <w:color w:val="000000"/>
          <w:sz w:val="28"/>
          <w:szCs w:val="28"/>
          <w:lang w:bidi="ru-RU"/>
        </w:rPr>
        <w:t>4.1.7. Информировать средства массовой информации и общественность о де</w:t>
      </w:r>
      <w:r w:rsidR="001E117F">
        <w:rPr>
          <w:color w:val="000000"/>
          <w:sz w:val="28"/>
          <w:szCs w:val="28"/>
          <w:lang w:bidi="ru-RU"/>
        </w:rPr>
        <w:t>я</w:t>
      </w:r>
      <w:r w:rsidR="001E117F">
        <w:rPr>
          <w:color w:val="000000"/>
          <w:sz w:val="28"/>
          <w:szCs w:val="28"/>
          <w:lang w:bidi="ru-RU"/>
        </w:rPr>
        <w:softHyphen/>
        <w:t>тельности Ресурсного центра</w:t>
      </w:r>
      <w:r w:rsidRPr="001A4B42">
        <w:rPr>
          <w:color w:val="000000"/>
          <w:sz w:val="28"/>
          <w:szCs w:val="28"/>
          <w:lang w:bidi="ru-RU"/>
        </w:rPr>
        <w:t>.</w:t>
      </w:r>
    </w:p>
    <w:p w14:paraId="54ABDFF8" w14:textId="77777777" w:rsidR="00391D68" w:rsidRPr="001A4B42" w:rsidRDefault="00391D68" w:rsidP="00391D68">
      <w:pPr>
        <w:widowControl w:val="0"/>
        <w:tabs>
          <w:tab w:val="left" w:pos="1470"/>
        </w:tabs>
        <w:ind w:firstLine="709"/>
        <w:jc w:val="both"/>
        <w:rPr>
          <w:sz w:val="28"/>
          <w:szCs w:val="28"/>
        </w:rPr>
      </w:pPr>
      <w:r w:rsidRPr="001A4B42">
        <w:rPr>
          <w:color w:val="000000"/>
          <w:sz w:val="28"/>
          <w:szCs w:val="28"/>
          <w:lang w:bidi="ru-RU"/>
        </w:rPr>
        <w:t>4.1.8. Создавать и моделировать официальные группы волонтёров и отрядов во</w:t>
      </w:r>
      <w:r w:rsidRPr="001A4B42">
        <w:rPr>
          <w:color w:val="000000"/>
          <w:sz w:val="28"/>
          <w:szCs w:val="28"/>
          <w:lang w:bidi="ru-RU"/>
        </w:rPr>
        <w:softHyphen/>
        <w:t>лонтёров в наиболее популярных социальных сетях.</w:t>
      </w:r>
    </w:p>
    <w:p w14:paraId="60BC073B" w14:textId="77777777" w:rsidR="00391D68" w:rsidRPr="001A4B42" w:rsidRDefault="00391D68" w:rsidP="00391D68">
      <w:pPr>
        <w:widowControl w:val="0"/>
        <w:tabs>
          <w:tab w:val="left" w:pos="1470"/>
        </w:tabs>
        <w:ind w:firstLine="709"/>
        <w:jc w:val="both"/>
        <w:rPr>
          <w:sz w:val="28"/>
          <w:szCs w:val="28"/>
        </w:rPr>
      </w:pPr>
      <w:r w:rsidRPr="001A4B42">
        <w:rPr>
          <w:color w:val="000000"/>
          <w:sz w:val="28"/>
          <w:szCs w:val="28"/>
          <w:lang w:bidi="ru-RU"/>
        </w:rPr>
        <w:t>4.1.9. Осуществлять иные действия в соответствии с локальными актами, регули</w:t>
      </w:r>
      <w:r w:rsidRPr="001A4B42">
        <w:rPr>
          <w:color w:val="000000"/>
          <w:sz w:val="28"/>
          <w:szCs w:val="28"/>
          <w:lang w:bidi="ru-RU"/>
        </w:rPr>
        <w:softHyphen/>
        <w:t>рующими деятельность Ресурсного центра.</w:t>
      </w:r>
    </w:p>
    <w:p w14:paraId="286E4FFB" w14:textId="77777777" w:rsidR="00391D68" w:rsidRPr="001A4B42" w:rsidRDefault="00391D68" w:rsidP="00391D68">
      <w:pPr>
        <w:widowControl w:val="0"/>
        <w:tabs>
          <w:tab w:val="left" w:pos="1486"/>
        </w:tabs>
        <w:ind w:firstLine="709"/>
        <w:jc w:val="both"/>
        <w:rPr>
          <w:sz w:val="28"/>
          <w:szCs w:val="28"/>
        </w:rPr>
      </w:pPr>
      <w:r w:rsidRPr="001A4B42">
        <w:rPr>
          <w:color w:val="000000"/>
          <w:sz w:val="28"/>
          <w:szCs w:val="28"/>
          <w:lang w:bidi="ru-RU"/>
        </w:rPr>
        <w:t>4.1.10. Отказаться от услуг волонтера при нарушении принципов волонтерской деятельности, некачественном выполнении порученной работы, нарушении дисциплины, некорректном поведении в отношении организации-партнеров, участников мероприятий.</w:t>
      </w:r>
    </w:p>
    <w:p w14:paraId="2AFF1917" w14:textId="77777777" w:rsidR="00391D68" w:rsidRPr="001A4B42" w:rsidRDefault="00391D68" w:rsidP="00391D68">
      <w:pPr>
        <w:widowControl w:val="0"/>
        <w:tabs>
          <w:tab w:val="left" w:pos="1483"/>
        </w:tabs>
        <w:ind w:firstLine="709"/>
        <w:jc w:val="both"/>
        <w:rPr>
          <w:sz w:val="28"/>
          <w:szCs w:val="28"/>
        </w:rPr>
      </w:pPr>
      <w:r w:rsidRPr="001A4B42">
        <w:rPr>
          <w:color w:val="000000"/>
          <w:sz w:val="28"/>
          <w:szCs w:val="28"/>
          <w:lang w:bidi="ru-RU"/>
        </w:rPr>
        <w:t>4.1.11. Отказать в волонтёрском сопровождении мероприятия при условии несоблюдения сроков подачи заявки на волонтёрское сопровождение, если мероприятие является коммерческим, политическим, религиозным, а также в случае невозможности обеспечения безопасности волонтёров и иных условий, ущемляющих права волонтёра.</w:t>
      </w:r>
    </w:p>
    <w:p w14:paraId="17725715" w14:textId="77777777" w:rsidR="00391D68" w:rsidRPr="001A4B42" w:rsidRDefault="00391D68" w:rsidP="00391D68">
      <w:pPr>
        <w:widowControl w:val="0"/>
        <w:tabs>
          <w:tab w:val="left" w:pos="1486"/>
        </w:tabs>
        <w:ind w:firstLine="709"/>
        <w:jc w:val="both"/>
        <w:rPr>
          <w:sz w:val="28"/>
          <w:szCs w:val="28"/>
        </w:rPr>
      </w:pPr>
      <w:r w:rsidRPr="001A4B42">
        <w:rPr>
          <w:color w:val="000000"/>
          <w:sz w:val="28"/>
          <w:szCs w:val="28"/>
          <w:lang w:bidi="ru-RU"/>
        </w:rPr>
        <w:t>4.1.12. Привлекать волонтёров на мероприятия, проводимые структурными подразделениями и подведомственными учреждениями органов исполнительной власти.</w:t>
      </w:r>
    </w:p>
    <w:p w14:paraId="18837E4C" w14:textId="77777777" w:rsidR="00391D68" w:rsidRPr="001A4B42" w:rsidRDefault="00391D68" w:rsidP="00391D68">
      <w:pPr>
        <w:widowControl w:val="0"/>
        <w:tabs>
          <w:tab w:val="left" w:pos="1476"/>
        </w:tabs>
        <w:ind w:firstLine="709"/>
        <w:jc w:val="both"/>
        <w:rPr>
          <w:sz w:val="28"/>
          <w:szCs w:val="28"/>
        </w:rPr>
      </w:pPr>
      <w:r w:rsidRPr="001A4B42">
        <w:rPr>
          <w:color w:val="000000"/>
          <w:sz w:val="28"/>
          <w:szCs w:val="28"/>
          <w:lang w:bidi="ru-RU"/>
        </w:rPr>
        <w:lastRenderedPageBreak/>
        <w:t>4.1.13. Обеспечивать волонтёрское сопровождение мероприятий, проводимых коммерческими организациями.</w:t>
      </w:r>
    </w:p>
    <w:p w14:paraId="0790EFE5" w14:textId="77777777" w:rsidR="00391D68" w:rsidRPr="001A4B42" w:rsidRDefault="00391D68" w:rsidP="00391D68">
      <w:pPr>
        <w:widowControl w:val="0"/>
        <w:tabs>
          <w:tab w:val="left" w:pos="1222"/>
        </w:tabs>
        <w:ind w:firstLine="709"/>
        <w:jc w:val="both"/>
        <w:rPr>
          <w:sz w:val="28"/>
          <w:szCs w:val="28"/>
        </w:rPr>
      </w:pPr>
      <w:r w:rsidRPr="001A4B42">
        <w:rPr>
          <w:color w:val="000000"/>
          <w:sz w:val="28"/>
          <w:szCs w:val="28"/>
          <w:lang w:bidi="ru-RU"/>
        </w:rPr>
        <w:t>4.2. Ресурсный центр для выполнения своих целей и задач обязан:</w:t>
      </w:r>
    </w:p>
    <w:p w14:paraId="5E4FE634" w14:textId="77777777" w:rsidR="00391D68" w:rsidRPr="001A4B42" w:rsidRDefault="00391D68" w:rsidP="00391D68">
      <w:pPr>
        <w:widowControl w:val="0"/>
        <w:tabs>
          <w:tab w:val="left" w:pos="1357"/>
        </w:tabs>
        <w:ind w:firstLine="709"/>
        <w:jc w:val="both"/>
        <w:rPr>
          <w:sz w:val="28"/>
          <w:szCs w:val="28"/>
        </w:rPr>
      </w:pPr>
      <w:r w:rsidRPr="001A4B42">
        <w:rPr>
          <w:color w:val="000000"/>
          <w:sz w:val="28"/>
          <w:szCs w:val="28"/>
          <w:lang w:bidi="ru-RU"/>
        </w:rPr>
        <w:t>4.2.1. Организовывать работу в соответствии с утвержденным планом мероприятий. План мероприятий утверждается ежегодно.</w:t>
      </w:r>
    </w:p>
    <w:p w14:paraId="3A3F33B4" w14:textId="77777777" w:rsidR="00391D68" w:rsidRPr="001A4B42" w:rsidRDefault="00391D68" w:rsidP="00391D68">
      <w:pPr>
        <w:widowControl w:val="0"/>
        <w:tabs>
          <w:tab w:val="left" w:pos="1470"/>
        </w:tabs>
        <w:ind w:firstLine="709"/>
        <w:jc w:val="both"/>
        <w:rPr>
          <w:sz w:val="28"/>
          <w:szCs w:val="28"/>
        </w:rPr>
      </w:pPr>
      <w:r w:rsidRPr="001A4B42">
        <w:rPr>
          <w:color w:val="000000"/>
          <w:sz w:val="28"/>
          <w:szCs w:val="28"/>
          <w:lang w:bidi="ru-RU"/>
        </w:rPr>
        <w:t>4.2.2. Разрабатывать и проводить мероприятия, направленные на развитие волонтёрской деятельности.</w:t>
      </w:r>
    </w:p>
    <w:p w14:paraId="25AF5FED" w14:textId="77777777" w:rsidR="00391D68" w:rsidRPr="001A4B42" w:rsidRDefault="00391D68" w:rsidP="00391D68">
      <w:pPr>
        <w:widowControl w:val="0"/>
        <w:tabs>
          <w:tab w:val="left" w:pos="1364"/>
        </w:tabs>
        <w:ind w:firstLine="709"/>
        <w:jc w:val="both"/>
        <w:rPr>
          <w:sz w:val="28"/>
          <w:szCs w:val="28"/>
        </w:rPr>
      </w:pPr>
      <w:r w:rsidRPr="001A4B42">
        <w:rPr>
          <w:color w:val="000000"/>
          <w:sz w:val="28"/>
          <w:szCs w:val="28"/>
          <w:lang w:bidi="ru-RU"/>
        </w:rPr>
        <w:t>4.2.3. Взаимодействовать с образовательными учреждениями, органами местного самоуправления, некоммерческими организациями городского округа в рамках популяризации волонтёрства в молодёжной среде.</w:t>
      </w:r>
    </w:p>
    <w:p w14:paraId="53FFD147" w14:textId="77777777" w:rsidR="00391D68" w:rsidRPr="001A4B42" w:rsidRDefault="00391D68" w:rsidP="00391D68">
      <w:pPr>
        <w:widowControl w:val="0"/>
        <w:tabs>
          <w:tab w:val="left" w:pos="1368"/>
        </w:tabs>
        <w:ind w:firstLine="709"/>
        <w:jc w:val="both"/>
        <w:rPr>
          <w:sz w:val="28"/>
          <w:szCs w:val="28"/>
        </w:rPr>
      </w:pPr>
      <w:r w:rsidRPr="001A4B42">
        <w:rPr>
          <w:color w:val="000000"/>
          <w:sz w:val="28"/>
          <w:szCs w:val="28"/>
          <w:lang w:bidi="ru-RU"/>
        </w:rPr>
        <w:t>4.2.4. Обеспечивать информационное и методическое сопровождение волонтёрской деятельности, осуществлять информирование средств массовой информации и общественности о ходе и результатах реализации мероприятий, проводимых Ресурсным центром.</w:t>
      </w:r>
    </w:p>
    <w:p w14:paraId="180C63E4" w14:textId="77777777" w:rsidR="00391D68" w:rsidRPr="001A4B42" w:rsidRDefault="00391D68" w:rsidP="00391D68">
      <w:pPr>
        <w:widowControl w:val="0"/>
        <w:tabs>
          <w:tab w:val="left" w:pos="1470"/>
        </w:tabs>
        <w:ind w:firstLine="709"/>
        <w:jc w:val="both"/>
        <w:rPr>
          <w:sz w:val="28"/>
          <w:szCs w:val="28"/>
        </w:rPr>
      </w:pPr>
      <w:r w:rsidRPr="001A4B42">
        <w:rPr>
          <w:color w:val="000000"/>
          <w:sz w:val="28"/>
          <w:szCs w:val="28"/>
          <w:lang w:bidi="ru-RU"/>
        </w:rPr>
        <w:t>4.2.5. Ежемесячно обновлять базу данных Ресурсного центра, добавляя зарегистрированных волонтеров.</w:t>
      </w:r>
    </w:p>
    <w:p w14:paraId="2E60E62A" w14:textId="77777777" w:rsidR="00391D68" w:rsidRPr="001A4B42" w:rsidRDefault="00391D68" w:rsidP="00391D68">
      <w:pPr>
        <w:widowControl w:val="0"/>
        <w:tabs>
          <w:tab w:val="left" w:pos="1410"/>
        </w:tabs>
        <w:ind w:firstLine="709"/>
        <w:jc w:val="both"/>
        <w:rPr>
          <w:sz w:val="28"/>
          <w:szCs w:val="28"/>
        </w:rPr>
      </w:pPr>
      <w:r w:rsidRPr="001A4B42">
        <w:rPr>
          <w:color w:val="000000"/>
          <w:sz w:val="28"/>
          <w:szCs w:val="28"/>
          <w:lang w:bidi="ru-RU"/>
        </w:rPr>
        <w:t>4.2.6. По запросу волонтера предоставлять справки, характеристики о его деятельности.</w:t>
      </w:r>
    </w:p>
    <w:p w14:paraId="566AA5E9" w14:textId="77777777" w:rsidR="00391D68" w:rsidRPr="001A4B42" w:rsidRDefault="00391D68" w:rsidP="00391D68">
      <w:pPr>
        <w:widowControl w:val="0"/>
        <w:tabs>
          <w:tab w:val="left" w:pos="1410"/>
        </w:tabs>
        <w:ind w:firstLine="709"/>
        <w:jc w:val="both"/>
        <w:rPr>
          <w:sz w:val="28"/>
          <w:szCs w:val="28"/>
        </w:rPr>
      </w:pPr>
      <w:r w:rsidRPr="001A4B42">
        <w:rPr>
          <w:color w:val="000000"/>
          <w:sz w:val="28"/>
          <w:szCs w:val="28"/>
          <w:lang w:bidi="ru-RU"/>
        </w:rPr>
        <w:t>4.2.7. Создавать волонтеру необходимые условия для осуществления волонтерской деятельности.</w:t>
      </w:r>
    </w:p>
    <w:p w14:paraId="546BAE84" w14:textId="77777777" w:rsidR="00391D68" w:rsidRPr="001A4B42" w:rsidRDefault="00391D68" w:rsidP="00391D68">
      <w:pPr>
        <w:widowControl w:val="0"/>
        <w:tabs>
          <w:tab w:val="left" w:pos="1441"/>
        </w:tabs>
        <w:ind w:firstLine="709"/>
        <w:jc w:val="both"/>
        <w:rPr>
          <w:sz w:val="28"/>
          <w:szCs w:val="28"/>
        </w:rPr>
      </w:pPr>
      <w:r w:rsidRPr="001A4B42">
        <w:rPr>
          <w:color w:val="000000"/>
          <w:sz w:val="28"/>
          <w:szCs w:val="28"/>
          <w:lang w:bidi="ru-RU"/>
        </w:rPr>
        <w:t>4.2.8. Разъяснять волонтеру его права и обязанности.</w:t>
      </w:r>
    </w:p>
    <w:p w14:paraId="4212D3BF" w14:textId="77777777" w:rsidR="00391D68" w:rsidRPr="001A4B42" w:rsidRDefault="00391D68" w:rsidP="00391D68">
      <w:pPr>
        <w:widowControl w:val="0"/>
        <w:tabs>
          <w:tab w:val="left" w:pos="1403"/>
        </w:tabs>
        <w:ind w:firstLine="709"/>
        <w:jc w:val="both"/>
        <w:rPr>
          <w:sz w:val="28"/>
          <w:szCs w:val="28"/>
        </w:rPr>
      </w:pPr>
      <w:r w:rsidRPr="001A4B42">
        <w:rPr>
          <w:color w:val="000000"/>
          <w:sz w:val="28"/>
          <w:szCs w:val="28"/>
          <w:lang w:bidi="ru-RU"/>
        </w:rPr>
        <w:t>4.2.9. Инструктировать волонтера о технике безопасности при осуществлении волонтерской деятельности.</w:t>
      </w:r>
    </w:p>
    <w:p w14:paraId="67521F66" w14:textId="77777777" w:rsidR="00391D68" w:rsidRPr="001A4B42" w:rsidRDefault="00391D68" w:rsidP="00391D68">
      <w:pPr>
        <w:widowControl w:val="0"/>
        <w:tabs>
          <w:tab w:val="left" w:pos="1529"/>
        </w:tabs>
        <w:ind w:firstLine="709"/>
        <w:jc w:val="both"/>
        <w:rPr>
          <w:sz w:val="28"/>
          <w:szCs w:val="28"/>
        </w:rPr>
      </w:pPr>
      <w:r w:rsidRPr="001A4B42">
        <w:rPr>
          <w:color w:val="000000"/>
          <w:sz w:val="28"/>
          <w:szCs w:val="28"/>
          <w:lang w:bidi="ru-RU"/>
        </w:rPr>
        <w:t>4.2.10. Разрешать конфликтные ситуации, возникающие в процессе волонтерской деятельности.</w:t>
      </w:r>
    </w:p>
    <w:p w14:paraId="548B842A" w14:textId="77777777" w:rsidR="00391D68" w:rsidRPr="001A4B42" w:rsidRDefault="00391D68" w:rsidP="00391D68">
      <w:pPr>
        <w:widowControl w:val="0"/>
        <w:tabs>
          <w:tab w:val="left" w:pos="1522"/>
        </w:tabs>
        <w:ind w:firstLine="709"/>
        <w:jc w:val="both"/>
        <w:rPr>
          <w:sz w:val="28"/>
          <w:szCs w:val="28"/>
        </w:rPr>
      </w:pPr>
      <w:r w:rsidRPr="001A4B42">
        <w:rPr>
          <w:color w:val="000000"/>
          <w:sz w:val="28"/>
          <w:szCs w:val="28"/>
          <w:lang w:bidi="ru-RU"/>
        </w:rPr>
        <w:t>4.2.11. Организовывать семинары и тренинги, и иные обучающие и мотивационные мероприятия для волонтеров.</w:t>
      </w:r>
    </w:p>
    <w:p w14:paraId="075A1F9F" w14:textId="77777777" w:rsidR="00391D68" w:rsidRPr="001A4B42" w:rsidRDefault="00391D68" w:rsidP="00391D68">
      <w:pPr>
        <w:widowControl w:val="0"/>
        <w:tabs>
          <w:tab w:val="left" w:pos="1771"/>
        </w:tabs>
        <w:ind w:firstLine="709"/>
        <w:jc w:val="both"/>
        <w:rPr>
          <w:sz w:val="28"/>
          <w:szCs w:val="28"/>
        </w:rPr>
      </w:pPr>
      <w:r w:rsidRPr="001A4B42">
        <w:rPr>
          <w:color w:val="000000"/>
          <w:sz w:val="28"/>
          <w:szCs w:val="28"/>
          <w:lang w:bidi="ru-RU"/>
        </w:rPr>
        <w:t>4.2.12. Обеспечивать волонтёрское сопровождение социально-значимых мероприятий.</w:t>
      </w:r>
    </w:p>
    <w:p w14:paraId="277BBA81" w14:textId="6FDB33CB" w:rsidR="00391D68" w:rsidRPr="001A4B42" w:rsidRDefault="00391D68" w:rsidP="00391D68">
      <w:pPr>
        <w:ind w:firstLine="709"/>
        <w:jc w:val="both"/>
        <w:rPr>
          <w:sz w:val="28"/>
          <w:szCs w:val="28"/>
        </w:rPr>
      </w:pPr>
      <w:r w:rsidRPr="001A4B42">
        <w:rPr>
          <w:color w:val="000000"/>
          <w:sz w:val="28"/>
          <w:szCs w:val="28"/>
          <w:lang w:bidi="ru-RU"/>
        </w:rPr>
        <w:lastRenderedPageBreak/>
        <w:t>Заявка на волонтерское сопровождение мероприятия подается заявителем (организатором мероприятия) в адрес Ресурсного центра не позднее 10 дней до начала мероприятия</w:t>
      </w:r>
      <w:r>
        <w:rPr>
          <w:color w:val="000000"/>
          <w:sz w:val="28"/>
          <w:szCs w:val="28"/>
          <w:lang w:bidi="ru-RU"/>
        </w:rPr>
        <w:t xml:space="preserve"> согласно прилагаемой</w:t>
      </w:r>
      <w:r w:rsidRPr="001A4B42">
        <w:rPr>
          <w:color w:val="000000"/>
          <w:sz w:val="28"/>
          <w:szCs w:val="28"/>
          <w:lang w:bidi="ru-RU"/>
        </w:rPr>
        <w:t xml:space="preserve"> форме (</w:t>
      </w:r>
      <w:r w:rsidR="00027D72">
        <w:rPr>
          <w:color w:val="000000"/>
          <w:sz w:val="28"/>
          <w:szCs w:val="28"/>
          <w:lang w:bidi="ru-RU"/>
        </w:rPr>
        <w:t>п</w:t>
      </w:r>
      <w:r w:rsidRPr="001A4B42">
        <w:rPr>
          <w:color w:val="000000"/>
          <w:sz w:val="28"/>
          <w:szCs w:val="28"/>
          <w:lang w:bidi="ru-RU"/>
        </w:rPr>
        <w:t>риложение № 2).</w:t>
      </w:r>
    </w:p>
    <w:p w14:paraId="50AEB2FD" w14:textId="77777777" w:rsidR="00391D68" w:rsidRPr="001A4B42" w:rsidRDefault="00391D68" w:rsidP="00391D68">
      <w:pPr>
        <w:widowControl w:val="0"/>
        <w:tabs>
          <w:tab w:val="left" w:pos="1261"/>
        </w:tabs>
        <w:ind w:firstLine="709"/>
        <w:jc w:val="both"/>
        <w:rPr>
          <w:sz w:val="28"/>
          <w:szCs w:val="28"/>
        </w:rPr>
      </w:pPr>
      <w:r w:rsidRPr="001A4B42">
        <w:rPr>
          <w:color w:val="000000"/>
          <w:sz w:val="28"/>
          <w:szCs w:val="28"/>
          <w:lang w:bidi="ru-RU"/>
        </w:rPr>
        <w:t>4.3. Волонтёр имеет право:</w:t>
      </w:r>
    </w:p>
    <w:p w14:paraId="591582BA" w14:textId="77777777" w:rsidR="00391D68" w:rsidRPr="001A4B42" w:rsidRDefault="00391D68" w:rsidP="00391D68">
      <w:pPr>
        <w:widowControl w:val="0"/>
        <w:tabs>
          <w:tab w:val="left" w:pos="1410"/>
        </w:tabs>
        <w:ind w:firstLine="709"/>
        <w:jc w:val="both"/>
        <w:rPr>
          <w:sz w:val="28"/>
          <w:szCs w:val="28"/>
        </w:rPr>
      </w:pPr>
      <w:r w:rsidRPr="001A4B42">
        <w:rPr>
          <w:color w:val="000000"/>
          <w:sz w:val="28"/>
          <w:szCs w:val="28"/>
          <w:lang w:bidi="ru-RU"/>
        </w:rPr>
        <w:t>4.3.1. Осуществлять свою деятельность индивидуально под руководством организатора добровольческой (волонтёрской) деятельности, и выбирать вид волонтёрской деятельности, который отвечает его потребностям и устремлениям.</w:t>
      </w:r>
    </w:p>
    <w:p w14:paraId="29450C36" w14:textId="77777777" w:rsidR="00391D68" w:rsidRPr="001A4B42" w:rsidRDefault="00391D68" w:rsidP="00391D68">
      <w:pPr>
        <w:widowControl w:val="0"/>
        <w:tabs>
          <w:tab w:val="left" w:pos="1441"/>
        </w:tabs>
        <w:ind w:firstLine="709"/>
        <w:jc w:val="both"/>
        <w:rPr>
          <w:sz w:val="28"/>
          <w:szCs w:val="28"/>
        </w:rPr>
      </w:pPr>
      <w:r w:rsidRPr="001A4B42">
        <w:rPr>
          <w:color w:val="000000"/>
          <w:sz w:val="28"/>
          <w:szCs w:val="28"/>
          <w:lang w:bidi="ru-RU"/>
        </w:rPr>
        <w:t>4.3.2. Получать необходимую информацию для выполнения поставленных задач.</w:t>
      </w:r>
    </w:p>
    <w:p w14:paraId="58F24A02" w14:textId="77777777" w:rsidR="00391D68" w:rsidRPr="001A4B42" w:rsidRDefault="00391D68" w:rsidP="00391D68">
      <w:pPr>
        <w:widowControl w:val="0"/>
        <w:tabs>
          <w:tab w:val="left" w:pos="1410"/>
        </w:tabs>
        <w:ind w:firstLine="709"/>
        <w:jc w:val="both"/>
        <w:rPr>
          <w:sz w:val="28"/>
          <w:szCs w:val="28"/>
        </w:rPr>
      </w:pPr>
      <w:r w:rsidRPr="001A4B42">
        <w:rPr>
          <w:color w:val="000000"/>
          <w:sz w:val="28"/>
          <w:szCs w:val="28"/>
          <w:lang w:bidi="ru-RU"/>
        </w:rPr>
        <w:t>4.3.3. Вносить предложения в пределах своей компетенции по формам и методам осуществления волонтёрской деятельности.</w:t>
      </w:r>
    </w:p>
    <w:p w14:paraId="620E191F" w14:textId="77777777" w:rsidR="00391D68" w:rsidRPr="001A4B42" w:rsidRDefault="00391D68" w:rsidP="00391D68">
      <w:pPr>
        <w:widowControl w:val="0"/>
        <w:tabs>
          <w:tab w:val="left" w:pos="1410"/>
        </w:tabs>
        <w:ind w:firstLine="709"/>
        <w:jc w:val="both"/>
        <w:rPr>
          <w:sz w:val="28"/>
          <w:szCs w:val="28"/>
        </w:rPr>
      </w:pPr>
      <w:r w:rsidRPr="001A4B42">
        <w:rPr>
          <w:color w:val="000000"/>
          <w:sz w:val="28"/>
          <w:szCs w:val="28"/>
          <w:lang w:bidi="ru-RU"/>
        </w:rPr>
        <w:t>4.3.4. Получать от координатора волонтёрскую книжку, справки, характеристики о своей добровольческой деятельности.</w:t>
      </w:r>
    </w:p>
    <w:p w14:paraId="51E6B7C4" w14:textId="77777777" w:rsidR="00391D68" w:rsidRPr="001A4B42" w:rsidRDefault="00391D68" w:rsidP="00391D68">
      <w:pPr>
        <w:widowControl w:val="0"/>
        <w:tabs>
          <w:tab w:val="left" w:pos="1407"/>
        </w:tabs>
        <w:ind w:firstLine="709"/>
        <w:jc w:val="both"/>
        <w:rPr>
          <w:sz w:val="28"/>
          <w:szCs w:val="28"/>
        </w:rPr>
      </w:pPr>
      <w:r w:rsidRPr="001A4B42">
        <w:rPr>
          <w:color w:val="000000"/>
          <w:sz w:val="28"/>
          <w:szCs w:val="28"/>
          <w:lang w:bidi="ru-RU"/>
        </w:rPr>
        <w:t>4.3.5. Получать от организатора добровольческой (волонтёрской) деятельности информационную, консультационную и методическую поддержку в объемах и формах, которые установлены организаторами.</w:t>
      </w:r>
    </w:p>
    <w:p w14:paraId="1B24BD90" w14:textId="77777777" w:rsidR="00391D68" w:rsidRPr="001A4B42" w:rsidRDefault="00391D68" w:rsidP="00391D68">
      <w:pPr>
        <w:widowControl w:val="0"/>
        <w:tabs>
          <w:tab w:val="left" w:pos="1403"/>
        </w:tabs>
        <w:ind w:firstLine="709"/>
        <w:jc w:val="both"/>
        <w:rPr>
          <w:sz w:val="28"/>
          <w:szCs w:val="28"/>
        </w:rPr>
      </w:pPr>
      <w:r w:rsidRPr="001A4B42">
        <w:rPr>
          <w:color w:val="000000"/>
          <w:sz w:val="28"/>
          <w:szCs w:val="28"/>
          <w:lang w:bidi="ru-RU"/>
        </w:rPr>
        <w:t>4.3.6. Получать поощрение и награждение за добросовестный труд, в том числе в рамках федеральных, региональных и муниципальных конкурсов и программ.</w:t>
      </w:r>
    </w:p>
    <w:p w14:paraId="6B88EB3E" w14:textId="77777777" w:rsidR="00391D68" w:rsidRPr="001A4B42" w:rsidRDefault="00391D68" w:rsidP="00391D68">
      <w:pPr>
        <w:ind w:firstLine="709"/>
        <w:jc w:val="both"/>
        <w:rPr>
          <w:sz w:val="28"/>
          <w:szCs w:val="28"/>
        </w:rPr>
      </w:pPr>
      <w:r w:rsidRPr="001A4B42">
        <w:rPr>
          <w:color w:val="000000"/>
          <w:sz w:val="28"/>
          <w:szCs w:val="28"/>
          <w:lang w:bidi="ru-RU"/>
        </w:rPr>
        <w:t>4.4. Волонтёр обязан:</w:t>
      </w:r>
    </w:p>
    <w:p w14:paraId="7EB5909F" w14:textId="77777777" w:rsidR="00391D68" w:rsidRPr="001A4B42" w:rsidRDefault="00391D68" w:rsidP="00391D68">
      <w:pPr>
        <w:widowControl w:val="0"/>
        <w:tabs>
          <w:tab w:val="left" w:pos="1438"/>
        </w:tabs>
        <w:ind w:firstLine="709"/>
        <w:jc w:val="both"/>
        <w:rPr>
          <w:sz w:val="28"/>
          <w:szCs w:val="28"/>
        </w:rPr>
      </w:pPr>
      <w:r w:rsidRPr="001A4B42">
        <w:rPr>
          <w:color w:val="000000"/>
          <w:sz w:val="28"/>
          <w:szCs w:val="28"/>
          <w:lang w:bidi="ru-RU"/>
        </w:rPr>
        <w:t>4.4.1. Осуществлять свою деятельность добровольно и безвозмездно.</w:t>
      </w:r>
    </w:p>
    <w:p w14:paraId="167A2192" w14:textId="77777777" w:rsidR="00391D68" w:rsidRPr="001A4B42" w:rsidRDefault="00391D68" w:rsidP="00391D68">
      <w:pPr>
        <w:widowControl w:val="0"/>
        <w:tabs>
          <w:tab w:val="left" w:pos="1402"/>
        </w:tabs>
        <w:ind w:firstLine="709"/>
        <w:jc w:val="both"/>
        <w:rPr>
          <w:sz w:val="28"/>
          <w:szCs w:val="28"/>
        </w:rPr>
      </w:pPr>
      <w:r w:rsidRPr="001A4B42">
        <w:rPr>
          <w:color w:val="000000"/>
          <w:sz w:val="28"/>
          <w:szCs w:val="28"/>
          <w:lang w:bidi="ru-RU"/>
        </w:rPr>
        <w:t>4.4.2. Беречь материальные ресурсы, предоставленные организаторами мероприятий для выполнения волонтерской деятельности.</w:t>
      </w:r>
    </w:p>
    <w:p w14:paraId="6666909D" w14:textId="77777777" w:rsidR="00391D68" w:rsidRPr="001A4B42" w:rsidRDefault="00391D68" w:rsidP="00391D68">
      <w:pPr>
        <w:widowControl w:val="0"/>
        <w:tabs>
          <w:tab w:val="left" w:pos="1410"/>
        </w:tabs>
        <w:ind w:firstLine="709"/>
        <w:jc w:val="both"/>
        <w:rPr>
          <w:sz w:val="28"/>
          <w:szCs w:val="28"/>
        </w:rPr>
      </w:pPr>
      <w:r w:rsidRPr="001A4B42">
        <w:rPr>
          <w:color w:val="000000"/>
          <w:sz w:val="28"/>
          <w:szCs w:val="28"/>
          <w:lang w:bidi="ru-RU"/>
        </w:rPr>
        <w:t>4.4.3. Не разглашать ставшие ему известные в ходе осуществления волонтёрской (добровольческой) деятельности сведения, результат разглашения которых может нанести материальный либо моральный вред организаторам или участникам мероприятий, а также третьим лицам.</w:t>
      </w:r>
    </w:p>
    <w:p w14:paraId="07C6C82E" w14:textId="77777777" w:rsidR="00391D68" w:rsidRPr="001A4B42" w:rsidRDefault="00391D68" w:rsidP="00391D68">
      <w:pPr>
        <w:widowControl w:val="0"/>
        <w:tabs>
          <w:tab w:val="left" w:pos="1410"/>
        </w:tabs>
        <w:ind w:left="709" w:firstLine="709"/>
        <w:jc w:val="both"/>
        <w:rPr>
          <w:sz w:val="28"/>
          <w:szCs w:val="28"/>
        </w:rPr>
      </w:pPr>
    </w:p>
    <w:p w14:paraId="6FFA4AD3" w14:textId="77777777" w:rsidR="00391D68" w:rsidRPr="00027D72" w:rsidRDefault="00391D68" w:rsidP="00391D68">
      <w:pPr>
        <w:widowControl w:val="0"/>
        <w:tabs>
          <w:tab w:val="left" w:pos="0"/>
        </w:tabs>
        <w:jc w:val="center"/>
        <w:rPr>
          <w:sz w:val="28"/>
          <w:szCs w:val="28"/>
        </w:rPr>
      </w:pPr>
      <w:r w:rsidRPr="00027D72">
        <w:rPr>
          <w:color w:val="000000"/>
          <w:sz w:val="28"/>
          <w:szCs w:val="28"/>
          <w:lang w:bidi="ru-RU"/>
        </w:rPr>
        <w:lastRenderedPageBreak/>
        <w:t>5. Основные направления деятельности Ресурсного центра</w:t>
      </w:r>
    </w:p>
    <w:p w14:paraId="701570BE" w14:textId="77777777" w:rsidR="00391D68" w:rsidRPr="001A4B42" w:rsidRDefault="00391D68" w:rsidP="00391D68">
      <w:pPr>
        <w:widowControl w:val="0"/>
        <w:tabs>
          <w:tab w:val="left" w:pos="2114"/>
        </w:tabs>
        <w:ind w:left="709"/>
        <w:jc w:val="center"/>
        <w:rPr>
          <w:sz w:val="28"/>
          <w:szCs w:val="28"/>
        </w:rPr>
      </w:pPr>
    </w:p>
    <w:p w14:paraId="01931F0A" w14:textId="77777777" w:rsidR="00391D68" w:rsidRPr="001A4B42" w:rsidRDefault="00391D68" w:rsidP="00391D68">
      <w:pPr>
        <w:widowControl w:val="0"/>
        <w:tabs>
          <w:tab w:val="left" w:pos="1254"/>
        </w:tabs>
        <w:ind w:firstLine="709"/>
        <w:jc w:val="both"/>
        <w:rPr>
          <w:sz w:val="28"/>
          <w:szCs w:val="28"/>
        </w:rPr>
      </w:pPr>
      <w:r w:rsidRPr="001A4B42">
        <w:rPr>
          <w:color w:val="000000"/>
          <w:sz w:val="28"/>
          <w:szCs w:val="28"/>
          <w:lang w:bidi="ru-RU"/>
        </w:rPr>
        <w:t>5.1. Патриотическое направление.</w:t>
      </w:r>
    </w:p>
    <w:p w14:paraId="041A7969" w14:textId="77777777" w:rsidR="00391D68" w:rsidRPr="001A4B42" w:rsidRDefault="00391D68" w:rsidP="00391D68">
      <w:pPr>
        <w:widowControl w:val="0"/>
        <w:tabs>
          <w:tab w:val="left" w:pos="1254"/>
        </w:tabs>
        <w:ind w:firstLine="709"/>
        <w:jc w:val="both"/>
        <w:rPr>
          <w:sz w:val="28"/>
          <w:szCs w:val="28"/>
        </w:rPr>
      </w:pPr>
      <w:r w:rsidRPr="001A4B42">
        <w:rPr>
          <w:color w:val="000000"/>
          <w:sz w:val="28"/>
          <w:szCs w:val="28"/>
          <w:lang w:bidi="ru-RU"/>
        </w:rPr>
        <w:t>5.2. Спортивное направление.</w:t>
      </w:r>
    </w:p>
    <w:p w14:paraId="06B05C29" w14:textId="77777777" w:rsidR="00391D68" w:rsidRPr="001A4B42" w:rsidRDefault="00391D68" w:rsidP="00391D68">
      <w:pPr>
        <w:widowControl w:val="0"/>
        <w:tabs>
          <w:tab w:val="left" w:pos="1254"/>
        </w:tabs>
        <w:ind w:firstLine="709"/>
        <w:jc w:val="both"/>
        <w:rPr>
          <w:sz w:val="28"/>
          <w:szCs w:val="28"/>
        </w:rPr>
      </w:pPr>
      <w:r w:rsidRPr="001A4B42">
        <w:rPr>
          <w:color w:val="000000"/>
          <w:sz w:val="28"/>
          <w:szCs w:val="28"/>
          <w:lang w:bidi="ru-RU"/>
        </w:rPr>
        <w:t>5.3. Событийное направление.</w:t>
      </w:r>
    </w:p>
    <w:p w14:paraId="36CC338C" w14:textId="77777777" w:rsidR="00391D68" w:rsidRPr="001A4B42" w:rsidRDefault="00391D68" w:rsidP="00391D68">
      <w:pPr>
        <w:widowControl w:val="0"/>
        <w:tabs>
          <w:tab w:val="left" w:pos="1254"/>
        </w:tabs>
        <w:ind w:firstLine="709"/>
        <w:jc w:val="both"/>
        <w:rPr>
          <w:sz w:val="28"/>
          <w:szCs w:val="28"/>
        </w:rPr>
      </w:pPr>
      <w:r w:rsidRPr="001A4B42">
        <w:rPr>
          <w:color w:val="000000"/>
          <w:sz w:val="28"/>
          <w:szCs w:val="28"/>
          <w:lang w:bidi="ru-RU"/>
        </w:rPr>
        <w:t>5.4. Социальное направление.</w:t>
      </w:r>
    </w:p>
    <w:p w14:paraId="52E2413B" w14:textId="77777777" w:rsidR="00391D68" w:rsidRPr="001A4B42" w:rsidRDefault="00391D68" w:rsidP="00391D68">
      <w:pPr>
        <w:widowControl w:val="0"/>
        <w:tabs>
          <w:tab w:val="left" w:pos="1254"/>
        </w:tabs>
        <w:ind w:firstLine="709"/>
        <w:jc w:val="both"/>
        <w:rPr>
          <w:sz w:val="28"/>
          <w:szCs w:val="28"/>
        </w:rPr>
      </w:pPr>
      <w:r w:rsidRPr="001A4B42">
        <w:rPr>
          <w:color w:val="000000"/>
          <w:sz w:val="28"/>
          <w:szCs w:val="28"/>
          <w:lang w:bidi="ru-RU"/>
        </w:rPr>
        <w:t>5.5. Методическое направление:</w:t>
      </w:r>
    </w:p>
    <w:p w14:paraId="4CED4967" w14:textId="77777777" w:rsidR="00391D68" w:rsidRPr="001A4B42" w:rsidRDefault="00391D68" w:rsidP="00391D68">
      <w:pPr>
        <w:widowControl w:val="0"/>
        <w:tabs>
          <w:tab w:val="left" w:pos="1402"/>
        </w:tabs>
        <w:ind w:firstLine="709"/>
        <w:jc w:val="both"/>
        <w:rPr>
          <w:sz w:val="28"/>
          <w:szCs w:val="28"/>
        </w:rPr>
      </w:pPr>
      <w:r>
        <w:rPr>
          <w:color w:val="000000"/>
          <w:sz w:val="28"/>
          <w:szCs w:val="28"/>
          <w:lang w:bidi="ru-RU"/>
        </w:rPr>
        <w:t xml:space="preserve">5.5.1. </w:t>
      </w:r>
      <w:r w:rsidRPr="001A4B42">
        <w:rPr>
          <w:color w:val="000000"/>
          <w:sz w:val="28"/>
          <w:szCs w:val="28"/>
          <w:lang w:bidi="ru-RU"/>
        </w:rPr>
        <w:t>Создание опорной методической площадки для распространения опыта работы по волонтёрскому движению.</w:t>
      </w:r>
    </w:p>
    <w:p w14:paraId="4625CD82" w14:textId="77777777" w:rsidR="00391D68" w:rsidRPr="001A4B42" w:rsidRDefault="00391D68" w:rsidP="00391D68">
      <w:pPr>
        <w:widowControl w:val="0"/>
        <w:tabs>
          <w:tab w:val="left" w:pos="1395"/>
        </w:tabs>
        <w:ind w:firstLine="709"/>
        <w:jc w:val="both"/>
        <w:rPr>
          <w:sz w:val="28"/>
          <w:szCs w:val="28"/>
        </w:rPr>
      </w:pPr>
      <w:r w:rsidRPr="001A4B42">
        <w:rPr>
          <w:color w:val="000000"/>
          <w:sz w:val="28"/>
          <w:szCs w:val="28"/>
          <w:lang w:bidi="ru-RU"/>
        </w:rPr>
        <w:t xml:space="preserve">5.5.2. </w:t>
      </w:r>
      <w:r>
        <w:rPr>
          <w:color w:val="000000"/>
          <w:sz w:val="28"/>
          <w:szCs w:val="28"/>
          <w:lang w:bidi="ru-RU"/>
        </w:rPr>
        <w:t xml:space="preserve"> </w:t>
      </w:r>
      <w:r w:rsidRPr="001A4B42">
        <w:rPr>
          <w:color w:val="000000"/>
          <w:sz w:val="28"/>
          <w:szCs w:val="28"/>
          <w:lang w:bidi="ru-RU"/>
        </w:rPr>
        <w:t>Организация, проведение и участие в обучающих семинарах для руководителей волонтёрских отрядов.</w:t>
      </w:r>
    </w:p>
    <w:p w14:paraId="3349CCF1" w14:textId="77777777" w:rsidR="00391D68" w:rsidRPr="001A4B42" w:rsidRDefault="00391D68" w:rsidP="00391D68">
      <w:pPr>
        <w:widowControl w:val="0"/>
        <w:tabs>
          <w:tab w:val="left" w:pos="1395"/>
        </w:tabs>
        <w:ind w:firstLine="709"/>
        <w:jc w:val="both"/>
        <w:rPr>
          <w:sz w:val="28"/>
          <w:szCs w:val="28"/>
        </w:rPr>
      </w:pPr>
      <w:r w:rsidRPr="001A4B42">
        <w:rPr>
          <w:color w:val="000000"/>
          <w:sz w:val="28"/>
          <w:szCs w:val="28"/>
          <w:lang w:bidi="ru-RU"/>
        </w:rPr>
        <w:t xml:space="preserve">5.5.3. </w:t>
      </w:r>
      <w:r>
        <w:rPr>
          <w:color w:val="000000"/>
          <w:sz w:val="28"/>
          <w:szCs w:val="28"/>
          <w:lang w:bidi="ru-RU"/>
        </w:rPr>
        <w:t xml:space="preserve"> </w:t>
      </w:r>
      <w:r w:rsidRPr="001A4B42">
        <w:rPr>
          <w:color w:val="000000"/>
          <w:sz w:val="28"/>
          <w:szCs w:val="28"/>
          <w:lang w:bidi="ru-RU"/>
        </w:rPr>
        <w:t>Организация, проведение обучающих мероприятий для волонтёров и применение на практике новых форм и методов работы.</w:t>
      </w:r>
    </w:p>
    <w:p w14:paraId="314815CA" w14:textId="77777777" w:rsidR="00391D68" w:rsidRPr="001A4B42" w:rsidRDefault="00391D68" w:rsidP="00391D68">
      <w:pPr>
        <w:widowControl w:val="0"/>
        <w:tabs>
          <w:tab w:val="left" w:pos="1418"/>
        </w:tabs>
        <w:ind w:firstLine="709"/>
        <w:jc w:val="both"/>
        <w:rPr>
          <w:sz w:val="28"/>
          <w:szCs w:val="28"/>
        </w:rPr>
      </w:pPr>
      <w:r w:rsidRPr="001A4B42">
        <w:rPr>
          <w:color w:val="000000"/>
          <w:sz w:val="28"/>
          <w:szCs w:val="28"/>
          <w:lang w:bidi="ru-RU"/>
        </w:rPr>
        <w:t xml:space="preserve">5.5.4. </w:t>
      </w:r>
      <w:r>
        <w:rPr>
          <w:color w:val="000000"/>
          <w:sz w:val="28"/>
          <w:szCs w:val="28"/>
          <w:lang w:bidi="ru-RU"/>
        </w:rPr>
        <w:t xml:space="preserve"> </w:t>
      </w:r>
      <w:r w:rsidRPr="001A4B42">
        <w:rPr>
          <w:color w:val="000000"/>
          <w:sz w:val="28"/>
          <w:szCs w:val="28"/>
          <w:lang w:bidi="ru-RU"/>
        </w:rPr>
        <w:t>Освоение и развитие добровольческих технологий, и внедрение их в практику развития волонтёрского движения.</w:t>
      </w:r>
    </w:p>
    <w:p w14:paraId="3578B0DD" w14:textId="77777777" w:rsidR="00391D68" w:rsidRPr="001A4B42" w:rsidRDefault="00391D68" w:rsidP="00391D68">
      <w:pPr>
        <w:widowControl w:val="0"/>
        <w:tabs>
          <w:tab w:val="left" w:pos="1395"/>
        </w:tabs>
        <w:ind w:left="709" w:firstLine="709"/>
        <w:jc w:val="both"/>
        <w:rPr>
          <w:sz w:val="28"/>
          <w:szCs w:val="28"/>
        </w:rPr>
      </w:pPr>
    </w:p>
    <w:p w14:paraId="7225D6E3" w14:textId="77777777" w:rsidR="00391D68" w:rsidRPr="00027D72" w:rsidRDefault="00391D68" w:rsidP="00391D68">
      <w:pPr>
        <w:widowControl w:val="0"/>
        <w:tabs>
          <w:tab w:val="left" w:pos="2211"/>
        </w:tabs>
        <w:ind w:left="709"/>
        <w:jc w:val="center"/>
        <w:rPr>
          <w:sz w:val="28"/>
          <w:szCs w:val="28"/>
        </w:rPr>
      </w:pPr>
      <w:r w:rsidRPr="00027D72">
        <w:rPr>
          <w:color w:val="000000"/>
          <w:sz w:val="28"/>
          <w:szCs w:val="28"/>
          <w:lang w:bidi="ru-RU"/>
        </w:rPr>
        <w:t>6. Порядок оформления и выдачи волонтёрской книжки</w:t>
      </w:r>
    </w:p>
    <w:p w14:paraId="30B1C30B" w14:textId="77777777" w:rsidR="00391D68" w:rsidRPr="001A4B42" w:rsidRDefault="00391D68" w:rsidP="00391D68">
      <w:pPr>
        <w:widowControl w:val="0"/>
        <w:tabs>
          <w:tab w:val="left" w:pos="2211"/>
        </w:tabs>
        <w:ind w:left="709"/>
        <w:jc w:val="center"/>
        <w:rPr>
          <w:sz w:val="28"/>
          <w:szCs w:val="28"/>
        </w:rPr>
      </w:pPr>
    </w:p>
    <w:p w14:paraId="2E944B26" w14:textId="77777777" w:rsidR="00391D68" w:rsidRPr="001A4B42" w:rsidRDefault="00391D68" w:rsidP="00391D68">
      <w:pPr>
        <w:widowControl w:val="0"/>
        <w:tabs>
          <w:tab w:val="left" w:pos="1184"/>
        </w:tabs>
        <w:ind w:firstLine="709"/>
        <w:jc w:val="both"/>
        <w:rPr>
          <w:color w:val="000000"/>
          <w:sz w:val="28"/>
          <w:szCs w:val="28"/>
          <w:lang w:bidi="ru-RU"/>
        </w:rPr>
      </w:pPr>
      <w:r w:rsidRPr="001A4B42">
        <w:rPr>
          <w:color w:val="000000"/>
          <w:sz w:val="28"/>
          <w:szCs w:val="28"/>
          <w:lang w:bidi="ru-RU"/>
        </w:rPr>
        <w:t>6.1. Оформление и выдача волонтёрских книжек осуществляется отделом культуры, спорта, молодежной политики и развития туризма Департамента социальной политики администрации муниципального образования «Городской округ Ногликский».</w:t>
      </w:r>
    </w:p>
    <w:p w14:paraId="0A13B598" w14:textId="77777777" w:rsidR="00391D68" w:rsidRPr="001A4B42" w:rsidRDefault="00391D68" w:rsidP="00391D68">
      <w:pPr>
        <w:widowControl w:val="0"/>
        <w:tabs>
          <w:tab w:val="left" w:pos="1188"/>
        </w:tabs>
        <w:ind w:firstLine="709"/>
        <w:jc w:val="both"/>
        <w:rPr>
          <w:sz w:val="28"/>
          <w:szCs w:val="28"/>
        </w:rPr>
      </w:pPr>
      <w:r w:rsidRPr="001A4B42">
        <w:rPr>
          <w:color w:val="000000"/>
          <w:sz w:val="28"/>
          <w:szCs w:val="28"/>
          <w:lang w:bidi="ru-RU"/>
        </w:rPr>
        <w:t>6.2.</w:t>
      </w:r>
      <w:r w:rsidRPr="001A4B42">
        <w:rPr>
          <w:sz w:val="28"/>
          <w:szCs w:val="28"/>
        </w:rPr>
        <w:t xml:space="preserve"> Право на получение волонтёрской книжки приобретает гражданин, достигший 14-летнего возраста, который принял участие не менее, чем в трёх социально-значимых мероприятиях. Участие в мероприятии подтверждается документально. </w:t>
      </w:r>
    </w:p>
    <w:p w14:paraId="312A31F4" w14:textId="77777777" w:rsidR="00391D68" w:rsidRPr="001A4B42" w:rsidRDefault="00391D68" w:rsidP="00391D68">
      <w:pPr>
        <w:widowControl w:val="0"/>
        <w:tabs>
          <w:tab w:val="left" w:pos="1188"/>
        </w:tabs>
        <w:ind w:firstLine="709"/>
        <w:jc w:val="both"/>
        <w:rPr>
          <w:sz w:val="28"/>
          <w:szCs w:val="28"/>
        </w:rPr>
      </w:pPr>
      <w:r w:rsidRPr="001A4B42">
        <w:rPr>
          <w:sz w:val="28"/>
          <w:szCs w:val="28"/>
        </w:rPr>
        <w:t>6.3. Волонтёрская книжка заверяется подписью вице-мэра муниципального образования «Городской округ Ногликский» и печатью Департамента социальной политики администрации муниципального образования «Городской округ Ногликский».</w:t>
      </w:r>
    </w:p>
    <w:p w14:paraId="3ACB3E26" w14:textId="77777777" w:rsidR="00391D68" w:rsidRPr="001A4B42" w:rsidRDefault="00391D68" w:rsidP="00391D68">
      <w:pPr>
        <w:widowControl w:val="0"/>
        <w:tabs>
          <w:tab w:val="left" w:pos="1276"/>
        </w:tabs>
        <w:ind w:firstLine="709"/>
        <w:jc w:val="both"/>
        <w:rPr>
          <w:sz w:val="28"/>
          <w:szCs w:val="28"/>
        </w:rPr>
      </w:pPr>
      <w:r w:rsidRPr="001A4B42">
        <w:rPr>
          <w:sz w:val="28"/>
          <w:szCs w:val="28"/>
        </w:rPr>
        <w:lastRenderedPageBreak/>
        <w:t xml:space="preserve">6.4. Для получения волонтёрской книжки волонтёру необходимо: </w:t>
      </w:r>
    </w:p>
    <w:p w14:paraId="221C0FD9" w14:textId="77777777" w:rsidR="00391D68" w:rsidRPr="001A4B42" w:rsidRDefault="00391D68" w:rsidP="00391D68">
      <w:pPr>
        <w:widowControl w:val="0"/>
        <w:tabs>
          <w:tab w:val="left" w:pos="1188"/>
        </w:tabs>
        <w:ind w:firstLine="709"/>
        <w:jc w:val="both"/>
        <w:rPr>
          <w:sz w:val="28"/>
          <w:szCs w:val="28"/>
        </w:rPr>
      </w:pPr>
      <w:r w:rsidRPr="001A4B42">
        <w:rPr>
          <w:sz w:val="28"/>
          <w:szCs w:val="28"/>
        </w:rPr>
        <w:t xml:space="preserve">6.4.1. Зарегистрироваться в информационно-телекоммуникационной сети «Интернет» на официальном федеральном сайте «Добровольцыроссии.рф», где ему присваивается личный идентификационный номер волонтёра. </w:t>
      </w:r>
    </w:p>
    <w:p w14:paraId="2998BBB8" w14:textId="3F3E21D2" w:rsidR="00391D68" w:rsidRPr="001A4B42" w:rsidRDefault="00391D68" w:rsidP="00391D68">
      <w:pPr>
        <w:widowControl w:val="0"/>
        <w:tabs>
          <w:tab w:val="left" w:pos="1188"/>
        </w:tabs>
        <w:ind w:firstLine="709"/>
        <w:jc w:val="both"/>
        <w:rPr>
          <w:sz w:val="28"/>
          <w:szCs w:val="28"/>
        </w:rPr>
      </w:pPr>
      <w:r w:rsidRPr="001A4B42">
        <w:rPr>
          <w:sz w:val="28"/>
          <w:szCs w:val="28"/>
        </w:rPr>
        <w:t>6.4.2. Предоставить в ОКСМПиРТ личное заявление о выдаче волонтёрской книжки (</w:t>
      </w:r>
      <w:r w:rsidR="00027D72">
        <w:rPr>
          <w:sz w:val="28"/>
          <w:szCs w:val="28"/>
        </w:rPr>
        <w:t>п</w:t>
      </w:r>
      <w:r w:rsidRPr="001A4B42">
        <w:rPr>
          <w:sz w:val="28"/>
          <w:szCs w:val="28"/>
        </w:rPr>
        <w:t>риложение № 3), в котором указывается фамилия, имя, отчество, дата рождения, присвоенный системой на электронном ресурсе личный идентификационный номер волонтёра, образование, наименование образовательной организации, профессия (при наличии), домашний адрес, контактный номер телефона, адрес электронной почты. К заявлению прилагае</w:t>
      </w:r>
      <w:r w:rsidR="00383BA6">
        <w:rPr>
          <w:sz w:val="28"/>
          <w:szCs w:val="28"/>
        </w:rPr>
        <w:t xml:space="preserve">тся фотография размером 3х4 см. </w:t>
      </w:r>
    </w:p>
    <w:p w14:paraId="63664B0C" w14:textId="77777777" w:rsidR="00391D68" w:rsidRPr="001A4B42" w:rsidRDefault="00391D68" w:rsidP="00391D68">
      <w:pPr>
        <w:widowControl w:val="0"/>
        <w:tabs>
          <w:tab w:val="left" w:pos="1184"/>
        </w:tabs>
        <w:ind w:firstLine="709"/>
        <w:jc w:val="both"/>
        <w:rPr>
          <w:sz w:val="28"/>
          <w:szCs w:val="28"/>
        </w:rPr>
      </w:pPr>
      <w:r>
        <w:rPr>
          <w:color w:val="000000"/>
          <w:sz w:val="28"/>
          <w:szCs w:val="28"/>
          <w:lang w:bidi="ru-RU"/>
        </w:rPr>
        <w:t>6.5</w:t>
      </w:r>
      <w:r w:rsidRPr="001A4B42">
        <w:rPr>
          <w:color w:val="000000"/>
          <w:sz w:val="28"/>
          <w:szCs w:val="28"/>
          <w:lang w:bidi="ru-RU"/>
        </w:rPr>
        <w:t>. Сведения об участии волонтёра в социально-значимых мероприятиях, которые проводят иные организации, вносятся в волонтерскую книжку и заверяются лицом, ответственным за мероприятие.</w:t>
      </w:r>
    </w:p>
    <w:p w14:paraId="1CC207F5" w14:textId="6D55A6B5" w:rsidR="00383BA6" w:rsidRDefault="00391D68" w:rsidP="00391D68">
      <w:pPr>
        <w:widowControl w:val="0"/>
        <w:tabs>
          <w:tab w:val="left" w:pos="1188"/>
        </w:tabs>
        <w:ind w:firstLine="709"/>
        <w:jc w:val="both"/>
        <w:rPr>
          <w:color w:val="000000"/>
          <w:sz w:val="28"/>
          <w:szCs w:val="28"/>
          <w:lang w:bidi="ru-RU"/>
        </w:rPr>
      </w:pPr>
      <w:r>
        <w:rPr>
          <w:color w:val="000000"/>
          <w:sz w:val="28"/>
          <w:szCs w:val="28"/>
          <w:lang w:bidi="ru-RU"/>
        </w:rPr>
        <w:t>6.6</w:t>
      </w:r>
      <w:r w:rsidRPr="001A4B42">
        <w:rPr>
          <w:color w:val="000000"/>
          <w:sz w:val="28"/>
          <w:szCs w:val="28"/>
          <w:lang w:bidi="ru-RU"/>
        </w:rPr>
        <w:t>. Восстановление волонтёрской книжки в случае порчи или утраты про</w:t>
      </w:r>
      <w:r w:rsidRPr="001A4B42">
        <w:rPr>
          <w:color w:val="000000"/>
          <w:sz w:val="28"/>
          <w:szCs w:val="28"/>
          <w:lang w:bidi="ru-RU"/>
        </w:rPr>
        <w:softHyphen/>
        <w:t>изводит ОКСМПиРТ на основании личного заявления волонтёра (</w:t>
      </w:r>
      <w:r w:rsidR="00027D72">
        <w:rPr>
          <w:color w:val="000000"/>
          <w:sz w:val="28"/>
          <w:szCs w:val="28"/>
          <w:lang w:bidi="ru-RU"/>
        </w:rPr>
        <w:t>п</w:t>
      </w:r>
      <w:r w:rsidRPr="001A4B42">
        <w:rPr>
          <w:color w:val="000000"/>
          <w:sz w:val="28"/>
          <w:szCs w:val="28"/>
          <w:lang w:bidi="ru-RU"/>
        </w:rPr>
        <w:t xml:space="preserve">риложение 4).   </w:t>
      </w:r>
    </w:p>
    <w:p w14:paraId="2463E88D" w14:textId="2879F233" w:rsidR="00391D68" w:rsidRPr="001A4B42" w:rsidRDefault="00383BA6" w:rsidP="00383BA6">
      <w:pPr>
        <w:widowControl w:val="0"/>
        <w:tabs>
          <w:tab w:val="left" w:pos="1188"/>
        </w:tabs>
        <w:ind w:firstLine="709"/>
        <w:jc w:val="both"/>
        <w:rPr>
          <w:color w:val="000000"/>
          <w:sz w:val="28"/>
          <w:szCs w:val="28"/>
          <w:lang w:bidi="ru-RU"/>
        </w:rPr>
      </w:pPr>
      <w:r>
        <w:rPr>
          <w:color w:val="000000"/>
          <w:sz w:val="28"/>
          <w:szCs w:val="28"/>
          <w:lang w:bidi="ru-RU"/>
        </w:rPr>
        <w:t xml:space="preserve">6.7. </w:t>
      </w:r>
      <w:r>
        <w:rPr>
          <w:sz w:val="28"/>
          <w:szCs w:val="28"/>
        </w:rPr>
        <w:t>Для детей, не достигших 18-летнего возраста требуется согласие родителя (законного представителя) на обработку персональных данных несовершеннолетнего (</w:t>
      </w:r>
      <w:r w:rsidR="00027D72">
        <w:rPr>
          <w:sz w:val="28"/>
          <w:szCs w:val="28"/>
        </w:rPr>
        <w:t>п</w:t>
      </w:r>
      <w:r>
        <w:rPr>
          <w:sz w:val="28"/>
          <w:szCs w:val="28"/>
        </w:rPr>
        <w:t>риложение 5).</w:t>
      </w:r>
    </w:p>
    <w:p w14:paraId="0E0A4741" w14:textId="1EE7D333" w:rsidR="00391D68" w:rsidRPr="00CE7733" w:rsidRDefault="00391D68" w:rsidP="00CE7733">
      <w:pPr>
        <w:widowControl w:val="0"/>
        <w:tabs>
          <w:tab w:val="left" w:pos="1188"/>
        </w:tabs>
        <w:ind w:firstLine="709"/>
        <w:jc w:val="both"/>
        <w:rPr>
          <w:sz w:val="28"/>
          <w:szCs w:val="28"/>
        </w:rPr>
        <w:sectPr w:rsidR="00391D68" w:rsidRPr="00CE7733" w:rsidSect="00027D72">
          <w:headerReference w:type="default" r:id="rId11"/>
          <w:headerReference w:type="first" r:id="rId12"/>
          <w:type w:val="continuous"/>
          <w:pgSz w:w="11909" w:h="16840"/>
          <w:pgMar w:top="851" w:right="852" w:bottom="568" w:left="1701" w:header="510" w:footer="6" w:gutter="0"/>
          <w:pgNumType w:start="1"/>
          <w:cols w:space="720"/>
          <w:noEndnote/>
          <w:titlePg/>
          <w:docGrid w:linePitch="360"/>
        </w:sectPr>
      </w:pPr>
      <w:r w:rsidRPr="001A4B42">
        <w:rPr>
          <w:sz w:val="28"/>
          <w:szCs w:val="28"/>
        </w:rPr>
        <w:t xml:space="preserve"> </w:t>
      </w:r>
    </w:p>
    <w:tbl>
      <w:tblPr>
        <w:tblStyle w:val="a3"/>
        <w:tblW w:w="15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7"/>
        <w:gridCol w:w="6521"/>
      </w:tblGrid>
      <w:tr w:rsidR="00391D68" w:rsidRPr="00662243" w14:paraId="589BA093" w14:textId="77777777" w:rsidTr="00A90EE2">
        <w:tc>
          <w:tcPr>
            <w:tcW w:w="8647" w:type="dxa"/>
          </w:tcPr>
          <w:p w14:paraId="4703F008" w14:textId="77777777" w:rsidR="00391D68" w:rsidRPr="00662243" w:rsidRDefault="00391D68" w:rsidP="00A90EE2">
            <w:pPr>
              <w:tabs>
                <w:tab w:val="left" w:pos="7831"/>
              </w:tabs>
              <w:jc w:val="both"/>
              <w:rPr>
                <w:color w:val="000000"/>
                <w:lang w:bidi="ru-RU"/>
              </w:rPr>
            </w:pPr>
          </w:p>
        </w:tc>
        <w:tc>
          <w:tcPr>
            <w:tcW w:w="6521" w:type="dxa"/>
          </w:tcPr>
          <w:p w14:paraId="7D1C47E8" w14:textId="3689F055" w:rsidR="00391D68" w:rsidRPr="00662243" w:rsidRDefault="00391D68" w:rsidP="00027D72">
            <w:pPr>
              <w:tabs>
                <w:tab w:val="left" w:pos="7831"/>
              </w:tabs>
              <w:jc w:val="center"/>
              <w:rPr>
                <w:color w:val="000000"/>
                <w:lang w:bidi="ru-RU"/>
              </w:rPr>
            </w:pPr>
            <w:r w:rsidRPr="00662243">
              <w:rPr>
                <w:color w:val="000000"/>
                <w:lang w:bidi="ru-RU"/>
              </w:rPr>
              <w:t>Приложение № 1</w:t>
            </w:r>
          </w:p>
          <w:p w14:paraId="40FF89CA" w14:textId="77777777" w:rsidR="00391D68" w:rsidRPr="00662243" w:rsidRDefault="00391D68" w:rsidP="00027D72">
            <w:pPr>
              <w:tabs>
                <w:tab w:val="left" w:pos="7831"/>
              </w:tabs>
              <w:jc w:val="center"/>
              <w:rPr>
                <w:color w:val="000000"/>
                <w:lang w:bidi="ru-RU"/>
              </w:rPr>
            </w:pPr>
            <w:r w:rsidRPr="00662243">
              <w:rPr>
                <w:color w:val="000000"/>
                <w:lang w:bidi="ru-RU"/>
              </w:rPr>
              <w:t>к Положению о ресурсном центре по развитию</w:t>
            </w:r>
          </w:p>
          <w:p w14:paraId="2655E3A0" w14:textId="19A2044A" w:rsidR="00391D68" w:rsidRPr="00662243" w:rsidRDefault="00391D68" w:rsidP="00027D72">
            <w:pPr>
              <w:tabs>
                <w:tab w:val="left" w:pos="7831"/>
              </w:tabs>
              <w:jc w:val="center"/>
              <w:rPr>
                <w:color w:val="000000"/>
                <w:lang w:bidi="ru-RU"/>
              </w:rPr>
            </w:pPr>
            <w:r w:rsidRPr="00662243">
              <w:rPr>
                <w:color w:val="000000"/>
                <w:lang w:bidi="ru-RU"/>
              </w:rPr>
              <w:t xml:space="preserve">добровольчества (волонтёрства) в муниципальном </w:t>
            </w:r>
            <w:r w:rsidR="00027D72">
              <w:rPr>
                <w:color w:val="000000"/>
                <w:lang w:bidi="ru-RU"/>
              </w:rPr>
              <w:br/>
            </w:r>
            <w:r w:rsidRPr="00662243">
              <w:rPr>
                <w:color w:val="000000"/>
                <w:lang w:bidi="ru-RU"/>
              </w:rPr>
              <w:t>образовании «Городской округ Ногликский»,</w:t>
            </w:r>
          </w:p>
          <w:p w14:paraId="4A168381" w14:textId="744FCC05" w:rsidR="00391D68" w:rsidRPr="00662243" w:rsidRDefault="00391D68" w:rsidP="00027D72">
            <w:pPr>
              <w:tabs>
                <w:tab w:val="left" w:pos="7831"/>
              </w:tabs>
              <w:jc w:val="center"/>
              <w:rPr>
                <w:color w:val="000000"/>
                <w:lang w:bidi="ru-RU"/>
              </w:rPr>
            </w:pPr>
            <w:r w:rsidRPr="00662243">
              <w:rPr>
                <w:color w:val="000000"/>
                <w:lang w:bidi="ru-RU"/>
              </w:rPr>
              <w:t>утвержденному</w:t>
            </w:r>
            <w:r w:rsidR="00027D72">
              <w:rPr>
                <w:color w:val="000000"/>
                <w:lang w:bidi="ru-RU"/>
              </w:rPr>
              <w:t xml:space="preserve"> </w:t>
            </w:r>
            <w:r w:rsidRPr="00662243">
              <w:rPr>
                <w:color w:val="000000"/>
                <w:lang w:bidi="ru-RU"/>
              </w:rPr>
              <w:t>постановлением администрации</w:t>
            </w:r>
          </w:p>
          <w:p w14:paraId="5CBFB717" w14:textId="17357681" w:rsidR="00391D68" w:rsidRPr="00662243" w:rsidRDefault="00391D68" w:rsidP="00027D72">
            <w:pPr>
              <w:tabs>
                <w:tab w:val="left" w:pos="7831"/>
              </w:tabs>
              <w:jc w:val="center"/>
              <w:rPr>
                <w:color w:val="000000"/>
                <w:lang w:bidi="ru-RU"/>
              </w:rPr>
            </w:pPr>
            <w:r w:rsidRPr="00662243">
              <w:rPr>
                <w:color w:val="000000"/>
                <w:lang w:bidi="ru-RU"/>
              </w:rPr>
              <w:t>муниципального образования</w:t>
            </w:r>
          </w:p>
          <w:p w14:paraId="41DFD548" w14:textId="77777777" w:rsidR="00391D68" w:rsidRPr="00662243" w:rsidRDefault="00391D68" w:rsidP="00027D72">
            <w:pPr>
              <w:tabs>
                <w:tab w:val="left" w:pos="7831"/>
              </w:tabs>
              <w:jc w:val="center"/>
              <w:rPr>
                <w:color w:val="000000"/>
                <w:lang w:bidi="ru-RU"/>
              </w:rPr>
            </w:pPr>
            <w:r w:rsidRPr="00662243">
              <w:rPr>
                <w:color w:val="000000"/>
                <w:lang w:bidi="ru-RU"/>
              </w:rPr>
              <w:t>«Городской округ Ногликский»</w:t>
            </w:r>
          </w:p>
          <w:p w14:paraId="43060286" w14:textId="4C7222C8" w:rsidR="00391D68" w:rsidRPr="00662243" w:rsidRDefault="00391D68" w:rsidP="00027D72">
            <w:pPr>
              <w:tabs>
                <w:tab w:val="left" w:pos="7831"/>
              </w:tabs>
              <w:jc w:val="center"/>
              <w:rPr>
                <w:color w:val="000000"/>
                <w:lang w:bidi="ru-RU"/>
              </w:rPr>
            </w:pPr>
            <w:r w:rsidRPr="00662243">
              <w:t>от__________________</w:t>
            </w:r>
            <w:r w:rsidR="00027D72">
              <w:t>№___</w:t>
            </w:r>
          </w:p>
        </w:tc>
      </w:tr>
    </w:tbl>
    <w:p w14:paraId="656C15B2" w14:textId="77777777" w:rsidR="00391D68" w:rsidRPr="00662243" w:rsidRDefault="00391D68" w:rsidP="00391D68">
      <w:pPr>
        <w:tabs>
          <w:tab w:val="left" w:pos="7831"/>
        </w:tabs>
        <w:ind w:firstLine="709"/>
        <w:jc w:val="both"/>
        <w:rPr>
          <w:color w:val="000000"/>
          <w:lang w:bidi="ru-RU"/>
        </w:rPr>
      </w:pPr>
    </w:p>
    <w:p w14:paraId="7E8935E3" w14:textId="77777777" w:rsidR="00391D68" w:rsidRPr="00662243" w:rsidRDefault="00391D68" w:rsidP="00391D68">
      <w:pPr>
        <w:tabs>
          <w:tab w:val="left" w:pos="7831"/>
        </w:tabs>
        <w:ind w:firstLine="709"/>
        <w:jc w:val="both"/>
        <w:rPr>
          <w:color w:val="000000"/>
          <w:lang w:bidi="ru-RU"/>
        </w:rPr>
      </w:pPr>
    </w:p>
    <w:p w14:paraId="70E538B4" w14:textId="77777777" w:rsidR="00391D68" w:rsidRPr="00662243" w:rsidRDefault="00391D68" w:rsidP="00391D68">
      <w:pPr>
        <w:tabs>
          <w:tab w:val="left" w:pos="7831"/>
        </w:tabs>
        <w:ind w:firstLine="709"/>
        <w:jc w:val="both"/>
        <w:rPr>
          <w:color w:val="000000"/>
          <w:lang w:bidi="ru-RU"/>
        </w:rPr>
      </w:pPr>
    </w:p>
    <w:p w14:paraId="24BD3951" w14:textId="77777777" w:rsidR="00391D68" w:rsidRPr="00027D72" w:rsidRDefault="00391D68" w:rsidP="00391D68">
      <w:pPr>
        <w:ind w:firstLine="709"/>
        <w:jc w:val="center"/>
      </w:pPr>
      <w:r w:rsidRPr="00027D72">
        <w:rPr>
          <w:color w:val="000000"/>
          <w:lang w:bidi="ru-RU"/>
        </w:rPr>
        <w:t>ОТЧЕТ</w:t>
      </w:r>
    </w:p>
    <w:p w14:paraId="0A4CAFDF" w14:textId="77777777" w:rsidR="00391D68" w:rsidRPr="00027D72" w:rsidRDefault="00391D68" w:rsidP="00391D68">
      <w:pPr>
        <w:tabs>
          <w:tab w:val="left" w:leader="underscore" w:pos="4113"/>
          <w:tab w:val="left" w:leader="underscore" w:pos="5736"/>
        </w:tabs>
        <w:ind w:firstLine="709"/>
        <w:jc w:val="center"/>
        <w:rPr>
          <w:color w:val="000000"/>
          <w:lang w:bidi="ru-RU"/>
        </w:rPr>
      </w:pPr>
      <w:r w:rsidRPr="00027D72">
        <w:rPr>
          <w:color w:val="000000"/>
          <w:lang w:bidi="ru-RU"/>
        </w:rPr>
        <w:t xml:space="preserve">О РЕАЛИЗАЦИИ ПЛАНА РАБОТЫ РЕСУРСНОГО ЦЕНТРА </w:t>
      </w:r>
    </w:p>
    <w:p w14:paraId="3B03B084" w14:textId="77777777" w:rsidR="00391D68" w:rsidRPr="00027D72" w:rsidRDefault="00391D68" w:rsidP="00391D68">
      <w:pPr>
        <w:tabs>
          <w:tab w:val="left" w:leader="underscore" w:pos="4113"/>
          <w:tab w:val="left" w:leader="underscore" w:pos="5736"/>
        </w:tabs>
        <w:ind w:firstLine="709"/>
        <w:jc w:val="center"/>
        <w:rPr>
          <w:color w:val="000000"/>
          <w:lang w:bidi="ru-RU"/>
        </w:rPr>
      </w:pPr>
      <w:r w:rsidRPr="00027D72">
        <w:rPr>
          <w:color w:val="000000"/>
          <w:lang w:bidi="ru-RU"/>
        </w:rPr>
        <w:t>ПО РАЗВИТИЮ ДОБРОВОЛЬЧЕСТВА (ВОЛОНТЁРСТВА) В МО «ГОРОДСКОЙ ОКРУГ НОГЛИКСКИЙ»</w:t>
      </w:r>
    </w:p>
    <w:p w14:paraId="17977BC4" w14:textId="77777777" w:rsidR="00391D68" w:rsidRPr="00027D72" w:rsidRDefault="00391D68" w:rsidP="00391D68">
      <w:pPr>
        <w:tabs>
          <w:tab w:val="left" w:leader="underscore" w:pos="4113"/>
          <w:tab w:val="left" w:leader="underscore" w:pos="5736"/>
        </w:tabs>
        <w:ind w:firstLine="709"/>
        <w:jc w:val="center"/>
        <w:rPr>
          <w:color w:val="000000"/>
          <w:lang w:bidi="ru-RU"/>
        </w:rPr>
      </w:pPr>
      <w:r w:rsidRPr="00027D72">
        <w:rPr>
          <w:color w:val="000000"/>
          <w:lang w:bidi="ru-RU"/>
        </w:rPr>
        <w:t>ЗА ______КВАРТАЛ__________ГОДА</w:t>
      </w:r>
    </w:p>
    <w:p w14:paraId="2973D071" w14:textId="77777777" w:rsidR="00391D68" w:rsidRPr="00662243" w:rsidRDefault="00391D68" w:rsidP="00391D68">
      <w:pPr>
        <w:tabs>
          <w:tab w:val="left" w:leader="underscore" w:pos="4113"/>
          <w:tab w:val="left" w:leader="underscore" w:pos="5736"/>
        </w:tabs>
        <w:ind w:firstLine="709"/>
        <w:jc w:val="center"/>
      </w:pPr>
    </w:p>
    <w:p w14:paraId="5B104867" w14:textId="77777777" w:rsidR="00391D68" w:rsidRPr="00662243" w:rsidRDefault="00391D68" w:rsidP="00391D68">
      <w:pPr>
        <w:pStyle w:val="ae"/>
        <w:shd w:val="clear" w:color="auto" w:fill="auto"/>
        <w:spacing w:line="240" w:lineRule="auto"/>
        <w:ind w:left="1069"/>
        <w:jc w:val="center"/>
        <w:rPr>
          <w:color w:val="000000"/>
          <w:sz w:val="24"/>
          <w:szCs w:val="24"/>
          <w:lang w:bidi="ru-RU"/>
        </w:rPr>
      </w:pPr>
      <w:r w:rsidRPr="00662243">
        <w:rPr>
          <w:color w:val="000000"/>
          <w:sz w:val="24"/>
          <w:szCs w:val="24"/>
          <w:lang w:bidi="ru-RU"/>
        </w:rPr>
        <w:t>1. Взаимодействие со сторонними организациями</w:t>
      </w:r>
    </w:p>
    <w:p w14:paraId="1AB690F4" w14:textId="77777777" w:rsidR="00391D68" w:rsidRPr="00662243" w:rsidRDefault="00391D68" w:rsidP="00391D68">
      <w:pPr>
        <w:pStyle w:val="ae"/>
        <w:shd w:val="clear" w:color="auto" w:fill="auto"/>
        <w:spacing w:line="240" w:lineRule="auto"/>
        <w:ind w:left="1069"/>
        <w:jc w:val="both"/>
        <w:rPr>
          <w:sz w:val="24"/>
          <w:szCs w:val="24"/>
        </w:rPr>
      </w:pPr>
    </w:p>
    <w:tbl>
      <w:tblPr>
        <w:tblStyle w:val="a3"/>
        <w:tblW w:w="14742" w:type="dxa"/>
        <w:tblInd w:w="-5" w:type="dxa"/>
        <w:tblLook w:val="04A0" w:firstRow="1" w:lastRow="0" w:firstColumn="1" w:lastColumn="0" w:noHBand="0" w:noVBand="1"/>
      </w:tblPr>
      <w:tblGrid>
        <w:gridCol w:w="2268"/>
        <w:gridCol w:w="12474"/>
      </w:tblGrid>
      <w:tr w:rsidR="00391D68" w:rsidRPr="00662243" w14:paraId="43DC30AB" w14:textId="77777777" w:rsidTr="00391D68">
        <w:tc>
          <w:tcPr>
            <w:tcW w:w="2268" w:type="dxa"/>
          </w:tcPr>
          <w:p w14:paraId="68E3ABF1" w14:textId="77777777" w:rsidR="00391D68" w:rsidRPr="00662243" w:rsidRDefault="00391D68" w:rsidP="00A90EE2">
            <w:pPr>
              <w:pStyle w:val="ae"/>
              <w:shd w:val="clear" w:color="auto" w:fill="auto"/>
              <w:spacing w:line="240" w:lineRule="auto"/>
              <w:jc w:val="both"/>
              <w:rPr>
                <w:sz w:val="24"/>
                <w:szCs w:val="24"/>
              </w:rPr>
            </w:pPr>
            <w:r w:rsidRPr="00662243">
              <w:rPr>
                <w:sz w:val="24"/>
                <w:szCs w:val="24"/>
              </w:rPr>
              <w:t>№</w:t>
            </w:r>
          </w:p>
          <w:p w14:paraId="01482B73" w14:textId="77777777" w:rsidR="00391D68" w:rsidRPr="00662243" w:rsidRDefault="00391D68" w:rsidP="00A90EE2">
            <w:pPr>
              <w:pStyle w:val="ae"/>
              <w:shd w:val="clear" w:color="auto" w:fill="auto"/>
              <w:spacing w:line="240" w:lineRule="auto"/>
              <w:jc w:val="both"/>
              <w:rPr>
                <w:sz w:val="24"/>
                <w:szCs w:val="24"/>
              </w:rPr>
            </w:pPr>
            <w:r w:rsidRPr="00662243">
              <w:rPr>
                <w:sz w:val="24"/>
                <w:szCs w:val="24"/>
              </w:rPr>
              <w:t>п/п</w:t>
            </w:r>
          </w:p>
        </w:tc>
        <w:tc>
          <w:tcPr>
            <w:tcW w:w="12474" w:type="dxa"/>
          </w:tcPr>
          <w:p w14:paraId="48B787A9" w14:textId="77777777" w:rsidR="00391D68" w:rsidRPr="00662243" w:rsidRDefault="00391D68" w:rsidP="00A90EE2">
            <w:pPr>
              <w:pStyle w:val="ae"/>
              <w:shd w:val="clear" w:color="auto" w:fill="auto"/>
              <w:spacing w:line="240" w:lineRule="auto"/>
              <w:jc w:val="both"/>
              <w:rPr>
                <w:sz w:val="24"/>
                <w:szCs w:val="24"/>
              </w:rPr>
            </w:pPr>
            <w:r w:rsidRPr="00662243">
              <w:rPr>
                <w:sz w:val="24"/>
                <w:szCs w:val="24"/>
              </w:rPr>
              <w:t>Наименование организации</w:t>
            </w:r>
          </w:p>
        </w:tc>
      </w:tr>
      <w:tr w:rsidR="00391D68" w:rsidRPr="00662243" w14:paraId="79D6D9A3" w14:textId="77777777" w:rsidTr="00391D68">
        <w:tc>
          <w:tcPr>
            <w:tcW w:w="2268" w:type="dxa"/>
          </w:tcPr>
          <w:p w14:paraId="7143DFFE" w14:textId="77777777" w:rsidR="00391D68" w:rsidRPr="00662243" w:rsidRDefault="00391D68" w:rsidP="00A90EE2">
            <w:pPr>
              <w:pStyle w:val="ae"/>
              <w:shd w:val="clear" w:color="auto" w:fill="auto"/>
              <w:spacing w:line="240" w:lineRule="auto"/>
              <w:jc w:val="both"/>
              <w:rPr>
                <w:sz w:val="24"/>
                <w:szCs w:val="24"/>
              </w:rPr>
            </w:pPr>
            <w:r w:rsidRPr="00662243">
              <w:rPr>
                <w:sz w:val="24"/>
                <w:szCs w:val="24"/>
              </w:rPr>
              <w:t>1.</w:t>
            </w:r>
          </w:p>
        </w:tc>
        <w:tc>
          <w:tcPr>
            <w:tcW w:w="12474" w:type="dxa"/>
          </w:tcPr>
          <w:p w14:paraId="53F5053D" w14:textId="77777777" w:rsidR="00391D68" w:rsidRPr="00662243" w:rsidRDefault="00391D68" w:rsidP="00A90EE2">
            <w:pPr>
              <w:pStyle w:val="ae"/>
              <w:shd w:val="clear" w:color="auto" w:fill="auto"/>
              <w:spacing w:line="240" w:lineRule="auto"/>
              <w:jc w:val="both"/>
              <w:rPr>
                <w:sz w:val="24"/>
                <w:szCs w:val="24"/>
              </w:rPr>
            </w:pPr>
          </w:p>
        </w:tc>
      </w:tr>
      <w:tr w:rsidR="00391D68" w:rsidRPr="00662243" w14:paraId="7A6BC364" w14:textId="77777777" w:rsidTr="00391D68">
        <w:tc>
          <w:tcPr>
            <w:tcW w:w="2268" w:type="dxa"/>
          </w:tcPr>
          <w:p w14:paraId="4268324F" w14:textId="77777777" w:rsidR="00391D68" w:rsidRPr="00662243" w:rsidRDefault="00391D68" w:rsidP="00A90EE2">
            <w:pPr>
              <w:pStyle w:val="ae"/>
              <w:shd w:val="clear" w:color="auto" w:fill="auto"/>
              <w:spacing w:line="240" w:lineRule="auto"/>
              <w:jc w:val="both"/>
              <w:rPr>
                <w:sz w:val="24"/>
                <w:szCs w:val="24"/>
              </w:rPr>
            </w:pPr>
          </w:p>
        </w:tc>
        <w:tc>
          <w:tcPr>
            <w:tcW w:w="12474" w:type="dxa"/>
          </w:tcPr>
          <w:p w14:paraId="325ED059" w14:textId="77777777" w:rsidR="00391D68" w:rsidRPr="00662243" w:rsidRDefault="00391D68" w:rsidP="00A90EE2">
            <w:pPr>
              <w:pStyle w:val="ae"/>
              <w:shd w:val="clear" w:color="auto" w:fill="auto"/>
              <w:spacing w:line="240" w:lineRule="auto"/>
              <w:jc w:val="both"/>
              <w:rPr>
                <w:sz w:val="24"/>
                <w:szCs w:val="24"/>
              </w:rPr>
            </w:pPr>
          </w:p>
        </w:tc>
      </w:tr>
    </w:tbl>
    <w:p w14:paraId="1333C419" w14:textId="77777777" w:rsidR="00391D68" w:rsidRPr="00662243" w:rsidRDefault="00391D68" w:rsidP="00391D68">
      <w:pPr>
        <w:pStyle w:val="ae"/>
        <w:shd w:val="clear" w:color="auto" w:fill="auto"/>
        <w:spacing w:line="240" w:lineRule="auto"/>
        <w:jc w:val="both"/>
        <w:rPr>
          <w:sz w:val="24"/>
          <w:szCs w:val="24"/>
        </w:rPr>
      </w:pPr>
    </w:p>
    <w:p w14:paraId="43F6B4CB" w14:textId="77777777" w:rsidR="00391D68" w:rsidRPr="00662243" w:rsidRDefault="00391D68" w:rsidP="00391D68">
      <w:pPr>
        <w:pStyle w:val="ae"/>
        <w:shd w:val="clear" w:color="auto" w:fill="auto"/>
        <w:spacing w:line="240" w:lineRule="auto"/>
        <w:ind w:firstLine="709"/>
        <w:jc w:val="center"/>
        <w:rPr>
          <w:sz w:val="24"/>
          <w:szCs w:val="24"/>
        </w:rPr>
      </w:pPr>
      <w:r w:rsidRPr="00662243">
        <w:rPr>
          <w:color w:val="000000"/>
          <w:sz w:val="24"/>
          <w:szCs w:val="24"/>
          <w:lang w:bidi="ru-RU"/>
        </w:rPr>
        <w:t>2. Реализация мероприятий плана работы</w:t>
      </w:r>
    </w:p>
    <w:p w14:paraId="6A82B50C" w14:textId="77777777" w:rsidR="00391D68" w:rsidRPr="00662243" w:rsidRDefault="00391D68" w:rsidP="00391D68">
      <w:pPr>
        <w:tabs>
          <w:tab w:val="left" w:pos="2956"/>
        </w:tabs>
        <w:jc w:val="both"/>
      </w:pPr>
    </w:p>
    <w:tbl>
      <w:tblPr>
        <w:tblStyle w:val="a3"/>
        <w:tblW w:w="14737" w:type="dxa"/>
        <w:tblLook w:val="04A0" w:firstRow="1" w:lastRow="0" w:firstColumn="1" w:lastColumn="0" w:noHBand="0" w:noVBand="1"/>
      </w:tblPr>
      <w:tblGrid>
        <w:gridCol w:w="846"/>
        <w:gridCol w:w="1956"/>
        <w:gridCol w:w="1842"/>
        <w:gridCol w:w="2348"/>
        <w:gridCol w:w="1735"/>
        <w:gridCol w:w="1617"/>
        <w:gridCol w:w="1577"/>
        <w:gridCol w:w="2816"/>
      </w:tblGrid>
      <w:tr w:rsidR="00391D68" w:rsidRPr="00662243" w14:paraId="5A3AD730" w14:textId="77777777" w:rsidTr="00391D68">
        <w:tc>
          <w:tcPr>
            <w:tcW w:w="846" w:type="dxa"/>
            <w:vAlign w:val="center"/>
          </w:tcPr>
          <w:p w14:paraId="33687D61" w14:textId="77777777" w:rsidR="00391D68" w:rsidRPr="00662243" w:rsidRDefault="00391D68" w:rsidP="00A90EE2">
            <w:pPr>
              <w:tabs>
                <w:tab w:val="left" w:pos="2956"/>
              </w:tabs>
              <w:jc w:val="both"/>
            </w:pPr>
            <w:r w:rsidRPr="00662243">
              <w:t>№</w:t>
            </w:r>
          </w:p>
          <w:p w14:paraId="4A9EBAEB" w14:textId="77777777" w:rsidR="00391D68" w:rsidRPr="00662243" w:rsidRDefault="00391D68" w:rsidP="00A90EE2">
            <w:pPr>
              <w:tabs>
                <w:tab w:val="left" w:pos="2956"/>
              </w:tabs>
              <w:jc w:val="both"/>
            </w:pPr>
            <w:r w:rsidRPr="00662243">
              <w:t>п/п</w:t>
            </w:r>
          </w:p>
        </w:tc>
        <w:tc>
          <w:tcPr>
            <w:tcW w:w="1956" w:type="dxa"/>
            <w:vAlign w:val="center"/>
          </w:tcPr>
          <w:p w14:paraId="4675AA8E" w14:textId="77777777" w:rsidR="00391D68" w:rsidRPr="00662243" w:rsidRDefault="00391D68" w:rsidP="00A90EE2">
            <w:pPr>
              <w:tabs>
                <w:tab w:val="left" w:pos="2956"/>
              </w:tabs>
              <w:jc w:val="both"/>
            </w:pPr>
            <w:r w:rsidRPr="00662243">
              <w:t>Наименование мероприятия</w:t>
            </w:r>
          </w:p>
        </w:tc>
        <w:tc>
          <w:tcPr>
            <w:tcW w:w="1842" w:type="dxa"/>
            <w:vAlign w:val="center"/>
          </w:tcPr>
          <w:p w14:paraId="2B1CD39E" w14:textId="77777777" w:rsidR="00391D68" w:rsidRPr="00662243" w:rsidRDefault="00391D68" w:rsidP="00A90EE2">
            <w:pPr>
              <w:tabs>
                <w:tab w:val="left" w:pos="2956"/>
              </w:tabs>
              <w:jc w:val="both"/>
            </w:pPr>
            <w:r w:rsidRPr="00662243">
              <w:t>Дата и время проведения</w:t>
            </w:r>
          </w:p>
        </w:tc>
        <w:tc>
          <w:tcPr>
            <w:tcW w:w="2348" w:type="dxa"/>
            <w:vAlign w:val="center"/>
          </w:tcPr>
          <w:p w14:paraId="0BEF1990" w14:textId="77777777" w:rsidR="00391D68" w:rsidRPr="00662243" w:rsidRDefault="00391D68" w:rsidP="00A90EE2">
            <w:pPr>
              <w:tabs>
                <w:tab w:val="left" w:pos="2956"/>
              </w:tabs>
              <w:jc w:val="both"/>
            </w:pPr>
            <w:r w:rsidRPr="00662243">
              <w:t>Направленность</w:t>
            </w:r>
          </w:p>
        </w:tc>
        <w:tc>
          <w:tcPr>
            <w:tcW w:w="1735" w:type="dxa"/>
            <w:vAlign w:val="center"/>
          </w:tcPr>
          <w:p w14:paraId="6EB44F86" w14:textId="77777777" w:rsidR="00391D68" w:rsidRPr="00662243" w:rsidRDefault="00391D68" w:rsidP="00A90EE2">
            <w:pPr>
              <w:tabs>
                <w:tab w:val="left" w:pos="2956"/>
              </w:tabs>
              <w:jc w:val="both"/>
            </w:pPr>
            <w:r w:rsidRPr="00662243">
              <w:t>Организатор</w:t>
            </w:r>
          </w:p>
        </w:tc>
        <w:tc>
          <w:tcPr>
            <w:tcW w:w="1617" w:type="dxa"/>
            <w:vAlign w:val="center"/>
          </w:tcPr>
          <w:p w14:paraId="165BB9F3" w14:textId="77777777" w:rsidR="00391D68" w:rsidRPr="00662243" w:rsidRDefault="00391D68" w:rsidP="00A90EE2">
            <w:pPr>
              <w:tabs>
                <w:tab w:val="left" w:pos="2956"/>
              </w:tabs>
              <w:jc w:val="both"/>
            </w:pPr>
            <w:r w:rsidRPr="00662243">
              <w:t>Количество волонтёров</w:t>
            </w:r>
          </w:p>
        </w:tc>
        <w:tc>
          <w:tcPr>
            <w:tcW w:w="1577" w:type="dxa"/>
            <w:vAlign w:val="center"/>
          </w:tcPr>
          <w:p w14:paraId="57F952E7" w14:textId="77777777" w:rsidR="00391D68" w:rsidRPr="00662243" w:rsidRDefault="00391D68" w:rsidP="00A90EE2">
            <w:pPr>
              <w:tabs>
                <w:tab w:val="left" w:pos="2956"/>
              </w:tabs>
              <w:jc w:val="both"/>
            </w:pPr>
            <w:r w:rsidRPr="00662243">
              <w:t>Роль волонтёров</w:t>
            </w:r>
          </w:p>
        </w:tc>
        <w:tc>
          <w:tcPr>
            <w:tcW w:w="2816" w:type="dxa"/>
            <w:vAlign w:val="center"/>
          </w:tcPr>
          <w:p w14:paraId="12EE4788" w14:textId="77777777" w:rsidR="00391D68" w:rsidRPr="00662243" w:rsidRDefault="00391D68" w:rsidP="00A90EE2">
            <w:pPr>
              <w:tabs>
                <w:tab w:val="left" w:pos="2956"/>
              </w:tabs>
              <w:jc w:val="both"/>
            </w:pPr>
            <w:r w:rsidRPr="00662243">
              <w:t>Ответственный МБУК НЦБС</w:t>
            </w:r>
          </w:p>
        </w:tc>
      </w:tr>
      <w:tr w:rsidR="00391D68" w:rsidRPr="00662243" w14:paraId="4C692EE1" w14:textId="77777777" w:rsidTr="00391D68">
        <w:tc>
          <w:tcPr>
            <w:tcW w:w="846" w:type="dxa"/>
          </w:tcPr>
          <w:p w14:paraId="1E5E41C7" w14:textId="77777777" w:rsidR="00391D68" w:rsidRPr="00662243" w:rsidRDefault="00391D68" w:rsidP="00A90EE2">
            <w:pPr>
              <w:tabs>
                <w:tab w:val="left" w:pos="2956"/>
              </w:tabs>
              <w:jc w:val="both"/>
            </w:pPr>
          </w:p>
        </w:tc>
        <w:tc>
          <w:tcPr>
            <w:tcW w:w="1956" w:type="dxa"/>
          </w:tcPr>
          <w:p w14:paraId="210E3401" w14:textId="77777777" w:rsidR="00391D68" w:rsidRPr="00662243" w:rsidRDefault="00391D68" w:rsidP="00A90EE2">
            <w:pPr>
              <w:tabs>
                <w:tab w:val="left" w:pos="2956"/>
              </w:tabs>
              <w:jc w:val="both"/>
            </w:pPr>
          </w:p>
        </w:tc>
        <w:tc>
          <w:tcPr>
            <w:tcW w:w="1842" w:type="dxa"/>
          </w:tcPr>
          <w:p w14:paraId="38EDD37E" w14:textId="77777777" w:rsidR="00391D68" w:rsidRPr="00662243" w:rsidRDefault="00391D68" w:rsidP="00A90EE2">
            <w:pPr>
              <w:tabs>
                <w:tab w:val="left" w:pos="2956"/>
              </w:tabs>
              <w:jc w:val="both"/>
            </w:pPr>
          </w:p>
        </w:tc>
        <w:tc>
          <w:tcPr>
            <w:tcW w:w="2348" w:type="dxa"/>
          </w:tcPr>
          <w:p w14:paraId="16D76D68" w14:textId="77777777" w:rsidR="00391D68" w:rsidRPr="00662243" w:rsidRDefault="00391D68" w:rsidP="00A90EE2">
            <w:pPr>
              <w:tabs>
                <w:tab w:val="left" w:pos="2956"/>
              </w:tabs>
              <w:jc w:val="both"/>
            </w:pPr>
          </w:p>
        </w:tc>
        <w:tc>
          <w:tcPr>
            <w:tcW w:w="1735" w:type="dxa"/>
          </w:tcPr>
          <w:p w14:paraId="618CE015" w14:textId="77777777" w:rsidR="00391D68" w:rsidRPr="00662243" w:rsidRDefault="00391D68" w:rsidP="00A90EE2">
            <w:pPr>
              <w:tabs>
                <w:tab w:val="left" w:pos="2956"/>
              </w:tabs>
              <w:jc w:val="both"/>
            </w:pPr>
          </w:p>
        </w:tc>
        <w:tc>
          <w:tcPr>
            <w:tcW w:w="1617" w:type="dxa"/>
          </w:tcPr>
          <w:p w14:paraId="747D7365" w14:textId="77777777" w:rsidR="00391D68" w:rsidRPr="00662243" w:rsidRDefault="00391D68" w:rsidP="00A90EE2">
            <w:pPr>
              <w:tabs>
                <w:tab w:val="left" w:pos="2956"/>
              </w:tabs>
              <w:jc w:val="both"/>
            </w:pPr>
          </w:p>
        </w:tc>
        <w:tc>
          <w:tcPr>
            <w:tcW w:w="1577" w:type="dxa"/>
          </w:tcPr>
          <w:p w14:paraId="0BC0EDDE" w14:textId="77777777" w:rsidR="00391D68" w:rsidRPr="00662243" w:rsidRDefault="00391D68" w:rsidP="00A90EE2">
            <w:pPr>
              <w:tabs>
                <w:tab w:val="left" w:pos="2956"/>
              </w:tabs>
              <w:jc w:val="both"/>
            </w:pPr>
          </w:p>
        </w:tc>
        <w:tc>
          <w:tcPr>
            <w:tcW w:w="2816" w:type="dxa"/>
          </w:tcPr>
          <w:p w14:paraId="03722103" w14:textId="77777777" w:rsidR="00391D68" w:rsidRPr="00662243" w:rsidRDefault="00391D68" w:rsidP="00A90EE2">
            <w:pPr>
              <w:tabs>
                <w:tab w:val="left" w:pos="2956"/>
              </w:tabs>
              <w:jc w:val="both"/>
            </w:pPr>
          </w:p>
        </w:tc>
      </w:tr>
      <w:tr w:rsidR="00391D68" w:rsidRPr="00662243" w14:paraId="5D5AFC36" w14:textId="77777777" w:rsidTr="00391D68">
        <w:tc>
          <w:tcPr>
            <w:tcW w:w="14737" w:type="dxa"/>
            <w:gridSpan w:val="8"/>
          </w:tcPr>
          <w:p w14:paraId="7A384FD1" w14:textId="77777777" w:rsidR="00391D68" w:rsidRPr="00662243" w:rsidRDefault="00391D68" w:rsidP="00A90EE2">
            <w:pPr>
              <w:tabs>
                <w:tab w:val="left" w:pos="2956"/>
              </w:tabs>
              <w:jc w:val="both"/>
            </w:pPr>
            <w:r w:rsidRPr="00662243">
              <w:t>Итого: проведено _____мероприятий, с охватом _________волонтёров.</w:t>
            </w:r>
          </w:p>
        </w:tc>
      </w:tr>
    </w:tbl>
    <w:p w14:paraId="068A840E" w14:textId="77777777" w:rsidR="00391D68" w:rsidRPr="00662243" w:rsidRDefault="00391D68" w:rsidP="00391D68">
      <w:pPr>
        <w:tabs>
          <w:tab w:val="left" w:pos="2956"/>
        </w:tabs>
        <w:ind w:firstLine="709"/>
        <w:jc w:val="both"/>
      </w:pPr>
    </w:p>
    <w:p w14:paraId="0AF8B7CC" w14:textId="77777777" w:rsidR="00391D68" w:rsidRPr="00662243" w:rsidRDefault="00391D68" w:rsidP="00391D68">
      <w:r w:rsidRPr="00662243">
        <w:t>Ответственный сотрудник__________________________________________________________/____________________/</w:t>
      </w:r>
    </w:p>
    <w:p w14:paraId="02AFD51F" w14:textId="77777777" w:rsidR="00391D68" w:rsidRPr="00662243" w:rsidRDefault="00391D68" w:rsidP="00391D68"/>
    <w:p w14:paraId="2E8FA8BB" w14:textId="77777777" w:rsidR="00391D68" w:rsidRPr="00662243" w:rsidRDefault="00391D68" w:rsidP="00391D68">
      <w:r w:rsidRPr="00662243">
        <w:t>Директор МБУК НЦБС _______________________________/____________________/</w:t>
      </w:r>
    </w:p>
    <w:p w14:paraId="5848D6B1" w14:textId="77777777" w:rsidR="00391D68" w:rsidRPr="00662243" w:rsidRDefault="00391D68" w:rsidP="00391D68">
      <w:pPr>
        <w:sectPr w:rsidR="00391D68" w:rsidRPr="00662243" w:rsidSect="00391D68">
          <w:pgSz w:w="16840" w:h="11909" w:orient="landscape"/>
          <w:pgMar w:top="851" w:right="567" w:bottom="851" w:left="1418" w:header="0" w:footer="6" w:gutter="0"/>
          <w:pgNumType w:start="1"/>
          <w:cols w:space="720"/>
          <w:noEndnote/>
          <w:titlePg/>
          <w:docGrid w:linePitch="360"/>
        </w:sectPr>
      </w:pPr>
    </w:p>
    <w:p w14:paraId="7D611D16" w14:textId="77777777" w:rsidR="00391D68" w:rsidRPr="00662243" w:rsidRDefault="00391D68" w:rsidP="00391D68"/>
    <w:tbl>
      <w:tblPr>
        <w:tblStyle w:val="a3"/>
        <w:tblW w:w="15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gridCol w:w="6804"/>
      </w:tblGrid>
      <w:tr w:rsidR="00391D68" w:rsidRPr="00662243" w14:paraId="28A0AA5F" w14:textId="77777777" w:rsidTr="00A90EE2">
        <w:tc>
          <w:tcPr>
            <w:tcW w:w="8364" w:type="dxa"/>
          </w:tcPr>
          <w:p w14:paraId="11A5DE90" w14:textId="77777777" w:rsidR="00391D68" w:rsidRPr="00662243" w:rsidRDefault="00391D68" w:rsidP="00A90EE2">
            <w:pPr>
              <w:tabs>
                <w:tab w:val="left" w:pos="7831"/>
              </w:tabs>
              <w:jc w:val="both"/>
              <w:rPr>
                <w:color w:val="000000"/>
                <w:lang w:bidi="ru-RU"/>
              </w:rPr>
            </w:pPr>
          </w:p>
          <w:p w14:paraId="235800AC" w14:textId="77777777" w:rsidR="00391D68" w:rsidRPr="00662243" w:rsidRDefault="00391D68" w:rsidP="00A90EE2">
            <w:pPr>
              <w:tabs>
                <w:tab w:val="left" w:pos="7831"/>
              </w:tabs>
              <w:jc w:val="both"/>
              <w:rPr>
                <w:color w:val="000000"/>
                <w:lang w:bidi="ru-RU"/>
              </w:rPr>
            </w:pPr>
          </w:p>
          <w:p w14:paraId="021E8F78" w14:textId="77777777" w:rsidR="00391D68" w:rsidRPr="00662243" w:rsidRDefault="00391D68" w:rsidP="00A90EE2">
            <w:pPr>
              <w:tabs>
                <w:tab w:val="left" w:pos="7831"/>
              </w:tabs>
              <w:jc w:val="both"/>
              <w:rPr>
                <w:color w:val="000000"/>
                <w:lang w:bidi="ru-RU"/>
              </w:rPr>
            </w:pPr>
          </w:p>
          <w:p w14:paraId="69729EEC" w14:textId="77777777" w:rsidR="00391D68" w:rsidRPr="00662243" w:rsidRDefault="00391D68" w:rsidP="00A90EE2">
            <w:pPr>
              <w:tabs>
                <w:tab w:val="left" w:pos="7831"/>
              </w:tabs>
              <w:jc w:val="both"/>
              <w:rPr>
                <w:color w:val="000000"/>
                <w:lang w:bidi="ru-RU"/>
              </w:rPr>
            </w:pPr>
          </w:p>
          <w:p w14:paraId="6D47A3A4" w14:textId="77777777" w:rsidR="00391D68" w:rsidRPr="00662243" w:rsidRDefault="00391D68" w:rsidP="00A90EE2">
            <w:pPr>
              <w:tabs>
                <w:tab w:val="left" w:pos="7831"/>
              </w:tabs>
              <w:jc w:val="both"/>
              <w:rPr>
                <w:color w:val="000000"/>
                <w:lang w:bidi="ru-RU"/>
              </w:rPr>
            </w:pPr>
          </w:p>
          <w:p w14:paraId="705DCE99" w14:textId="77777777" w:rsidR="00391D68" w:rsidRPr="00662243" w:rsidRDefault="00391D68" w:rsidP="00A90EE2">
            <w:pPr>
              <w:tabs>
                <w:tab w:val="left" w:pos="7831"/>
              </w:tabs>
              <w:jc w:val="both"/>
              <w:rPr>
                <w:color w:val="000000"/>
                <w:lang w:bidi="ru-RU"/>
              </w:rPr>
            </w:pPr>
          </w:p>
          <w:p w14:paraId="59CBC5E2" w14:textId="77777777" w:rsidR="00391D68" w:rsidRPr="00662243" w:rsidRDefault="00391D68" w:rsidP="00A90EE2">
            <w:pPr>
              <w:tabs>
                <w:tab w:val="left" w:pos="7831"/>
              </w:tabs>
              <w:jc w:val="both"/>
              <w:rPr>
                <w:color w:val="000000"/>
                <w:lang w:bidi="ru-RU"/>
              </w:rPr>
            </w:pPr>
          </w:p>
          <w:p w14:paraId="79734424" w14:textId="77777777" w:rsidR="00391D68" w:rsidRPr="00662243" w:rsidRDefault="00391D68" w:rsidP="00A90EE2">
            <w:pPr>
              <w:tabs>
                <w:tab w:val="left" w:pos="7831"/>
              </w:tabs>
              <w:jc w:val="both"/>
              <w:rPr>
                <w:color w:val="000000"/>
                <w:lang w:bidi="ru-RU"/>
              </w:rPr>
            </w:pPr>
          </w:p>
          <w:p w14:paraId="560A1F80" w14:textId="77777777" w:rsidR="00391D68" w:rsidRPr="00662243" w:rsidRDefault="00391D68" w:rsidP="00A90EE2">
            <w:pPr>
              <w:tabs>
                <w:tab w:val="left" w:pos="7831"/>
              </w:tabs>
              <w:jc w:val="both"/>
              <w:rPr>
                <w:color w:val="000000"/>
                <w:lang w:bidi="ru-RU"/>
              </w:rPr>
            </w:pPr>
          </w:p>
          <w:p w14:paraId="5D67463E" w14:textId="77777777" w:rsidR="00391D68" w:rsidRPr="00662243" w:rsidRDefault="00391D68" w:rsidP="00A90EE2">
            <w:pPr>
              <w:tabs>
                <w:tab w:val="left" w:pos="7831"/>
              </w:tabs>
              <w:jc w:val="both"/>
              <w:rPr>
                <w:color w:val="000000"/>
                <w:lang w:bidi="ru-RU"/>
              </w:rPr>
            </w:pPr>
          </w:p>
          <w:p w14:paraId="5DFEA312" w14:textId="77777777" w:rsidR="00391D68" w:rsidRPr="00662243" w:rsidRDefault="00391D68" w:rsidP="00A90EE2">
            <w:pPr>
              <w:tabs>
                <w:tab w:val="left" w:pos="7831"/>
              </w:tabs>
              <w:jc w:val="both"/>
              <w:rPr>
                <w:color w:val="000000"/>
                <w:lang w:bidi="ru-RU"/>
              </w:rPr>
            </w:pPr>
          </w:p>
          <w:p w14:paraId="0CC2CE9F" w14:textId="77777777" w:rsidR="00391D68" w:rsidRPr="00662243" w:rsidRDefault="00391D68" w:rsidP="00A90EE2">
            <w:pPr>
              <w:tabs>
                <w:tab w:val="left" w:pos="7831"/>
              </w:tabs>
              <w:jc w:val="both"/>
              <w:rPr>
                <w:color w:val="000000"/>
                <w:lang w:bidi="ru-RU"/>
              </w:rPr>
            </w:pPr>
          </w:p>
        </w:tc>
        <w:tc>
          <w:tcPr>
            <w:tcW w:w="6804" w:type="dxa"/>
          </w:tcPr>
          <w:p w14:paraId="4B5B3D82" w14:textId="1A8A1F19" w:rsidR="00027D72" w:rsidRPr="00662243" w:rsidRDefault="00027D72" w:rsidP="00027D72">
            <w:pPr>
              <w:tabs>
                <w:tab w:val="left" w:pos="7831"/>
              </w:tabs>
              <w:jc w:val="center"/>
              <w:rPr>
                <w:color w:val="000000"/>
                <w:lang w:bidi="ru-RU"/>
              </w:rPr>
            </w:pPr>
            <w:r w:rsidRPr="00662243">
              <w:rPr>
                <w:color w:val="000000"/>
                <w:lang w:bidi="ru-RU"/>
              </w:rPr>
              <w:t xml:space="preserve">Приложение № </w:t>
            </w:r>
            <w:r>
              <w:rPr>
                <w:color w:val="000000"/>
                <w:lang w:bidi="ru-RU"/>
              </w:rPr>
              <w:t>2</w:t>
            </w:r>
          </w:p>
          <w:p w14:paraId="06537E72" w14:textId="77777777" w:rsidR="00027D72" w:rsidRPr="00662243" w:rsidRDefault="00027D72" w:rsidP="00027D72">
            <w:pPr>
              <w:tabs>
                <w:tab w:val="left" w:pos="7831"/>
              </w:tabs>
              <w:jc w:val="center"/>
              <w:rPr>
                <w:color w:val="000000"/>
                <w:lang w:bidi="ru-RU"/>
              </w:rPr>
            </w:pPr>
            <w:r w:rsidRPr="00662243">
              <w:rPr>
                <w:color w:val="000000"/>
                <w:lang w:bidi="ru-RU"/>
              </w:rPr>
              <w:t>к Положению о ресурсном центре по развитию</w:t>
            </w:r>
          </w:p>
          <w:p w14:paraId="4C268333" w14:textId="77777777" w:rsidR="00027D72" w:rsidRPr="00662243" w:rsidRDefault="00027D72" w:rsidP="00027D72">
            <w:pPr>
              <w:tabs>
                <w:tab w:val="left" w:pos="7831"/>
              </w:tabs>
              <w:jc w:val="center"/>
              <w:rPr>
                <w:color w:val="000000"/>
                <w:lang w:bidi="ru-RU"/>
              </w:rPr>
            </w:pPr>
            <w:r w:rsidRPr="00662243">
              <w:rPr>
                <w:color w:val="000000"/>
                <w:lang w:bidi="ru-RU"/>
              </w:rPr>
              <w:t xml:space="preserve">добровольчества (волонтёрства) в муниципальном </w:t>
            </w:r>
            <w:r>
              <w:rPr>
                <w:color w:val="000000"/>
                <w:lang w:bidi="ru-RU"/>
              </w:rPr>
              <w:br/>
            </w:r>
            <w:r w:rsidRPr="00662243">
              <w:rPr>
                <w:color w:val="000000"/>
                <w:lang w:bidi="ru-RU"/>
              </w:rPr>
              <w:t>образовании «Городской округ Ногликский»,</w:t>
            </w:r>
          </w:p>
          <w:p w14:paraId="7C8426AC" w14:textId="77777777" w:rsidR="00027D72" w:rsidRPr="00662243" w:rsidRDefault="00027D72" w:rsidP="00027D72">
            <w:pPr>
              <w:tabs>
                <w:tab w:val="left" w:pos="7831"/>
              </w:tabs>
              <w:jc w:val="center"/>
              <w:rPr>
                <w:color w:val="000000"/>
                <w:lang w:bidi="ru-RU"/>
              </w:rPr>
            </w:pPr>
            <w:r w:rsidRPr="00662243">
              <w:rPr>
                <w:color w:val="000000"/>
                <w:lang w:bidi="ru-RU"/>
              </w:rPr>
              <w:t>утвержденному</w:t>
            </w:r>
            <w:r>
              <w:rPr>
                <w:color w:val="000000"/>
                <w:lang w:bidi="ru-RU"/>
              </w:rPr>
              <w:t xml:space="preserve"> </w:t>
            </w:r>
            <w:r w:rsidRPr="00662243">
              <w:rPr>
                <w:color w:val="000000"/>
                <w:lang w:bidi="ru-RU"/>
              </w:rPr>
              <w:t>постановлением администрации</w:t>
            </w:r>
          </w:p>
          <w:p w14:paraId="74CC8AF1" w14:textId="77777777" w:rsidR="00027D72" w:rsidRPr="00662243" w:rsidRDefault="00027D72" w:rsidP="00027D72">
            <w:pPr>
              <w:tabs>
                <w:tab w:val="left" w:pos="7831"/>
              </w:tabs>
              <w:jc w:val="center"/>
              <w:rPr>
                <w:color w:val="000000"/>
                <w:lang w:bidi="ru-RU"/>
              </w:rPr>
            </w:pPr>
            <w:r w:rsidRPr="00662243">
              <w:rPr>
                <w:color w:val="000000"/>
                <w:lang w:bidi="ru-RU"/>
              </w:rPr>
              <w:t>муниципального образования</w:t>
            </w:r>
          </w:p>
          <w:p w14:paraId="65FB467F" w14:textId="77777777" w:rsidR="00027D72" w:rsidRPr="00662243" w:rsidRDefault="00027D72" w:rsidP="00027D72">
            <w:pPr>
              <w:tabs>
                <w:tab w:val="left" w:pos="7831"/>
              </w:tabs>
              <w:jc w:val="center"/>
              <w:rPr>
                <w:color w:val="000000"/>
                <w:lang w:bidi="ru-RU"/>
              </w:rPr>
            </w:pPr>
            <w:r w:rsidRPr="00662243">
              <w:rPr>
                <w:color w:val="000000"/>
                <w:lang w:bidi="ru-RU"/>
              </w:rPr>
              <w:t>«Городской округ Ногликский»</w:t>
            </w:r>
          </w:p>
          <w:p w14:paraId="2E590850" w14:textId="73CC5538" w:rsidR="00391D68" w:rsidRPr="00662243" w:rsidRDefault="00027D72" w:rsidP="00027D72">
            <w:pPr>
              <w:tabs>
                <w:tab w:val="left" w:pos="7831"/>
              </w:tabs>
              <w:jc w:val="center"/>
              <w:rPr>
                <w:color w:val="000000"/>
                <w:lang w:bidi="ru-RU"/>
              </w:rPr>
            </w:pPr>
            <w:r w:rsidRPr="00662243">
              <w:t>от__________________</w:t>
            </w:r>
            <w:r>
              <w:t>№___</w:t>
            </w:r>
          </w:p>
        </w:tc>
      </w:tr>
    </w:tbl>
    <w:p w14:paraId="36B4D907" w14:textId="77777777" w:rsidR="00391D68" w:rsidRPr="00662243" w:rsidRDefault="00391D68" w:rsidP="00391D68">
      <w:pPr>
        <w:jc w:val="center"/>
      </w:pPr>
    </w:p>
    <w:p w14:paraId="52F6A534" w14:textId="77777777" w:rsidR="00391D68" w:rsidRPr="00662243" w:rsidRDefault="00391D68" w:rsidP="00391D68">
      <w:pPr>
        <w:jc w:val="center"/>
      </w:pPr>
      <w:r w:rsidRPr="00662243">
        <w:t>ЗАЯВКА</w:t>
      </w:r>
    </w:p>
    <w:p w14:paraId="5B2C968D" w14:textId="77777777" w:rsidR="00391D68" w:rsidRPr="00662243" w:rsidRDefault="00391D68" w:rsidP="00391D68">
      <w:pPr>
        <w:jc w:val="center"/>
      </w:pPr>
      <w:r w:rsidRPr="00662243">
        <w:t>на обеспечение волонтёрского сопровождения мероприятия</w:t>
      </w:r>
    </w:p>
    <w:p w14:paraId="5898972F" w14:textId="77777777" w:rsidR="00391D68" w:rsidRPr="00662243" w:rsidRDefault="00391D68" w:rsidP="00391D68">
      <w:pPr>
        <w:jc w:val="center"/>
      </w:pPr>
    </w:p>
    <w:p w14:paraId="70ECB87E" w14:textId="77777777" w:rsidR="00391D68" w:rsidRPr="00662243" w:rsidRDefault="00391D68" w:rsidP="00391D68">
      <w:pPr>
        <w:jc w:val="center"/>
      </w:pPr>
    </w:p>
    <w:tbl>
      <w:tblPr>
        <w:tblStyle w:val="a3"/>
        <w:tblW w:w="0" w:type="auto"/>
        <w:tblLook w:val="04A0" w:firstRow="1" w:lastRow="0" w:firstColumn="1" w:lastColumn="0" w:noHBand="0" w:noVBand="1"/>
      </w:tblPr>
      <w:tblGrid>
        <w:gridCol w:w="846"/>
        <w:gridCol w:w="3260"/>
        <w:gridCol w:w="2552"/>
        <w:gridCol w:w="1842"/>
        <w:gridCol w:w="3540"/>
        <w:gridCol w:w="2408"/>
      </w:tblGrid>
      <w:tr w:rsidR="00391D68" w:rsidRPr="00662243" w14:paraId="194893CB" w14:textId="77777777" w:rsidTr="00662243">
        <w:tc>
          <w:tcPr>
            <w:tcW w:w="846" w:type="dxa"/>
          </w:tcPr>
          <w:p w14:paraId="446EB27C" w14:textId="77777777" w:rsidR="00391D68" w:rsidRPr="00662243" w:rsidRDefault="00391D68" w:rsidP="00A90EE2">
            <w:pPr>
              <w:jc w:val="center"/>
            </w:pPr>
            <w:r w:rsidRPr="00662243">
              <w:t>№</w:t>
            </w:r>
          </w:p>
          <w:p w14:paraId="65C20A7F" w14:textId="77777777" w:rsidR="00391D68" w:rsidRPr="00662243" w:rsidRDefault="00391D68" w:rsidP="00A90EE2">
            <w:pPr>
              <w:jc w:val="center"/>
            </w:pPr>
            <w:r w:rsidRPr="00662243">
              <w:t>п\п</w:t>
            </w:r>
          </w:p>
        </w:tc>
        <w:tc>
          <w:tcPr>
            <w:tcW w:w="3260" w:type="dxa"/>
          </w:tcPr>
          <w:p w14:paraId="6019A6F7" w14:textId="77777777" w:rsidR="00391D68" w:rsidRPr="00662243" w:rsidRDefault="00391D68" w:rsidP="00A90EE2">
            <w:pPr>
              <w:jc w:val="center"/>
            </w:pPr>
            <w:r w:rsidRPr="00662243">
              <w:t>Наименование мероприятия</w:t>
            </w:r>
          </w:p>
        </w:tc>
        <w:tc>
          <w:tcPr>
            <w:tcW w:w="2552" w:type="dxa"/>
          </w:tcPr>
          <w:p w14:paraId="53274319" w14:textId="77777777" w:rsidR="00391D68" w:rsidRPr="00662243" w:rsidRDefault="00391D68" w:rsidP="00A90EE2">
            <w:pPr>
              <w:jc w:val="center"/>
            </w:pPr>
            <w:r w:rsidRPr="00662243">
              <w:t>Дата, время и место проведения</w:t>
            </w:r>
          </w:p>
        </w:tc>
        <w:tc>
          <w:tcPr>
            <w:tcW w:w="1842" w:type="dxa"/>
          </w:tcPr>
          <w:p w14:paraId="2445E91B" w14:textId="77777777" w:rsidR="00391D68" w:rsidRPr="00662243" w:rsidRDefault="00391D68" w:rsidP="00A90EE2">
            <w:pPr>
              <w:jc w:val="center"/>
            </w:pPr>
            <w:r w:rsidRPr="00662243">
              <w:t>Организатор мероприятия</w:t>
            </w:r>
          </w:p>
        </w:tc>
        <w:tc>
          <w:tcPr>
            <w:tcW w:w="3540" w:type="dxa"/>
          </w:tcPr>
          <w:p w14:paraId="290C6E2D" w14:textId="77777777" w:rsidR="00391D68" w:rsidRPr="00662243" w:rsidRDefault="00391D68" w:rsidP="00A90EE2">
            <w:pPr>
              <w:jc w:val="center"/>
            </w:pPr>
            <w:r w:rsidRPr="00662243">
              <w:t>Количество волонтеров с их функцией</w:t>
            </w:r>
          </w:p>
        </w:tc>
        <w:tc>
          <w:tcPr>
            <w:tcW w:w="2408" w:type="dxa"/>
          </w:tcPr>
          <w:p w14:paraId="5CEB851E" w14:textId="77777777" w:rsidR="00391D68" w:rsidRPr="00662243" w:rsidRDefault="00391D68" w:rsidP="00A90EE2">
            <w:pPr>
              <w:jc w:val="center"/>
            </w:pPr>
            <w:r w:rsidRPr="00662243">
              <w:t>Ответственное лицо</w:t>
            </w:r>
          </w:p>
          <w:p w14:paraId="525EC8C2" w14:textId="77777777" w:rsidR="00391D68" w:rsidRPr="00662243" w:rsidRDefault="00391D68" w:rsidP="00A90EE2">
            <w:pPr>
              <w:jc w:val="center"/>
            </w:pPr>
            <w:r w:rsidRPr="00662243">
              <w:t>(контактный телефон)</w:t>
            </w:r>
          </w:p>
        </w:tc>
      </w:tr>
      <w:tr w:rsidR="00391D68" w:rsidRPr="00662243" w14:paraId="584E56AE" w14:textId="77777777" w:rsidTr="00662243">
        <w:tc>
          <w:tcPr>
            <w:tcW w:w="846" w:type="dxa"/>
          </w:tcPr>
          <w:p w14:paraId="105A9A02" w14:textId="77777777" w:rsidR="00391D68" w:rsidRPr="00662243" w:rsidRDefault="00391D68" w:rsidP="00A90EE2">
            <w:pPr>
              <w:jc w:val="center"/>
            </w:pPr>
          </w:p>
        </w:tc>
        <w:tc>
          <w:tcPr>
            <w:tcW w:w="3260" w:type="dxa"/>
          </w:tcPr>
          <w:p w14:paraId="7ED2E83C" w14:textId="77777777" w:rsidR="00391D68" w:rsidRPr="00662243" w:rsidRDefault="00391D68" w:rsidP="00A90EE2">
            <w:pPr>
              <w:jc w:val="center"/>
            </w:pPr>
          </w:p>
        </w:tc>
        <w:tc>
          <w:tcPr>
            <w:tcW w:w="2552" w:type="dxa"/>
          </w:tcPr>
          <w:p w14:paraId="7C2437C2" w14:textId="77777777" w:rsidR="00391D68" w:rsidRPr="00662243" w:rsidRDefault="00391D68" w:rsidP="00A90EE2">
            <w:pPr>
              <w:jc w:val="center"/>
            </w:pPr>
          </w:p>
        </w:tc>
        <w:tc>
          <w:tcPr>
            <w:tcW w:w="1842" w:type="dxa"/>
          </w:tcPr>
          <w:p w14:paraId="147C1852" w14:textId="77777777" w:rsidR="00391D68" w:rsidRPr="00662243" w:rsidRDefault="00391D68" w:rsidP="00A90EE2">
            <w:pPr>
              <w:jc w:val="center"/>
            </w:pPr>
          </w:p>
        </w:tc>
        <w:tc>
          <w:tcPr>
            <w:tcW w:w="3540" w:type="dxa"/>
          </w:tcPr>
          <w:p w14:paraId="77BDCB97" w14:textId="77777777" w:rsidR="00391D68" w:rsidRPr="00662243" w:rsidRDefault="00391D68" w:rsidP="00A90EE2">
            <w:pPr>
              <w:jc w:val="center"/>
            </w:pPr>
          </w:p>
        </w:tc>
        <w:tc>
          <w:tcPr>
            <w:tcW w:w="2408" w:type="dxa"/>
          </w:tcPr>
          <w:p w14:paraId="47385CD6" w14:textId="77777777" w:rsidR="00391D68" w:rsidRPr="00662243" w:rsidRDefault="00391D68" w:rsidP="00A90EE2">
            <w:pPr>
              <w:jc w:val="center"/>
            </w:pPr>
          </w:p>
        </w:tc>
      </w:tr>
      <w:tr w:rsidR="00391D68" w:rsidRPr="00662243" w14:paraId="68283C8D" w14:textId="77777777" w:rsidTr="00662243">
        <w:tc>
          <w:tcPr>
            <w:tcW w:w="846" w:type="dxa"/>
          </w:tcPr>
          <w:p w14:paraId="5060425A" w14:textId="77777777" w:rsidR="00391D68" w:rsidRPr="00662243" w:rsidRDefault="00391D68" w:rsidP="00A90EE2">
            <w:pPr>
              <w:jc w:val="center"/>
            </w:pPr>
          </w:p>
        </w:tc>
        <w:tc>
          <w:tcPr>
            <w:tcW w:w="3260" w:type="dxa"/>
          </w:tcPr>
          <w:p w14:paraId="17DE5B2D" w14:textId="77777777" w:rsidR="00391D68" w:rsidRPr="00662243" w:rsidRDefault="00391D68" w:rsidP="00A90EE2">
            <w:pPr>
              <w:jc w:val="center"/>
            </w:pPr>
          </w:p>
        </w:tc>
        <w:tc>
          <w:tcPr>
            <w:tcW w:w="2552" w:type="dxa"/>
          </w:tcPr>
          <w:p w14:paraId="485C9714" w14:textId="77777777" w:rsidR="00391D68" w:rsidRPr="00662243" w:rsidRDefault="00391D68" w:rsidP="00A90EE2">
            <w:pPr>
              <w:jc w:val="center"/>
            </w:pPr>
          </w:p>
        </w:tc>
        <w:tc>
          <w:tcPr>
            <w:tcW w:w="1842" w:type="dxa"/>
          </w:tcPr>
          <w:p w14:paraId="231CA9EB" w14:textId="77777777" w:rsidR="00391D68" w:rsidRPr="00662243" w:rsidRDefault="00391D68" w:rsidP="00A90EE2">
            <w:pPr>
              <w:jc w:val="center"/>
            </w:pPr>
          </w:p>
        </w:tc>
        <w:tc>
          <w:tcPr>
            <w:tcW w:w="3540" w:type="dxa"/>
          </w:tcPr>
          <w:p w14:paraId="1DAF5312" w14:textId="77777777" w:rsidR="00391D68" w:rsidRPr="00662243" w:rsidRDefault="00391D68" w:rsidP="00A90EE2">
            <w:pPr>
              <w:jc w:val="center"/>
            </w:pPr>
          </w:p>
        </w:tc>
        <w:tc>
          <w:tcPr>
            <w:tcW w:w="2408" w:type="dxa"/>
          </w:tcPr>
          <w:p w14:paraId="6A12A3F1" w14:textId="77777777" w:rsidR="00391D68" w:rsidRPr="00662243" w:rsidRDefault="00391D68" w:rsidP="00A90EE2">
            <w:pPr>
              <w:jc w:val="center"/>
            </w:pPr>
          </w:p>
        </w:tc>
      </w:tr>
    </w:tbl>
    <w:p w14:paraId="6AA7CB8E" w14:textId="77777777" w:rsidR="00391D68" w:rsidRPr="00662243" w:rsidRDefault="00391D68" w:rsidP="00391D68"/>
    <w:p w14:paraId="4238FABA" w14:textId="77777777" w:rsidR="00391D68" w:rsidRPr="00662243" w:rsidRDefault="00391D68" w:rsidP="00391D68"/>
    <w:p w14:paraId="1EF779E1" w14:textId="77777777" w:rsidR="00391D68" w:rsidRPr="00662243" w:rsidRDefault="00391D68" w:rsidP="00391D68">
      <w:pPr>
        <w:sectPr w:rsidR="00391D68" w:rsidRPr="00662243" w:rsidSect="00391D68">
          <w:pgSz w:w="16840" w:h="11909" w:orient="landscape"/>
          <w:pgMar w:top="851" w:right="567" w:bottom="851" w:left="1418" w:header="0" w:footer="6" w:gutter="0"/>
          <w:pgNumType w:start="1"/>
          <w:cols w:space="720"/>
          <w:noEndnote/>
          <w:titlePg/>
          <w:docGrid w:linePitch="360"/>
        </w:sectPr>
      </w:pPr>
      <w:r w:rsidRPr="00662243">
        <w:t>Заявку составил__________________________________________________________/_____________________________</w:t>
      </w:r>
    </w:p>
    <w:p w14:paraId="576EB810" w14:textId="77777777" w:rsidR="00391D68" w:rsidRDefault="00391D68" w:rsidP="00391D68">
      <w:pPr>
        <w:tabs>
          <w:tab w:val="left" w:pos="7831"/>
        </w:tabs>
        <w:jc w:val="right"/>
        <w:rPr>
          <w:color w:val="000000"/>
          <w:lang w:bidi="ru-RU"/>
        </w:rPr>
      </w:pPr>
    </w:p>
    <w:p w14:paraId="13781D4C" w14:textId="7F4A66F4" w:rsidR="00027D72" w:rsidRPr="00662243" w:rsidRDefault="00027D72" w:rsidP="00027D72">
      <w:pPr>
        <w:tabs>
          <w:tab w:val="left" w:pos="7831"/>
        </w:tabs>
        <w:ind w:left="4536"/>
        <w:jc w:val="center"/>
        <w:rPr>
          <w:color w:val="000000"/>
          <w:lang w:bidi="ru-RU"/>
        </w:rPr>
      </w:pPr>
      <w:r>
        <w:rPr>
          <w:color w:val="000000"/>
          <w:lang w:bidi="ru-RU"/>
        </w:rPr>
        <w:t>Приложение № 3</w:t>
      </w:r>
    </w:p>
    <w:p w14:paraId="020895C0" w14:textId="77777777" w:rsidR="00027D72" w:rsidRPr="00662243" w:rsidRDefault="00027D72" w:rsidP="0034472D">
      <w:pPr>
        <w:tabs>
          <w:tab w:val="left" w:pos="7831"/>
        </w:tabs>
        <w:ind w:left="4536" w:right="-425"/>
        <w:jc w:val="center"/>
        <w:rPr>
          <w:color w:val="000000"/>
          <w:lang w:bidi="ru-RU"/>
        </w:rPr>
      </w:pPr>
      <w:r w:rsidRPr="00662243">
        <w:rPr>
          <w:color w:val="000000"/>
          <w:lang w:bidi="ru-RU"/>
        </w:rPr>
        <w:t>к Положению о ресурсном центре по развитию</w:t>
      </w:r>
    </w:p>
    <w:p w14:paraId="1E658F83" w14:textId="77777777" w:rsidR="00027D72" w:rsidRPr="00662243" w:rsidRDefault="00027D72" w:rsidP="0034472D">
      <w:pPr>
        <w:tabs>
          <w:tab w:val="left" w:pos="7831"/>
        </w:tabs>
        <w:ind w:left="4536" w:right="-425"/>
        <w:jc w:val="center"/>
        <w:rPr>
          <w:color w:val="000000"/>
          <w:lang w:bidi="ru-RU"/>
        </w:rPr>
      </w:pPr>
      <w:r w:rsidRPr="00662243">
        <w:rPr>
          <w:color w:val="000000"/>
          <w:lang w:bidi="ru-RU"/>
        </w:rPr>
        <w:t xml:space="preserve">добровольчества (волонтёрства) в муниципальном </w:t>
      </w:r>
      <w:r>
        <w:rPr>
          <w:color w:val="000000"/>
          <w:lang w:bidi="ru-RU"/>
        </w:rPr>
        <w:br/>
      </w:r>
      <w:r w:rsidRPr="00662243">
        <w:rPr>
          <w:color w:val="000000"/>
          <w:lang w:bidi="ru-RU"/>
        </w:rPr>
        <w:t>образовании «Городской округ Ногликский»,</w:t>
      </w:r>
    </w:p>
    <w:p w14:paraId="393F673D" w14:textId="77777777" w:rsidR="00027D72" w:rsidRPr="00662243" w:rsidRDefault="00027D72" w:rsidP="0034472D">
      <w:pPr>
        <w:tabs>
          <w:tab w:val="left" w:pos="7831"/>
        </w:tabs>
        <w:ind w:left="4536" w:right="-425"/>
        <w:jc w:val="center"/>
        <w:rPr>
          <w:color w:val="000000"/>
          <w:lang w:bidi="ru-RU"/>
        </w:rPr>
      </w:pPr>
      <w:r w:rsidRPr="00662243">
        <w:rPr>
          <w:color w:val="000000"/>
          <w:lang w:bidi="ru-RU"/>
        </w:rPr>
        <w:t>утвержденному</w:t>
      </w:r>
      <w:r>
        <w:rPr>
          <w:color w:val="000000"/>
          <w:lang w:bidi="ru-RU"/>
        </w:rPr>
        <w:t xml:space="preserve"> </w:t>
      </w:r>
      <w:r w:rsidRPr="00662243">
        <w:rPr>
          <w:color w:val="000000"/>
          <w:lang w:bidi="ru-RU"/>
        </w:rPr>
        <w:t>постановлением администрации</w:t>
      </w:r>
    </w:p>
    <w:p w14:paraId="5068670D" w14:textId="77777777" w:rsidR="00027D72" w:rsidRPr="00662243" w:rsidRDefault="00027D72" w:rsidP="0034472D">
      <w:pPr>
        <w:tabs>
          <w:tab w:val="left" w:pos="7831"/>
        </w:tabs>
        <w:ind w:left="4536" w:right="-425"/>
        <w:jc w:val="center"/>
        <w:rPr>
          <w:color w:val="000000"/>
          <w:lang w:bidi="ru-RU"/>
        </w:rPr>
      </w:pPr>
      <w:r w:rsidRPr="00662243">
        <w:rPr>
          <w:color w:val="000000"/>
          <w:lang w:bidi="ru-RU"/>
        </w:rPr>
        <w:t>муниципального образования</w:t>
      </w:r>
    </w:p>
    <w:p w14:paraId="50463A09" w14:textId="77777777" w:rsidR="00027D72" w:rsidRPr="00662243" w:rsidRDefault="00027D72" w:rsidP="0034472D">
      <w:pPr>
        <w:tabs>
          <w:tab w:val="left" w:pos="7831"/>
        </w:tabs>
        <w:ind w:left="4536" w:right="-425"/>
        <w:jc w:val="center"/>
        <w:rPr>
          <w:color w:val="000000"/>
          <w:lang w:bidi="ru-RU"/>
        </w:rPr>
      </w:pPr>
      <w:r w:rsidRPr="00662243">
        <w:rPr>
          <w:color w:val="000000"/>
          <w:lang w:bidi="ru-RU"/>
        </w:rPr>
        <w:t>«Городской округ Ногликский»</w:t>
      </w:r>
    </w:p>
    <w:p w14:paraId="6E239770" w14:textId="312D3CB8" w:rsidR="00391D68" w:rsidRDefault="00027D72" w:rsidP="0034472D">
      <w:pPr>
        <w:ind w:left="4536" w:right="-425"/>
        <w:jc w:val="center"/>
        <w:rPr>
          <w:sz w:val="28"/>
          <w:szCs w:val="28"/>
        </w:rPr>
      </w:pPr>
      <w:r w:rsidRPr="00662243">
        <w:t>от__________________</w:t>
      </w:r>
      <w:r>
        <w:t>№___</w:t>
      </w:r>
    </w:p>
    <w:p w14:paraId="66759C3F" w14:textId="77777777" w:rsidR="00391D68" w:rsidRDefault="00391D68" w:rsidP="00391D68">
      <w:pPr>
        <w:jc w:val="right"/>
        <w:rPr>
          <w:sz w:val="28"/>
          <w:szCs w:val="28"/>
        </w:rPr>
      </w:pPr>
    </w:p>
    <w:p w14:paraId="48F800C4" w14:textId="77777777" w:rsidR="00391D68" w:rsidRDefault="00391D68" w:rsidP="00391D68">
      <w:pPr>
        <w:jc w:val="right"/>
        <w:rPr>
          <w:sz w:val="28"/>
          <w:szCs w:val="28"/>
        </w:rPr>
      </w:pPr>
    </w:p>
    <w:p w14:paraId="6D423DE9" w14:textId="77777777" w:rsidR="00391D68" w:rsidRDefault="00391D68" w:rsidP="00391D68">
      <w:pPr>
        <w:jc w:val="right"/>
      </w:pPr>
    </w:p>
    <w:p w14:paraId="214E0444" w14:textId="77777777" w:rsidR="00391D68" w:rsidRDefault="00391D68" w:rsidP="00391D68">
      <w:pPr>
        <w:jc w:val="right"/>
      </w:pPr>
    </w:p>
    <w:p w14:paraId="4906587A" w14:textId="77777777" w:rsidR="00391D68" w:rsidRDefault="00391D68" w:rsidP="00391D68">
      <w:pPr>
        <w:jc w:val="right"/>
      </w:pPr>
    </w:p>
    <w:p w14:paraId="137D2DDE" w14:textId="77777777" w:rsidR="00391D68" w:rsidRDefault="00391D68" w:rsidP="00391D68">
      <w:pPr>
        <w:jc w:val="right"/>
      </w:pPr>
      <w:r>
        <w:t xml:space="preserve">Наименование уполномоченного органа/ </w:t>
      </w:r>
    </w:p>
    <w:p w14:paraId="4455668E" w14:textId="77777777" w:rsidR="00391D68" w:rsidRDefault="00391D68" w:rsidP="00391D68">
      <w:pPr>
        <w:jc w:val="right"/>
      </w:pPr>
      <w:r>
        <w:t xml:space="preserve">уполномоченного учреждения, </w:t>
      </w:r>
    </w:p>
    <w:p w14:paraId="1B4C2550" w14:textId="77777777" w:rsidR="00391D68" w:rsidRDefault="00391D68" w:rsidP="00391D68">
      <w:pPr>
        <w:jc w:val="right"/>
      </w:pPr>
      <w:r>
        <w:t xml:space="preserve">Фамилия, имя, отчество, дата рождения, </w:t>
      </w:r>
    </w:p>
    <w:p w14:paraId="53402BBA" w14:textId="77777777" w:rsidR="00391D68" w:rsidRDefault="00391D68" w:rsidP="00391D68">
      <w:pPr>
        <w:jc w:val="right"/>
      </w:pPr>
      <w:r>
        <w:t xml:space="preserve">место учебы (класс, курс), </w:t>
      </w:r>
    </w:p>
    <w:p w14:paraId="5FDA6B37" w14:textId="77777777" w:rsidR="00391D68" w:rsidRDefault="00391D68" w:rsidP="00391D68">
      <w:pPr>
        <w:jc w:val="right"/>
      </w:pPr>
      <w:r>
        <w:t xml:space="preserve">место работы (должность), домашний адрес, </w:t>
      </w:r>
    </w:p>
    <w:p w14:paraId="5950055B" w14:textId="77777777" w:rsidR="00391D68" w:rsidRDefault="00391D68" w:rsidP="00391D68">
      <w:pPr>
        <w:jc w:val="right"/>
      </w:pPr>
      <w:r>
        <w:t xml:space="preserve">контактный телефон, </w:t>
      </w:r>
    </w:p>
    <w:p w14:paraId="6DEA4EDF" w14:textId="77777777" w:rsidR="00391D68" w:rsidRDefault="00391D68" w:rsidP="00391D68">
      <w:pPr>
        <w:jc w:val="right"/>
        <w:rPr>
          <w:sz w:val="28"/>
          <w:szCs w:val="28"/>
        </w:rPr>
      </w:pPr>
      <w:r>
        <w:t>адрес электронной почты.</w:t>
      </w:r>
    </w:p>
    <w:p w14:paraId="50E0A08B" w14:textId="77777777" w:rsidR="00391D68" w:rsidRPr="00B601E3" w:rsidRDefault="00391D68" w:rsidP="00391D68">
      <w:pPr>
        <w:jc w:val="center"/>
      </w:pPr>
      <w:r w:rsidRPr="00B601E3">
        <w:t>заявление.</w:t>
      </w:r>
    </w:p>
    <w:p w14:paraId="547BE51D" w14:textId="77777777" w:rsidR="00391D68" w:rsidRPr="00B601E3" w:rsidRDefault="00391D68" w:rsidP="00391D68">
      <w:pPr>
        <w:jc w:val="center"/>
      </w:pPr>
    </w:p>
    <w:p w14:paraId="3011639A" w14:textId="77777777" w:rsidR="00391D68" w:rsidRPr="00B601E3" w:rsidRDefault="00391D68" w:rsidP="00391D68">
      <w:pPr>
        <w:jc w:val="center"/>
      </w:pPr>
    </w:p>
    <w:p w14:paraId="2626CB29" w14:textId="77777777" w:rsidR="00391D68" w:rsidRPr="00B601E3" w:rsidRDefault="00391D68" w:rsidP="00391D68">
      <w:pPr>
        <w:ind w:firstLine="709"/>
        <w:jc w:val="both"/>
      </w:pPr>
      <w:r w:rsidRPr="00B601E3">
        <w:t>Прошу выдать мне Личную книжку добровольца (волонтера).</w:t>
      </w:r>
    </w:p>
    <w:p w14:paraId="394CB0EC" w14:textId="518F5AB2" w:rsidR="00391D68" w:rsidRPr="00B601E3" w:rsidRDefault="00391D68" w:rsidP="00391D68">
      <w:pPr>
        <w:ind w:firstLine="709"/>
        <w:jc w:val="both"/>
      </w:pPr>
      <w:r w:rsidRPr="00B601E3">
        <w:t>регистрационный номер (</w:t>
      </w:r>
      <w:r w:rsidRPr="00B601E3">
        <w:rPr>
          <w:lang w:val="en-US"/>
        </w:rPr>
        <w:t>ID</w:t>
      </w:r>
      <w:r w:rsidRPr="00B601E3">
        <w:t>), присвоенный мне при регистрации в системе «Добровольцы России» в информационно-телекоммуникационной сети «Интернет» по адресу</w:t>
      </w:r>
      <w:r>
        <w:t>____________________________</w:t>
      </w:r>
      <w:r w:rsidR="00DF138D">
        <w:t>__________________________________</w:t>
      </w:r>
      <w:r w:rsidR="0034472D">
        <w:t>____________</w:t>
      </w:r>
    </w:p>
    <w:p w14:paraId="4E2C1D15" w14:textId="77777777" w:rsidR="00391D68" w:rsidRPr="00B601E3" w:rsidRDefault="00391D68" w:rsidP="00391D68">
      <w:pPr>
        <w:ind w:firstLine="709"/>
        <w:jc w:val="both"/>
      </w:pPr>
      <w:r w:rsidRPr="00B601E3">
        <w:t>Не возражаю против выборочной проверки данных о добровольческой (волонтёрской) деятельности, размещенной в моем личном кабинете.</w:t>
      </w:r>
    </w:p>
    <w:p w14:paraId="0D64962F" w14:textId="77777777" w:rsidR="00391D68" w:rsidRDefault="00391D68" w:rsidP="00391D68">
      <w:pPr>
        <w:ind w:firstLine="709"/>
        <w:jc w:val="both"/>
      </w:pPr>
      <w:r w:rsidRPr="00B601E3">
        <w:t>Фотография (размером 3х4 см) прилагается.</w:t>
      </w:r>
    </w:p>
    <w:p w14:paraId="0243DE31" w14:textId="5860DD88" w:rsidR="008B5636" w:rsidRDefault="008B5636" w:rsidP="00391D68">
      <w:pPr>
        <w:ind w:firstLine="709"/>
        <w:jc w:val="both"/>
      </w:pPr>
    </w:p>
    <w:p w14:paraId="1D3A15BE" w14:textId="77777777" w:rsidR="008B5636" w:rsidRDefault="008B5636" w:rsidP="00391D68">
      <w:pPr>
        <w:ind w:firstLine="709"/>
        <w:jc w:val="both"/>
      </w:pPr>
    </w:p>
    <w:p w14:paraId="7471E6CF" w14:textId="77777777" w:rsidR="008B5636" w:rsidRDefault="008B5636" w:rsidP="00391D68">
      <w:pPr>
        <w:ind w:firstLine="709"/>
        <w:jc w:val="both"/>
      </w:pPr>
    </w:p>
    <w:p w14:paraId="17C70694" w14:textId="7AD3B026" w:rsidR="008B5636" w:rsidRDefault="008B5636" w:rsidP="0034472D">
      <w:pPr>
        <w:jc w:val="both"/>
      </w:pPr>
      <w:r>
        <w:lastRenderedPageBreak/>
        <w:t>____________________________________________</w:t>
      </w:r>
      <w:r w:rsidR="00CE7733">
        <w:t>______________________________</w:t>
      </w:r>
    </w:p>
    <w:p w14:paraId="5BAEEB4C" w14:textId="77777777" w:rsidR="008B5636" w:rsidRDefault="008B5636" w:rsidP="008B5636">
      <w:pPr>
        <w:jc w:val="both"/>
      </w:pPr>
    </w:p>
    <w:p w14:paraId="74574209" w14:textId="2A2F94F6" w:rsidR="008B5636" w:rsidRDefault="008B5636" w:rsidP="008B5636">
      <w:pPr>
        <w:ind w:firstLine="709"/>
        <w:jc w:val="both"/>
      </w:pPr>
      <w:r>
        <w:t>Настоящим, во исполнение требований Федерального закона «О персональных данных» от 27.07.2006 № 152-ФЗ даю своё согласие на обработку моих персональных данных. Я уведомлен(на) и понимаю, что под обработкой персональных данных подразумевается сбор, систематизация, накопление, хранение, уточнение (обновление, изменение), использование, распространение (в том числе передачу), обезличивание, блокирование, уничтожение и любые другие виды (операции) с персональными данными. Также под персональными данными подразумевается любая информация, имеющая ко мне отношение, как к субъекту персональных данных, в том числе фамилия, имя, отчество, дата и место рождения, образование и любая другая информация.</w:t>
      </w:r>
    </w:p>
    <w:p w14:paraId="5936E658" w14:textId="77777777" w:rsidR="008B5636" w:rsidRDefault="008B5636" w:rsidP="008B5636">
      <w:pPr>
        <w:ind w:firstLine="709"/>
        <w:jc w:val="both"/>
      </w:pPr>
    </w:p>
    <w:p w14:paraId="5B1758CA" w14:textId="77777777" w:rsidR="008B5636" w:rsidRPr="00B601E3" w:rsidRDefault="008B5636" w:rsidP="008B5636">
      <w:pPr>
        <w:ind w:firstLine="709"/>
        <w:jc w:val="both"/>
      </w:pPr>
    </w:p>
    <w:p w14:paraId="1061FD16" w14:textId="77777777" w:rsidR="00391D68" w:rsidRPr="00B601E3" w:rsidRDefault="00391D68" w:rsidP="00391D68">
      <w:pPr>
        <w:jc w:val="center"/>
      </w:pPr>
    </w:p>
    <w:p w14:paraId="1A36FB0E" w14:textId="77777777" w:rsidR="00391D68" w:rsidRPr="00B601E3" w:rsidRDefault="00391D68" w:rsidP="00391D68">
      <w:pPr>
        <w:jc w:val="center"/>
      </w:pPr>
      <w:r>
        <w:t xml:space="preserve">«____» ___________г.                                                    </w:t>
      </w:r>
      <w:r w:rsidRPr="00B601E3">
        <w:t>___________________________</w:t>
      </w:r>
    </w:p>
    <w:p w14:paraId="1E6119D7" w14:textId="36E528EC" w:rsidR="008B5636" w:rsidRPr="008B5636" w:rsidRDefault="00391D68" w:rsidP="008B5636">
      <w:pPr>
        <w:tabs>
          <w:tab w:val="left" w:pos="8880"/>
        </w:tabs>
        <w:rPr>
          <w:sz w:val="26"/>
          <w:szCs w:val="26"/>
        </w:rPr>
      </w:pPr>
      <w:r>
        <w:t xml:space="preserve">     </w:t>
      </w:r>
      <w:r w:rsidR="00027D72">
        <w:t xml:space="preserve">             </w:t>
      </w:r>
      <w:r w:rsidR="00383BA6">
        <w:t xml:space="preserve">  (дата)</w:t>
      </w:r>
      <w:r w:rsidR="00027D72">
        <w:t xml:space="preserve">                                                                                  </w:t>
      </w:r>
      <w:r>
        <w:t>(подпись)</w:t>
      </w:r>
    </w:p>
    <w:p w14:paraId="7F49DB37" w14:textId="77777777" w:rsidR="008B5636" w:rsidRDefault="008B5636" w:rsidP="00391D68">
      <w:pPr>
        <w:tabs>
          <w:tab w:val="left" w:pos="7831"/>
        </w:tabs>
        <w:jc w:val="right"/>
        <w:rPr>
          <w:color w:val="000000"/>
          <w:lang w:bidi="ru-RU"/>
        </w:rPr>
      </w:pPr>
    </w:p>
    <w:p w14:paraId="27EA1C57" w14:textId="77777777" w:rsidR="00743D14" w:rsidRDefault="00743D14" w:rsidP="00391D68">
      <w:pPr>
        <w:tabs>
          <w:tab w:val="left" w:pos="7831"/>
        </w:tabs>
        <w:jc w:val="right"/>
        <w:rPr>
          <w:color w:val="000000"/>
          <w:lang w:bidi="ru-RU"/>
        </w:rPr>
      </w:pPr>
    </w:p>
    <w:p w14:paraId="25742FEE" w14:textId="77777777" w:rsidR="00743D14" w:rsidRDefault="00743D14" w:rsidP="00391D68">
      <w:pPr>
        <w:tabs>
          <w:tab w:val="left" w:pos="7831"/>
        </w:tabs>
        <w:jc w:val="right"/>
        <w:rPr>
          <w:color w:val="000000"/>
          <w:lang w:bidi="ru-RU"/>
        </w:rPr>
      </w:pPr>
    </w:p>
    <w:p w14:paraId="1817EF29" w14:textId="77777777" w:rsidR="00743D14" w:rsidRDefault="00743D14" w:rsidP="00391D68">
      <w:pPr>
        <w:tabs>
          <w:tab w:val="left" w:pos="7831"/>
        </w:tabs>
        <w:jc w:val="right"/>
        <w:rPr>
          <w:color w:val="000000"/>
          <w:lang w:bidi="ru-RU"/>
        </w:rPr>
      </w:pPr>
    </w:p>
    <w:p w14:paraId="3B688D87" w14:textId="44E07517" w:rsidR="00027D72" w:rsidRPr="00662243" w:rsidRDefault="00027D72" w:rsidP="00027D72">
      <w:pPr>
        <w:tabs>
          <w:tab w:val="left" w:pos="7831"/>
        </w:tabs>
        <w:ind w:left="4395"/>
        <w:jc w:val="center"/>
        <w:rPr>
          <w:color w:val="000000"/>
          <w:lang w:bidi="ru-RU"/>
        </w:rPr>
      </w:pPr>
      <w:r w:rsidRPr="00662243">
        <w:rPr>
          <w:color w:val="000000"/>
          <w:lang w:bidi="ru-RU"/>
        </w:rPr>
        <w:t xml:space="preserve">Приложение № </w:t>
      </w:r>
      <w:r>
        <w:rPr>
          <w:color w:val="000000"/>
          <w:lang w:bidi="ru-RU"/>
        </w:rPr>
        <w:t>4</w:t>
      </w:r>
    </w:p>
    <w:p w14:paraId="350A4CC2" w14:textId="77777777" w:rsidR="00027D72" w:rsidRPr="00662243" w:rsidRDefault="00027D72" w:rsidP="0034472D">
      <w:pPr>
        <w:tabs>
          <w:tab w:val="left" w:pos="7831"/>
        </w:tabs>
        <w:ind w:left="4395" w:right="-283"/>
        <w:jc w:val="center"/>
        <w:rPr>
          <w:color w:val="000000"/>
          <w:lang w:bidi="ru-RU"/>
        </w:rPr>
      </w:pPr>
      <w:r w:rsidRPr="00662243">
        <w:rPr>
          <w:color w:val="000000"/>
          <w:lang w:bidi="ru-RU"/>
        </w:rPr>
        <w:t>к Положению о ресурсном центре по развитию</w:t>
      </w:r>
    </w:p>
    <w:p w14:paraId="672F8AB6" w14:textId="77777777" w:rsidR="00027D72" w:rsidRPr="00662243" w:rsidRDefault="00027D72" w:rsidP="0034472D">
      <w:pPr>
        <w:tabs>
          <w:tab w:val="left" w:pos="7831"/>
        </w:tabs>
        <w:ind w:left="4395" w:right="-283"/>
        <w:jc w:val="center"/>
        <w:rPr>
          <w:color w:val="000000"/>
          <w:lang w:bidi="ru-RU"/>
        </w:rPr>
      </w:pPr>
      <w:r w:rsidRPr="00662243">
        <w:rPr>
          <w:color w:val="000000"/>
          <w:lang w:bidi="ru-RU"/>
        </w:rPr>
        <w:t xml:space="preserve">добровольчества (волонтёрства) в муниципальном </w:t>
      </w:r>
      <w:r>
        <w:rPr>
          <w:color w:val="000000"/>
          <w:lang w:bidi="ru-RU"/>
        </w:rPr>
        <w:br/>
      </w:r>
      <w:r w:rsidRPr="00662243">
        <w:rPr>
          <w:color w:val="000000"/>
          <w:lang w:bidi="ru-RU"/>
        </w:rPr>
        <w:t>образовании «Городской округ Ногликский»,</w:t>
      </w:r>
    </w:p>
    <w:p w14:paraId="25E958F6" w14:textId="77777777" w:rsidR="00027D72" w:rsidRPr="00662243" w:rsidRDefault="00027D72" w:rsidP="0034472D">
      <w:pPr>
        <w:tabs>
          <w:tab w:val="left" w:pos="7831"/>
        </w:tabs>
        <w:ind w:left="4395" w:right="-283"/>
        <w:jc w:val="center"/>
        <w:rPr>
          <w:color w:val="000000"/>
          <w:lang w:bidi="ru-RU"/>
        </w:rPr>
      </w:pPr>
      <w:r w:rsidRPr="00662243">
        <w:rPr>
          <w:color w:val="000000"/>
          <w:lang w:bidi="ru-RU"/>
        </w:rPr>
        <w:t>утвержденному</w:t>
      </w:r>
      <w:r>
        <w:rPr>
          <w:color w:val="000000"/>
          <w:lang w:bidi="ru-RU"/>
        </w:rPr>
        <w:t xml:space="preserve"> </w:t>
      </w:r>
      <w:r w:rsidRPr="00662243">
        <w:rPr>
          <w:color w:val="000000"/>
          <w:lang w:bidi="ru-RU"/>
        </w:rPr>
        <w:t>постановлением администрации</w:t>
      </w:r>
    </w:p>
    <w:p w14:paraId="04069DFA" w14:textId="77777777" w:rsidR="00027D72" w:rsidRPr="00662243" w:rsidRDefault="00027D72" w:rsidP="0034472D">
      <w:pPr>
        <w:tabs>
          <w:tab w:val="left" w:pos="7831"/>
        </w:tabs>
        <w:ind w:left="4395" w:right="-283"/>
        <w:jc w:val="center"/>
        <w:rPr>
          <w:color w:val="000000"/>
          <w:lang w:bidi="ru-RU"/>
        </w:rPr>
      </w:pPr>
      <w:r w:rsidRPr="00662243">
        <w:rPr>
          <w:color w:val="000000"/>
          <w:lang w:bidi="ru-RU"/>
        </w:rPr>
        <w:t>муниципального образования</w:t>
      </w:r>
    </w:p>
    <w:p w14:paraId="0CE733AD" w14:textId="77777777" w:rsidR="00027D72" w:rsidRPr="00662243" w:rsidRDefault="00027D72" w:rsidP="0034472D">
      <w:pPr>
        <w:tabs>
          <w:tab w:val="left" w:pos="7831"/>
        </w:tabs>
        <w:ind w:left="4395" w:right="-283"/>
        <w:jc w:val="center"/>
        <w:rPr>
          <w:color w:val="000000"/>
          <w:lang w:bidi="ru-RU"/>
        </w:rPr>
      </w:pPr>
      <w:r w:rsidRPr="00662243">
        <w:rPr>
          <w:color w:val="000000"/>
          <w:lang w:bidi="ru-RU"/>
        </w:rPr>
        <w:t>«Городской округ Ногликский»</w:t>
      </w:r>
    </w:p>
    <w:p w14:paraId="0EAD9F33" w14:textId="1CB61BA3" w:rsidR="00391D68" w:rsidRDefault="00027D72" w:rsidP="0034472D">
      <w:pPr>
        <w:ind w:left="4395" w:right="-283"/>
        <w:jc w:val="center"/>
        <w:rPr>
          <w:sz w:val="26"/>
          <w:szCs w:val="26"/>
        </w:rPr>
      </w:pPr>
      <w:r w:rsidRPr="00662243">
        <w:t>от__________________</w:t>
      </w:r>
      <w:r>
        <w:t>№___</w:t>
      </w:r>
    </w:p>
    <w:p w14:paraId="35C11B87" w14:textId="77777777" w:rsidR="00391D68" w:rsidRDefault="00391D68" w:rsidP="00391D68">
      <w:pPr>
        <w:rPr>
          <w:sz w:val="28"/>
          <w:szCs w:val="28"/>
        </w:rPr>
      </w:pPr>
    </w:p>
    <w:p w14:paraId="4C49E621" w14:textId="77777777" w:rsidR="00391D68" w:rsidRDefault="00391D68" w:rsidP="00391D68">
      <w:pPr>
        <w:rPr>
          <w:sz w:val="28"/>
          <w:szCs w:val="28"/>
        </w:rPr>
      </w:pPr>
    </w:p>
    <w:p w14:paraId="4A0E62E5" w14:textId="77777777" w:rsidR="00391D68" w:rsidRDefault="00391D68" w:rsidP="00391D68">
      <w:pPr>
        <w:rPr>
          <w:sz w:val="28"/>
          <w:szCs w:val="28"/>
        </w:rPr>
      </w:pPr>
    </w:p>
    <w:p w14:paraId="24F4BC0A" w14:textId="77777777" w:rsidR="00391D68" w:rsidRDefault="00391D68" w:rsidP="00391D68">
      <w:pPr>
        <w:jc w:val="right"/>
      </w:pPr>
      <w:r>
        <w:t xml:space="preserve">Наименование уполномоченного органа/ </w:t>
      </w:r>
    </w:p>
    <w:p w14:paraId="5BDEA519" w14:textId="77777777" w:rsidR="00391D68" w:rsidRDefault="00391D68" w:rsidP="00391D68">
      <w:pPr>
        <w:jc w:val="right"/>
      </w:pPr>
      <w:r>
        <w:t xml:space="preserve">уполномоченного учреждения, </w:t>
      </w:r>
    </w:p>
    <w:p w14:paraId="07708547" w14:textId="77777777" w:rsidR="00391D68" w:rsidRDefault="00391D68" w:rsidP="00391D68">
      <w:pPr>
        <w:jc w:val="right"/>
      </w:pPr>
      <w:r>
        <w:t xml:space="preserve">Фамилия, имя, отчество, дата рождения, </w:t>
      </w:r>
    </w:p>
    <w:p w14:paraId="02B5BC6E" w14:textId="77777777" w:rsidR="00391D68" w:rsidRDefault="00391D68" w:rsidP="00391D68">
      <w:pPr>
        <w:jc w:val="right"/>
      </w:pPr>
      <w:r>
        <w:t xml:space="preserve">место учебы (класс, курс), </w:t>
      </w:r>
    </w:p>
    <w:p w14:paraId="110A6DF4" w14:textId="77777777" w:rsidR="00391D68" w:rsidRDefault="00391D68" w:rsidP="00391D68">
      <w:pPr>
        <w:jc w:val="right"/>
      </w:pPr>
      <w:r>
        <w:lastRenderedPageBreak/>
        <w:t xml:space="preserve">место работы (должность), домашний адрес, </w:t>
      </w:r>
    </w:p>
    <w:p w14:paraId="5828E0A4" w14:textId="77777777" w:rsidR="00391D68" w:rsidRDefault="00391D68" w:rsidP="00391D68">
      <w:pPr>
        <w:jc w:val="right"/>
      </w:pPr>
      <w:r>
        <w:t xml:space="preserve">контактный телефон, </w:t>
      </w:r>
    </w:p>
    <w:p w14:paraId="333ECA7F" w14:textId="77777777" w:rsidR="00391D68" w:rsidRDefault="00391D68" w:rsidP="00391D68">
      <w:pPr>
        <w:jc w:val="right"/>
        <w:rPr>
          <w:sz w:val="28"/>
          <w:szCs w:val="28"/>
        </w:rPr>
      </w:pPr>
      <w:r>
        <w:t>адрес электронной почты.</w:t>
      </w:r>
    </w:p>
    <w:p w14:paraId="0AEB3897" w14:textId="77777777" w:rsidR="00391D68" w:rsidRPr="00B601E3" w:rsidRDefault="00391D68" w:rsidP="00391D68">
      <w:pPr>
        <w:jc w:val="center"/>
      </w:pPr>
      <w:r w:rsidRPr="00B601E3">
        <w:t>заявление.</w:t>
      </w:r>
    </w:p>
    <w:p w14:paraId="7CE6B325" w14:textId="77777777" w:rsidR="00391D68" w:rsidRPr="00B601E3" w:rsidRDefault="00391D68" w:rsidP="00391D68">
      <w:pPr>
        <w:jc w:val="center"/>
      </w:pPr>
    </w:p>
    <w:p w14:paraId="39739EC8" w14:textId="77777777" w:rsidR="00391D68" w:rsidRPr="00B601E3" w:rsidRDefault="00391D68" w:rsidP="00391D68">
      <w:pPr>
        <w:jc w:val="center"/>
      </w:pPr>
    </w:p>
    <w:p w14:paraId="239F40BD" w14:textId="77777777" w:rsidR="00391D68" w:rsidRPr="00B601E3" w:rsidRDefault="00391D68" w:rsidP="00391D68">
      <w:pPr>
        <w:ind w:firstLine="709"/>
        <w:jc w:val="both"/>
      </w:pPr>
      <w:r>
        <w:t>Прошу заменить</w:t>
      </w:r>
      <w:r w:rsidRPr="00B601E3">
        <w:t xml:space="preserve"> мне Личную</w:t>
      </w:r>
      <w:r>
        <w:t xml:space="preserve"> книжку добровольца (волонтера) в связи с порчей (утратой).</w:t>
      </w:r>
    </w:p>
    <w:p w14:paraId="2F836396" w14:textId="5429A19F" w:rsidR="00391D68" w:rsidRPr="00B601E3" w:rsidRDefault="00391D68" w:rsidP="00391D68">
      <w:pPr>
        <w:ind w:firstLine="709"/>
        <w:jc w:val="both"/>
      </w:pPr>
      <w:r w:rsidRPr="00B601E3">
        <w:t>регистрационный номер (</w:t>
      </w:r>
      <w:r w:rsidRPr="00B601E3">
        <w:rPr>
          <w:lang w:val="en-US"/>
        </w:rPr>
        <w:t>ID</w:t>
      </w:r>
      <w:r w:rsidRPr="00B601E3">
        <w:t>), присвоенный мне при регистрации в системе «Добровольцы России» в информационно-телекоммуникационной сети «Интернет» по адресу</w:t>
      </w:r>
      <w:r>
        <w:t>__________________________</w:t>
      </w:r>
      <w:r w:rsidR="003B38DC">
        <w:t>__________________________________</w:t>
      </w:r>
      <w:r w:rsidR="0034472D">
        <w:t>______________</w:t>
      </w:r>
    </w:p>
    <w:p w14:paraId="5E902B8F" w14:textId="77777777" w:rsidR="00391D68" w:rsidRPr="00B601E3" w:rsidRDefault="00391D68" w:rsidP="00391D68">
      <w:pPr>
        <w:ind w:firstLine="709"/>
        <w:jc w:val="both"/>
      </w:pPr>
      <w:r w:rsidRPr="00B601E3">
        <w:t>Не возражаю против выборочной проверки данных о добровольческой (волонтёрской) деятельности, размещенной в моем личном кабинете.</w:t>
      </w:r>
    </w:p>
    <w:p w14:paraId="5BE40462" w14:textId="77777777" w:rsidR="00391D68" w:rsidRDefault="00391D68" w:rsidP="00391D68">
      <w:pPr>
        <w:ind w:firstLine="709"/>
        <w:jc w:val="both"/>
      </w:pPr>
      <w:r w:rsidRPr="00B601E3">
        <w:t>Фотография (размером 3х4 см) прилагается.</w:t>
      </w:r>
    </w:p>
    <w:p w14:paraId="16503669" w14:textId="7D039B55" w:rsidR="008B5636" w:rsidRDefault="008B5636" w:rsidP="00391D68">
      <w:pPr>
        <w:ind w:firstLine="709"/>
        <w:jc w:val="both"/>
      </w:pPr>
    </w:p>
    <w:p w14:paraId="552B6662" w14:textId="77777777" w:rsidR="008B5636" w:rsidRDefault="008B5636" w:rsidP="00391D68">
      <w:pPr>
        <w:ind w:firstLine="709"/>
        <w:jc w:val="both"/>
      </w:pPr>
    </w:p>
    <w:p w14:paraId="1609FBEC" w14:textId="164C1AAC" w:rsidR="008B5636" w:rsidRDefault="003B38DC" w:rsidP="003B38DC">
      <w:pPr>
        <w:jc w:val="both"/>
      </w:pPr>
      <w:r>
        <w:t>___</w:t>
      </w:r>
      <w:r w:rsidR="008B5636">
        <w:t>____________________________________________________________</w:t>
      </w:r>
      <w:r w:rsidR="0034472D">
        <w:t>______________</w:t>
      </w:r>
    </w:p>
    <w:p w14:paraId="6F626521" w14:textId="77777777" w:rsidR="008B5636" w:rsidRDefault="008B5636" w:rsidP="00391D68">
      <w:pPr>
        <w:ind w:firstLine="709"/>
        <w:jc w:val="both"/>
      </w:pPr>
    </w:p>
    <w:p w14:paraId="0A1311B2" w14:textId="41E44FFD" w:rsidR="008B5636" w:rsidRDefault="008B5636" w:rsidP="00391D68">
      <w:pPr>
        <w:ind w:firstLine="709"/>
        <w:jc w:val="both"/>
      </w:pPr>
      <w:r>
        <w:t>Настоящим, во исполнение требований Федерального закона «О персональных данных» от 27.07.2006 № 152-ФЗ даю своё согласие на обработку моих персональных данных. Я уведомлен(на) и понимаю, что под обработкой персональных данных подразумевается сбор, систематизация, накопление, хранение, уточнение (обновление, изменение), использование, распространение (в том числе передачу), обезличивание, блокирование, уничтожение и любые другие виды (операции) с персональными данными. Также под персональными данными подразумевается любая информация, имеющая ко мне отношение, как к субъекту персональных данных, в том числе фамилия, имя, отчество, дата и место рождения, образование и любая другая информация.</w:t>
      </w:r>
    </w:p>
    <w:p w14:paraId="792A416A" w14:textId="77777777" w:rsidR="008B5636" w:rsidRDefault="008B5636" w:rsidP="00391D68">
      <w:pPr>
        <w:ind w:firstLine="709"/>
        <w:jc w:val="both"/>
      </w:pPr>
    </w:p>
    <w:p w14:paraId="7886FC92" w14:textId="77777777" w:rsidR="008B5636" w:rsidRDefault="008B5636" w:rsidP="00391D68">
      <w:pPr>
        <w:ind w:firstLine="709"/>
        <w:jc w:val="both"/>
      </w:pPr>
    </w:p>
    <w:p w14:paraId="3DDEAD95" w14:textId="77777777" w:rsidR="008B5636" w:rsidRDefault="008B5636" w:rsidP="008B5636">
      <w:pPr>
        <w:jc w:val="both"/>
      </w:pPr>
    </w:p>
    <w:p w14:paraId="3DD8E98A" w14:textId="77777777" w:rsidR="008B5636" w:rsidRPr="00B601E3" w:rsidRDefault="008B5636" w:rsidP="00391D68">
      <w:pPr>
        <w:ind w:firstLine="709"/>
        <w:jc w:val="both"/>
      </w:pPr>
    </w:p>
    <w:p w14:paraId="558911F8" w14:textId="77777777" w:rsidR="00391D68" w:rsidRPr="00B601E3" w:rsidRDefault="00391D68" w:rsidP="00391D68">
      <w:pPr>
        <w:jc w:val="center"/>
      </w:pPr>
    </w:p>
    <w:p w14:paraId="0683464B" w14:textId="77777777" w:rsidR="00391D68" w:rsidRPr="00B601E3" w:rsidRDefault="00391D68" w:rsidP="00391D68">
      <w:pPr>
        <w:jc w:val="center"/>
      </w:pPr>
    </w:p>
    <w:p w14:paraId="752C4DA3" w14:textId="77777777" w:rsidR="00391D68" w:rsidRPr="00B601E3" w:rsidRDefault="00391D68" w:rsidP="00391D68">
      <w:pPr>
        <w:jc w:val="center"/>
      </w:pPr>
      <w:r>
        <w:t xml:space="preserve">«____» ___________г.                                                    </w:t>
      </w:r>
      <w:r w:rsidRPr="00B601E3">
        <w:t>___________________________</w:t>
      </w:r>
    </w:p>
    <w:p w14:paraId="29EA3235" w14:textId="76139681" w:rsidR="00391D68" w:rsidRPr="00662243" w:rsidRDefault="00391D68" w:rsidP="003B38DC">
      <w:pPr>
        <w:rPr>
          <w:sz w:val="26"/>
          <w:szCs w:val="26"/>
        </w:rPr>
      </w:pPr>
      <w:r>
        <w:lastRenderedPageBreak/>
        <w:t xml:space="preserve">               </w:t>
      </w:r>
      <w:r w:rsidR="00383BA6">
        <w:t xml:space="preserve">                (дата)</w:t>
      </w:r>
      <w:r>
        <w:tab/>
      </w:r>
      <w:r w:rsidR="003B38DC">
        <w:tab/>
      </w:r>
      <w:r w:rsidR="003B38DC">
        <w:tab/>
      </w:r>
      <w:r w:rsidR="003B38DC">
        <w:tab/>
      </w:r>
      <w:r w:rsidR="003B38DC">
        <w:tab/>
      </w:r>
      <w:r w:rsidR="003B38DC">
        <w:tab/>
      </w:r>
      <w:r w:rsidR="003B38DC">
        <w:tab/>
      </w:r>
      <w:r>
        <w:t>(подпись)</w:t>
      </w:r>
    </w:p>
    <w:p w14:paraId="7972BA23" w14:textId="1440D6FB" w:rsidR="00743D14" w:rsidRDefault="00743D14" w:rsidP="00743D14">
      <w:pPr>
        <w:tabs>
          <w:tab w:val="left" w:pos="7831"/>
        </w:tabs>
        <w:rPr>
          <w:color w:val="000000"/>
          <w:lang w:bidi="ru-RU"/>
        </w:rPr>
      </w:pPr>
    </w:p>
    <w:p w14:paraId="415BCB5F" w14:textId="77777777" w:rsidR="00743D14" w:rsidRDefault="00743D14" w:rsidP="00662243">
      <w:pPr>
        <w:tabs>
          <w:tab w:val="left" w:pos="7831"/>
        </w:tabs>
        <w:jc w:val="right"/>
        <w:rPr>
          <w:color w:val="000000"/>
          <w:lang w:bidi="ru-RU"/>
        </w:rPr>
      </w:pPr>
    </w:p>
    <w:p w14:paraId="11C6F5F0" w14:textId="77777777" w:rsidR="007175AC" w:rsidRDefault="007175AC" w:rsidP="00662243">
      <w:pPr>
        <w:tabs>
          <w:tab w:val="left" w:pos="7831"/>
        </w:tabs>
        <w:jc w:val="right"/>
        <w:rPr>
          <w:color w:val="000000"/>
          <w:lang w:bidi="ru-RU"/>
        </w:rPr>
      </w:pPr>
    </w:p>
    <w:p w14:paraId="39B7E98D" w14:textId="558C0D15" w:rsidR="00027D72" w:rsidRPr="00662243" w:rsidRDefault="00027D72" w:rsidP="00027D72">
      <w:pPr>
        <w:tabs>
          <w:tab w:val="left" w:pos="7831"/>
        </w:tabs>
        <w:ind w:left="4395"/>
        <w:jc w:val="center"/>
        <w:rPr>
          <w:color w:val="000000"/>
          <w:lang w:bidi="ru-RU"/>
        </w:rPr>
      </w:pPr>
      <w:r w:rsidRPr="00662243">
        <w:rPr>
          <w:color w:val="000000"/>
          <w:lang w:bidi="ru-RU"/>
        </w:rPr>
        <w:t xml:space="preserve">Приложение № </w:t>
      </w:r>
      <w:r>
        <w:rPr>
          <w:color w:val="000000"/>
          <w:lang w:bidi="ru-RU"/>
        </w:rPr>
        <w:t>5</w:t>
      </w:r>
    </w:p>
    <w:p w14:paraId="5F87ABAD" w14:textId="77777777" w:rsidR="00027D72" w:rsidRPr="00662243" w:rsidRDefault="00027D72" w:rsidP="0034472D">
      <w:pPr>
        <w:tabs>
          <w:tab w:val="left" w:pos="7831"/>
        </w:tabs>
        <w:ind w:left="4395" w:right="-283"/>
        <w:jc w:val="center"/>
        <w:rPr>
          <w:color w:val="000000"/>
          <w:lang w:bidi="ru-RU"/>
        </w:rPr>
      </w:pPr>
      <w:r w:rsidRPr="00662243">
        <w:rPr>
          <w:color w:val="000000"/>
          <w:lang w:bidi="ru-RU"/>
        </w:rPr>
        <w:t>к Положению о ресурсном центре по развитию</w:t>
      </w:r>
    </w:p>
    <w:p w14:paraId="72D1E370" w14:textId="77777777" w:rsidR="00027D72" w:rsidRPr="00662243" w:rsidRDefault="00027D72" w:rsidP="0034472D">
      <w:pPr>
        <w:tabs>
          <w:tab w:val="left" w:pos="7831"/>
        </w:tabs>
        <w:ind w:left="4395" w:right="-283"/>
        <w:jc w:val="center"/>
        <w:rPr>
          <w:color w:val="000000"/>
          <w:lang w:bidi="ru-RU"/>
        </w:rPr>
      </w:pPr>
      <w:r w:rsidRPr="00662243">
        <w:rPr>
          <w:color w:val="000000"/>
          <w:lang w:bidi="ru-RU"/>
        </w:rPr>
        <w:t xml:space="preserve">добровольчества (волонтёрства) в муниципальном </w:t>
      </w:r>
      <w:r>
        <w:rPr>
          <w:color w:val="000000"/>
          <w:lang w:bidi="ru-RU"/>
        </w:rPr>
        <w:br/>
      </w:r>
      <w:r w:rsidRPr="00662243">
        <w:rPr>
          <w:color w:val="000000"/>
          <w:lang w:bidi="ru-RU"/>
        </w:rPr>
        <w:t>образовании «Городской округ Ногликский»,</w:t>
      </w:r>
    </w:p>
    <w:p w14:paraId="790F267C" w14:textId="77777777" w:rsidR="00027D72" w:rsidRPr="00662243" w:rsidRDefault="00027D72" w:rsidP="0034472D">
      <w:pPr>
        <w:tabs>
          <w:tab w:val="left" w:pos="7831"/>
        </w:tabs>
        <w:ind w:left="4395" w:right="-283"/>
        <w:jc w:val="center"/>
        <w:rPr>
          <w:color w:val="000000"/>
          <w:lang w:bidi="ru-RU"/>
        </w:rPr>
      </w:pPr>
      <w:r w:rsidRPr="00662243">
        <w:rPr>
          <w:color w:val="000000"/>
          <w:lang w:bidi="ru-RU"/>
        </w:rPr>
        <w:t>утвержденному</w:t>
      </w:r>
      <w:r>
        <w:rPr>
          <w:color w:val="000000"/>
          <w:lang w:bidi="ru-RU"/>
        </w:rPr>
        <w:t xml:space="preserve"> </w:t>
      </w:r>
      <w:r w:rsidRPr="00662243">
        <w:rPr>
          <w:color w:val="000000"/>
          <w:lang w:bidi="ru-RU"/>
        </w:rPr>
        <w:t>постановлением администрации</w:t>
      </w:r>
    </w:p>
    <w:p w14:paraId="55446B57" w14:textId="77777777" w:rsidR="00027D72" w:rsidRPr="00662243" w:rsidRDefault="00027D72" w:rsidP="0034472D">
      <w:pPr>
        <w:tabs>
          <w:tab w:val="left" w:pos="7831"/>
        </w:tabs>
        <w:ind w:left="4395" w:right="-283"/>
        <w:jc w:val="center"/>
        <w:rPr>
          <w:color w:val="000000"/>
          <w:lang w:bidi="ru-RU"/>
        </w:rPr>
      </w:pPr>
      <w:r w:rsidRPr="00662243">
        <w:rPr>
          <w:color w:val="000000"/>
          <w:lang w:bidi="ru-RU"/>
        </w:rPr>
        <w:t>муниципального образования</w:t>
      </w:r>
    </w:p>
    <w:p w14:paraId="3CD6D208" w14:textId="77777777" w:rsidR="00027D72" w:rsidRPr="00662243" w:rsidRDefault="00027D72" w:rsidP="0034472D">
      <w:pPr>
        <w:tabs>
          <w:tab w:val="left" w:pos="7831"/>
        </w:tabs>
        <w:ind w:left="4395" w:right="-283"/>
        <w:jc w:val="center"/>
        <w:rPr>
          <w:color w:val="000000"/>
          <w:lang w:bidi="ru-RU"/>
        </w:rPr>
      </w:pPr>
      <w:r w:rsidRPr="00662243">
        <w:rPr>
          <w:color w:val="000000"/>
          <w:lang w:bidi="ru-RU"/>
        </w:rPr>
        <w:t>«Городской округ Ногликский»</w:t>
      </w:r>
    </w:p>
    <w:p w14:paraId="18444630" w14:textId="77777777" w:rsidR="00027D72" w:rsidRDefault="00027D72" w:rsidP="00027D72">
      <w:pPr>
        <w:ind w:left="4395"/>
        <w:jc w:val="center"/>
        <w:rPr>
          <w:sz w:val="26"/>
          <w:szCs w:val="26"/>
        </w:rPr>
      </w:pPr>
      <w:r w:rsidRPr="00662243">
        <w:t>от__________________</w:t>
      </w:r>
      <w:r>
        <w:t>№___</w:t>
      </w:r>
    </w:p>
    <w:p w14:paraId="2D9DCF38" w14:textId="1A7C9DA1" w:rsidR="00662243" w:rsidRDefault="00662243" w:rsidP="00662243">
      <w:pPr>
        <w:jc w:val="right"/>
        <w:rPr>
          <w:sz w:val="28"/>
          <w:szCs w:val="28"/>
        </w:rPr>
      </w:pPr>
    </w:p>
    <w:p w14:paraId="4D9645E9" w14:textId="5387074F" w:rsidR="00391D68" w:rsidRPr="00743D14" w:rsidRDefault="00391D68" w:rsidP="00743D14">
      <w:pPr>
        <w:jc w:val="center"/>
        <w:rPr>
          <w:sz w:val="26"/>
          <w:szCs w:val="26"/>
        </w:rPr>
      </w:pPr>
    </w:p>
    <w:p w14:paraId="1904DBB5" w14:textId="77777777" w:rsidR="00391D68" w:rsidRDefault="00391D68" w:rsidP="00391D68">
      <w:pPr>
        <w:jc w:val="center"/>
        <w:rPr>
          <w:sz w:val="28"/>
          <w:szCs w:val="28"/>
        </w:rPr>
      </w:pPr>
    </w:p>
    <w:p w14:paraId="4B2E5CAA" w14:textId="77777777" w:rsidR="00743D14" w:rsidRDefault="00662243" w:rsidP="00662243">
      <w:pPr>
        <w:ind w:left="-709"/>
        <w:jc w:val="center"/>
      </w:pPr>
      <w:r w:rsidRPr="00662243">
        <w:t xml:space="preserve">Форма согласия родителя (законного представителя) на обработку персональных данных </w:t>
      </w:r>
    </w:p>
    <w:p w14:paraId="6C14A3F5" w14:textId="42BEE6CE" w:rsidR="00662243" w:rsidRPr="00743D14" w:rsidRDefault="00662243" w:rsidP="00743D14">
      <w:pPr>
        <w:ind w:left="-709"/>
        <w:jc w:val="center"/>
      </w:pPr>
      <w:r w:rsidRPr="00662243">
        <w:t>несовершеннолетнего</w:t>
      </w:r>
    </w:p>
    <w:p w14:paraId="6EE2E596" w14:textId="77777777" w:rsidR="00662243" w:rsidRPr="00662243" w:rsidRDefault="00662243" w:rsidP="00662243">
      <w:pPr>
        <w:ind w:hanging="709"/>
        <w:rPr>
          <w:b/>
        </w:rPr>
      </w:pPr>
    </w:p>
    <w:p w14:paraId="118EA7CD" w14:textId="77777777" w:rsidR="00662243" w:rsidRPr="00662243" w:rsidRDefault="00662243" w:rsidP="00662243">
      <w:pPr>
        <w:ind w:left="-567" w:right="-143" w:firstLine="709"/>
        <w:jc w:val="center"/>
        <w:rPr>
          <w:lang w:eastAsia="en-US"/>
        </w:rPr>
      </w:pPr>
      <w:r w:rsidRPr="00662243">
        <w:rPr>
          <w:lang w:eastAsia="en-US"/>
        </w:rPr>
        <w:t xml:space="preserve">СОГЛАСИЕ </w:t>
      </w:r>
      <w:r w:rsidRPr="00662243">
        <w:rPr>
          <w:lang w:eastAsia="en-US"/>
        </w:rPr>
        <w:br/>
        <w:t>РОДИТЕЛЯ (ЗАКОННОГО ПРЕДСТАВИТЕЛЯ) НА ОБРАБОТКУ ПЕРСОНАЛЬНЫХ ДАННЫХ НЕСОВЕРШЕННОЛЕТНЕГО</w:t>
      </w:r>
    </w:p>
    <w:p w14:paraId="28C82423" w14:textId="368B5E66" w:rsidR="00662243" w:rsidRPr="00662243" w:rsidRDefault="00662243" w:rsidP="00662243">
      <w:pPr>
        <w:pStyle w:val="af"/>
        <w:ind w:left="-709" w:right="-426" w:firstLine="567"/>
        <w:rPr>
          <w:rFonts w:ascii="Times New Roman" w:hAnsi="Times New Roman" w:cs="Times New Roman"/>
          <w:sz w:val="24"/>
          <w:szCs w:val="24"/>
        </w:rPr>
      </w:pPr>
      <w:r w:rsidRPr="00662243">
        <w:rPr>
          <w:rFonts w:ascii="Times New Roman" w:hAnsi="Times New Roman" w:cs="Times New Roman"/>
          <w:sz w:val="24"/>
          <w:szCs w:val="24"/>
        </w:rPr>
        <w:t>Я, _______________________________________________________________</w:t>
      </w:r>
      <w:r w:rsidR="003B38DC">
        <w:rPr>
          <w:rFonts w:ascii="Times New Roman" w:hAnsi="Times New Roman" w:cs="Times New Roman"/>
          <w:sz w:val="24"/>
          <w:szCs w:val="24"/>
        </w:rPr>
        <w:t>___</w:t>
      </w:r>
      <w:r w:rsidRPr="00662243">
        <w:rPr>
          <w:rFonts w:ascii="Times New Roman" w:hAnsi="Times New Roman" w:cs="Times New Roman"/>
          <w:sz w:val="24"/>
          <w:szCs w:val="24"/>
        </w:rPr>
        <w:t>__________</w:t>
      </w:r>
      <w:r w:rsidR="003B38DC">
        <w:rPr>
          <w:rFonts w:ascii="Times New Roman" w:hAnsi="Times New Roman" w:cs="Times New Roman"/>
          <w:sz w:val="24"/>
          <w:szCs w:val="24"/>
        </w:rPr>
        <w:t>_</w:t>
      </w:r>
      <w:r w:rsidRPr="00662243">
        <w:rPr>
          <w:rFonts w:ascii="Times New Roman" w:hAnsi="Times New Roman" w:cs="Times New Roman"/>
          <w:sz w:val="24"/>
          <w:szCs w:val="24"/>
        </w:rPr>
        <w:t>__</w:t>
      </w:r>
      <w:r w:rsidR="00743D14">
        <w:rPr>
          <w:rFonts w:ascii="Times New Roman" w:hAnsi="Times New Roman" w:cs="Times New Roman"/>
          <w:sz w:val="24"/>
          <w:szCs w:val="24"/>
        </w:rPr>
        <w:t>_</w:t>
      </w:r>
    </w:p>
    <w:p w14:paraId="211F2331" w14:textId="77777777" w:rsidR="00662243" w:rsidRPr="00662243" w:rsidRDefault="00662243" w:rsidP="00662243">
      <w:pPr>
        <w:pStyle w:val="af"/>
        <w:jc w:val="center"/>
        <w:rPr>
          <w:rFonts w:ascii="Times New Roman" w:hAnsi="Times New Roman" w:cs="Times New Roman"/>
          <w:sz w:val="24"/>
          <w:szCs w:val="24"/>
          <w:vertAlign w:val="superscript"/>
        </w:rPr>
      </w:pPr>
      <w:r w:rsidRPr="00662243">
        <w:rPr>
          <w:rFonts w:ascii="Times New Roman" w:hAnsi="Times New Roman" w:cs="Times New Roman"/>
          <w:sz w:val="24"/>
          <w:szCs w:val="24"/>
          <w:vertAlign w:val="superscript"/>
        </w:rPr>
        <w:t>ФИО родителя /законного представителя</w:t>
      </w:r>
    </w:p>
    <w:p w14:paraId="4295C56C" w14:textId="2AD13282" w:rsidR="00662243" w:rsidRPr="00662243" w:rsidRDefault="00662243" w:rsidP="00662243">
      <w:pPr>
        <w:pStyle w:val="af"/>
        <w:ind w:left="-709" w:right="-426"/>
        <w:rPr>
          <w:rFonts w:ascii="Times New Roman" w:hAnsi="Times New Roman" w:cs="Times New Roman"/>
          <w:sz w:val="24"/>
          <w:szCs w:val="24"/>
        </w:rPr>
      </w:pPr>
      <w:r w:rsidRPr="00662243">
        <w:rPr>
          <w:rFonts w:ascii="Times New Roman" w:hAnsi="Times New Roman" w:cs="Times New Roman"/>
          <w:sz w:val="24"/>
          <w:szCs w:val="24"/>
        </w:rPr>
        <w:t>паспорт ___________   _________ выдан ________________________________________________</w:t>
      </w:r>
      <w:r w:rsidR="003B38DC">
        <w:rPr>
          <w:rFonts w:ascii="Times New Roman" w:hAnsi="Times New Roman" w:cs="Times New Roman"/>
          <w:sz w:val="24"/>
          <w:szCs w:val="24"/>
        </w:rPr>
        <w:t>_</w:t>
      </w:r>
      <w:r w:rsidRPr="00662243">
        <w:rPr>
          <w:rFonts w:ascii="Times New Roman" w:hAnsi="Times New Roman" w:cs="Times New Roman"/>
          <w:sz w:val="24"/>
          <w:szCs w:val="24"/>
        </w:rPr>
        <w:t>___</w:t>
      </w:r>
    </w:p>
    <w:p w14:paraId="06C3AA09" w14:textId="77777777" w:rsidR="00662243" w:rsidRPr="00662243" w:rsidRDefault="00662243" w:rsidP="00662243">
      <w:pPr>
        <w:pStyle w:val="af"/>
        <w:ind w:left="-709" w:right="-426"/>
        <w:rPr>
          <w:rFonts w:ascii="Times New Roman" w:hAnsi="Times New Roman" w:cs="Times New Roman"/>
          <w:sz w:val="24"/>
          <w:szCs w:val="24"/>
          <w:vertAlign w:val="superscript"/>
        </w:rPr>
      </w:pPr>
      <w:r w:rsidRPr="00662243">
        <w:rPr>
          <w:rFonts w:ascii="Times New Roman" w:hAnsi="Times New Roman" w:cs="Times New Roman"/>
          <w:sz w:val="24"/>
          <w:szCs w:val="24"/>
          <w:vertAlign w:val="superscript"/>
        </w:rPr>
        <w:t xml:space="preserve">                                          серия                        номер                                                                        когда и кем выдан</w:t>
      </w:r>
    </w:p>
    <w:p w14:paraId="1B5EE108" w14:textId="0C2CB966" w:rsidR="00662243" w:rsidRPr="00662243" w:rsidRDefault="00662243" w:rsidP="00662243">
      <w:pPr>
        <w:pStyle w:val="af"/>
        <w:ind w:left="-709" w:right="-426"/>
        <w:rPr>
          <w:rFonts w:ascii="Times New Roman" w:hAnsi="Times New Roman" w:cs="Times New Roman"/>
          <w:sz w:val="24"/>
          <w:szCs w:val="24"/>
          <w:vertAlign w:val="superscript"/>
        </w:rPr>
      </w:pPr>
      <w:r w:rsidRPr="00662243">
        <w:rPr>
          <w:rFonts w:ascii="Times New Roman" w:hAnsi="Times New Roman" w:cs="Times New Roman"/>
          <w:sz w:val="24"/>
          <w:szCs w:val="24"/>
          <w:vertAlign w:val="superscript"/>
        </w:rPr>
        <w:t>__________________________________________________________________________________________</w:t>
      </w:r>
      <w:r w:rsidR="003B38DC">
        <w:rPr>
          <w:rFonts w:ascii="Times New Roman" w:hAnsi="Times New Roman" w:cs="Times New Roman"/>
          <w:sz w:val="24"/>
          <w:szCs w:val="24"/>
          <w:vertAlign w:val="superscript"/>
        </w:rPr>
        <w:t>___</w:t>
      </w:r>
      <w:r w:rsidRPr="00662243">
        <w:rPr>
          <w:rFonts w:ascii="Times New Roman" w:hAnsi="Times New Roman" w:cs="Times New Roman"/>
          <w:sz w:val="24"/>
          <w:szCs w:val="24"/>
          <w:vertAlign w:val="superscript"/>
        </w:rPr>
        <w:t>__________________________</w:t>
      </w:r>
      <w:r w:rsidR="00743D14">
        <w:rPr>
          <w:rFonts w:ascii="Times New Roman" w:hAnsi="Times New Roman" w:cs="Times New Roman"/>
          <w:sz w:val="24"/>
          <w:szCs w:val="24"/>
          <w:vertAlign w:val="superscript"/>
        </w:rPr>
        <w:t>_________</w:t>
      </w:r>
      <w:r w:rsidR="003B38DC">
        <w:rPr>
          <w:rFonts w:ascii="Times New Roman" w:hAnsi="Times New Roman" w:cs="Times New Roman"/>
          <w:sz w:val="24"/>
          <w:szCs w:val="24"/>
          <w:vertAlign w:val="superscript"/>
        </w:rPr>
        <w:t>_</w:t>
      </w:r>
      <w:r w:rsidR="00743D14">
        <w:rPr>
          <w:rFonts w:ascii="Times New Roman" w:hAnsi="Times New Roman" w:cs="Times New Roman"/>
          <w:sz w:val="24"/>
          <w:szCs w:val="24"/>
          <w:vertAlign w:val="superscript"/>
        </w:rPr>
        <w:t>__</w:t>
      </w:r>
    </w:p>
    <w:p w14:paraId="21EBA781" w14:textId="77777777" w:rsidR="00662243" w:rsidRPr="00662243" w:rsidRDefault="00662243" w:rsidP="00662243">
      <w:pPr>
        <w:pStyle w:val="af"/>
        <w:jc w:val="center"/>
        <w:rPr>
          <w:rFonts w:ascii="Times New Roman" w:hAnsi="Times New Roman" w:cs="Times New Roman"/>
          <w:sz w:val="24"/>
          <w:szCs w:val="24"/>
          <w:vertAlign w:val="superscript"/>
        </w:rPr>
      </w:pPr>
      <w:r w:rsidRPr="00662243">
        <w:rPr>
          <w:rFonts w:ascii="Times New Roman" w:hAnsi="Times New Roman" w:cs="Times New Roman"/>
          <w:sz w:val="24"/>
          <w:szCs w:val="24"/>
          <w:vertAlign w:val="superscript"/>
        </w:rPr>
        <w:t>в случае опекунства указать реквизиты документа, на основании которого осуществляется опека или попечительство</w:t>
      </w:r>
    </w:p>
    <w:p w14:paraId="08CD04EC" w14:textId="77777777" w:rsidR="00743D14" w:rsidRDefault="00662243" w:rsidP="00662243">
      <w:pPr>
        <w:pStyle w:val="af"/>
        <w:ind w:left="-709" w:right="-426"/>
        <w:jc w:val="both"/>
        <w:rPr>
          <w:rFonts w:ascii="Times New Roman" w:hAnsi="Times New Roman" w:cs="Times New Roman"/>
          <w:sz w:val="24"/>
          <w:szCs w:val="24"/>
        </w:rPr>
      </w:pPr>
      <w:r w:rsidRPr="00662243">
        <w:rPr>
          <w:rFonts w:ascii="Times New Roman" w:hAnsi="Times New Roman" w:cs="Times New Roman"/>
          <w:sz w:val="24"/>
          <w:szCs w:val="24"/>
        </w:rPr>
        <w:t xml:space="preserve">являюсь законным представителем </w:t>
      </w:r>
    </w:p>
    <w:p w14:paraId="6885D129" w14:textId="0F495ACA" w:rsidR="00662243" w:rsidRPr="00662243" w:rsidRDefault="00662243" w:rsidP="00662243">
      <w:pPr>
        <w:pStyle w:val="af"/>
        <w:ind w:left="-709" w:right="-426"/>
        <w:jc w:val="both"/>
        <w:rPr>
          <w:rFonts w:ascii="Times New Roman" w:hAnsi="Times New Roman" w:cs="Times New Roman"/>
          <w:sz w:val="24"/>
          <w:szCs w:val="24"/>
        </w:rPr>
      </w:pPr>
      <w:r w:rsidRPr="00662243">
        <w:rPr>
          <w:rFonts w:ascii="Times New Roman" w:hAnsi="Times New Roman" w:cs="Times New Roman"/>
          <w:sz w:val="24"/>
          <w:szCs w:val="24"/>
        </w:rPr>
        <w:t>несовершеннолетнего _________________________</w:t>
      </w:r>
      <w:r w:rsidR="003B38DC">
        <w:rPr>
          <w:rFonts w:ascii="Times New Roman" w:hAnsi="Times New Roman" w:cs="Times New Roman"/>
          <w:sz w:val="24"/>
          <w:szCs w:val="24"/>
        </w:rPr>
        <w:t>___________________</w:t>
      </w:r>
      <w:r w:rsidRPr="00662243">
        <w:rPr>
          <w:rFonts w:ascii="Times New Roman" w:hAnsi="Times New Roman" w:cs="Times New Roman"/>
          <w:sz w:val="24"/>
          <w:szCs w:val="24"/>
        </w:rPr>
        <w:t>______________</w:t>
      </w:r>
      <w:r w:rsidR="003B38DC">
        <w:rPr>
          <w:rFonts w:ascii="Times New Roman" w:hAnsi="Times New Roman" w:cs="Times New Roman"/>
          <w:sz w:val="24"/>
          <w:szCs w:val="24"/>
        </w:rPr>
        <w:t>_</w:t>
      </w:r>
      <w:r w:rsidRPr="00662243">
        <w:rPr>
          <w:rFonts w:ascii="Times New Roman" w:hAnsi="Times New Roman" w:cs="Times New Roman"/>
          <w:sz w:val="24"/>
          <w:szCs w:val="24"/>
        </w:rPr>
        <w:t>______</w:t>
      </w:r>
      <w:r w:rsidR="003B38DC">
        <w:rPr>
          <w:rFonts w:ascii="Times New Roman" w:hAnsi="Times New Roman" w:cs="Times New Roman"/>
          <w:sz w:val="24"/>
          <w:szCs w:val="24"/>
        </w:rPr>
        <w:t>_</w:t>
      </w:r>
      <w:r w:rsidRPr="00662243">
        <w:rPr>
          <w:rFonts w:ascii="Times New Roman" w:hAnsi="Times New Roman" w:cs="Times New Roman"/>
          <w:sz w:val="24"/>
          <w:szCs w:val="24"/>
        </w:rPr>
        <w:t>__</w:t>
      </w:r>
    </w:p>
    <w:p w14:paraId="70B5EECE" w14:textId="628E7C74" w:rsidR="00662243" w:rsidRPr="00662243" w:rsidRDefault="00662243" w:rsidP="00662243">
      <w:pPr>
        <w:pStyle w:val="af"/>
        <w:ind w:left="-709" w:right="-426"/>
        <w:jc w:val="both"/>
        <w:rPr>
          <w:rFonts w:ascii="Times New Roman" w:hAnsi="Times New Roman" w:cs="Times New Roman"/>
          <w:sz w:val="24"/>
          <w:szCs w:val="24"/>
        </w:rPr>
      </w:pPr>
      <w:r w:rsidRPr="00662243">
        <w:rPr>
          <w:rFonts w:ascii="Times New Roman" w:hAnsi="Times New Roman" w:cs="Times New Roman"/>
          <w:sz w:val="24"/>
          <w:szCs w:val="24"/>
        </w:rPr>
        <w:t>_______________________________________________________________</w:t>
      </w:r>
      <w:r w:rsidR="003B38DC">
        <w:rPr>
          <w:rFonts w:ascii="Times New Roman" w:hAnsi="Times New Roman" w:cs="Times New Roman"/>
          <w:sz w:val="24"/>
          <w:szCs w:val="24"/>
        </w:rPr>
        <w:t>__</w:t>
      </w:r>
      <w:r w:rsidRPr="00662243">
        <w:rPr>
          <w:rFonts w:ascii="Times New Roman" w:hAnsi="Times New Roman" w:cs="Times New Roman"/>
          <w:sz w:val="24"/>
          <w:szCs w:val="24"/>
        </w:rPr>
        <w:t>_________________</w:t>
      </w:r>
      <w:r w:rsidR="00743D14">
        <w:rPr>
          <w:rFonts w:ascii="Times New Roman" w:hAnsi="Times New Roman" w:cs="Times New Roman"/>
          <w:sz w:val="24"/>
          <w:szCs w:val="24"/>
        </w:rPr>
        <w:t>___</w:t>
      </w:r>
      <w:r w:rsidR="003B38DC">
        <w:rPr>
          <w:rFonts w:ascii="Times New Roman" w:hAnsi="Times New Roman" w:cs="Times New Roman"/>
          <w:sz w:val="24"/>
          <w:szCs w:val="24"/>
        </w:rPr>
        <w:t>_</w:t>
      </w:r>
      <w:r w:rsidR="00743D14">
        <w:rPr>
          <w:rFonts w:ascii="Times New Roman" w:hAnsi="Times New Roman" w:cs="Times New Roman"/>
          <w:sz w:val="24"/>
          <w:szCs w:val="24"/>
        </w:rPr>
        <w:t>_</w:t>
      </w:r>
    </w:p>
    <w:p w14:paraId="0E9737AB" w14:textId="77777777" w:rsidR="00662243" w:rsidRPr="00662243" w:rsidRDefault="00662243" w:rsidP="00662243">
      <w:pPr>
        <w:pStyle w:val="af"/>
        <w:ind w:left="-709" w:right="-426"/>
        <w:jc w:val="center"/>
        <w:rPr>
          <w:rFonts w:ascii="Times New Roman" w:hAnsi="Times New Roman" w:cs="Times New Roman"/>
          <w:sz w:val="24"/>
          <w:szCs w:val="24"/>
          <w:vertAlign w:val="superscript"/>
        </w:rPr>
      </w:pPr>
      <w:r w:rsidRPr="00662243">
        <w:rPr>
          <w:rFonts w:ascii="Times New Roman" w:hAnsi="Times New Roman" w:cs="Times New Roman"/>
          <w:sz w:val="24"/>
          <w:szCs w:val="24"/>
          <w:vertAlign w:val="superscript"/>
        </w:rPr>
        <w:lastRenderedPageBreak/>
        <w:t>ФИО несовершеннолетнего</w:t>
      </w:r>
    </w:p>
    <w:p w14:paraId="5A3F6513" w14:textId="7A22B21A" w:rsidR="00662243" w:rsidRPr="00662243" w:rsidRDefault="00662243" w:rsidP="00662243">
      <w:pPr>
        <w:pStyle w:val="af"/>
        <w:ind w:left="-709" w:right="-426"/>
        <w:rPr>
          <w:rFonts w:ascii="Times New Roman" w:hAnsi="Times New Roman" w:cs="Times New Roman"/>
          <w:sz w:val="24"/>
          <w:szCs w:val="24"/>
        </w:rPr>
      </w:pPr>
      <w:r w:rsidRPr="00662243">
        <w:rPr>
          <w:rFonts w:ascii="Times New Roman" w:hAnsi="Times New Roman" w:cs="Times New Roman"/>
          <w:sz w:val="24"/>
          <w:szCs w:val="24"/>
        </w:rPr>
        <w:t>приходящегося мне ____________, зарегистрированного по адресу: __</w:t>
      </w:r>
      <w:r w:rsidR="003B38DC">
        <w:rPr>
          <w:rFonts w:ascii="Times New Roman" w:hAnsi="Times New Roman" w:cs="Times New Roman"/>
          <w:sz w:val="24"/>
          <w:szCs w:val="24"/>
        </w:rPr>
        <w:t>______________________</w:t>
      </w:r>
      <w:r w:rsidRPr="00662243">
        <w:rPr>
          <w:rFonts w:ascii="Times New Roman" w:hAnsi="Times New Roman" w:cs="Times New Roman"/>
          <w:sz w:val="24"/>
          <w:szCs w:val="24"/>
        </w:rPr>
        <w:t>_____</w:t>
      </w:r>
    </w:p>
    <w:p w14:paraId="4D156E75" w14:textId="66C4D4A2" w:rsidR="00662243" w:rsidRPr="00662243" w:rsidRDefault="00662243" w:rsidP="00662243">
      <w:pPr>
        <w:pStyle w:val="af"/>
        <w:ind w:left="-709" w:right="-426"/>
        <w:rPr>
          <w:rFonts w:ascii="Times New Roman" w:hAnsi="Times New Roman" w:cs="Times New Roman"/>
          <w:sz w:val="24"/>
          <w:szCs w:val="24"/>
        </w:rPr>
      </w:pPr>
      <w:r w:rsidRPr="00662243">
        <w:rPr>
          <w:rFonts w:ascii="Times New Roman" w:hAnsi="Times New Roman" w:cs="Times New Roman"/>
          <w:sz w:val="24"/>
          <w:szCs w:val="24"/>
        </w:rPr>
        <w:t>___________________________________________________________________</w:t>
      </w:r>
      <w:r w:rsidR="003B38DC">
        <w:rPr>
          <w:rFonts w:ascii="Times New Roman" w:hAnsi="Times New Roman" w:cs="Times New Roman"/>
          <w:sz w:val="24"/>
          <w:szCs w:val="24"/>
        </w:rPr>
        <w:t>_____</w:t>
      </w:r>
      <w:r w:rsidRPr="00662243">
        <w:rPr>
          <w:rFonts w:ascii="Times New Roman" w:hAnsi="Times New Roman" w:cs="Times New Roman"/>
          <w:sz w:val="24"/>
          <w:szCs w:val="24"/>
        </w:rPr>
        <w:t>_____________</w:t>
      </w:r>
      <w:r w:rsidR="00743D14">
        <w:rPr>
          <w:rFonts w:ascii="Times New Roman" w:hAnsi="Times New Roman" w:cs="Times New Roman"/>
          <w:sz w:val="24"/>
          <w:szCs w:val="24"/>
        </w:rPr>
        <w:t>__</w:t>
      </w:r>
    </w:p>
    <w:p w14:paraId="4A3B4F34" w14:textId="2EA95A8C" w:rsidR="00662243" w:rsidRPr="00662243" w:rsidRDefault="00662243" w:rsidP="00662243">
      <w:pPr>
        <w:pStyle w:val="af"/>
        <w:ind w:left="-709" w:right="-426"/>
        <w:rPr>
          <w:rFonts w:ascii="Times New Roman" w:hAnsi="Times New Roman" w:cs="Times New Roman"/>
          <w:sz w:val="24"/>
          <w:szCs w:val="24"/>
        </w:rPr>
      </w:pPr>
      <w:r w:rsidRPr="00662243">
        <w:rPr>
          <w:rFonts w:ascii="Times New Roman" w:hAnsi="Times New Roman" w:cs="Times New Roman"/>
          <w:sz w:val="24"/>
          <w:szCs w:val="24"/>
          <w:lang w:eastAsia="en-US"/>
        </w:rPr>
        <w:t xml:space="preserve">даю свое согласие на обработку в  </w:t>
      </w:r>
      <w:r w:rsidRPr="00662243">
        <w:rPr>
          <w:rFonts w:ascii="Times New Roman" w:hAnsi="Times New Roman" w:cs="Times New Roman"/>
          <w:sz w:val="24"/>
          <w:szCs w:val="24"/>
        </w:rPr>
        <w:t>_______________________________________________________</w:t>
      </w:r>
      <w:r w:rsidR="003B38DC">
        <w:rPr>
          <w:rFonts w:ascii="Times New Roman" w:hAnsi="Times New Roman" w:cs="Times New Roman"/>
          <w:sz w:val="24"/>
          <w:szCs w:val="24"/>
        </w:rPr>
        <w:t>____________________</w:t>
      </w:r>
      <w:r w:rsidRPr="00662243">
        <w:rPr>
          <w:rFonts w:ascii="Times New Roman" w:hAnsi="Times New Roman" w:cs="Times New Roman"/>
          <w:sz w:val="24"/>
          <w:szCs w:val="24"/>
        </w:rPr>
        <w:t>____________</w:t>
      </w:r>
    </w:p>
    <w:p w14:paraId="605A496B" w14:textId="16C7B969" w:rsidR="00662243" w:rsidRPr="00662243" w:rsidRDefault="00662243" w:rsidP="00662243">
      <w:pPr>
        <w:pStyle w:val="af"/>
        <w:jc w:val="center"/>
        <w:rPr>
          <w:rFonts w:ascii="Times New Roman" w:hAnsi="Times New Roman" w:cs="Times New Roman"/>
          <w:sz w:val="24"/>
          <w:szCs w:val="24"/>
          <w:vertAlign w:val="superscript"/>
        </w:rPr>
      </w:pPr>
      <w:r w:rsidRPr="00662243">
        <w:rPr>
          <w:rFonts w:ascii="Times New Roman" w:hAnsi="Times New Roman" w:cs="Times New Roman"/>
          <w:sz w:val="24"/>
          <w:szCs w:val="24"/>
          <w:vertAlign w:val="superscript"/>
        </w:rPr>
        <w:t>наименование организации</w:t>
      </w:r>
    </w:p>
    <w:p w14:paraId="1F36B55A" w14:textId="77777777" w:rsidR="00743D14" w:rsidRDefault="00662243" w:rsidP="00662243">
      <w:pPr>
        <w:ind w:left="-709" w:right="-426" w:firstLine="567"/>
        <w:jc w:val="both"/>
        <w:rPr>
          <w:lang w:eastAsia="en-US"/>
        </w:rPr>
      </w:pPr>
      <w:r w:rsidRPr="00662243">
        <w:t>персональных данных несовершеннолетнего, относящихся исключительно</w:t>
      </w:r>
      <w:r w:rsidRPr="00662243">
        <w:rPr>
          <w:lang w:eastAsia="en-US"/>
        </w:rPr>
        <w:t xml:space="preserve"> к перечисленным </w:t>
      </w:r>
    </w:p>
    <w:p w14:paraId="02BF6B50" w14:textId="10D7FF8F" w:rsidR="00662243" w:rsidRPr="00662243" w:rsidRDefault="00662243" w:rsidP="00662243">
      <w:pPr>
        <w:ind w:left="-709" w:right="-426" w:firstLine="567"/>
        <w:jc w:val="both"/>
        <w:rPr>
          <w:lang w:eastAsia="en-US"/>
        </w:rPr>
      </w:pPr>
      <w:r w:rsidRPr="00662243">
        <w:rPr>
          <w:lang w:eastAsia="en-US"/>
        </w:rPr>
        <w:t>ниже категориям персональных данных: фамилия, имя, отчество; пол; дата рождения.</w:t>
      </w:r>
    </w:p>
    <w:p w14:paraId="4973DDD3" w14:textId="77777777" w:rsidR="00743D14" w:rsidRDefault="00662243" w:rsidP="00662243">
      <w:pPr>
        <w:ind w:left="-709" w:right="-425" w:firstLine="567"/>
        <w:jc w:val="both"/>
      </w:pPr>
      <w:r w:rsidRPr="00662243">
        <w:t>Я даю согласие на использование персональных данных несовершеннолетнего исключительно</w:t>
      </w:r>
    </w:p>
    <w:p w14:paraId="04847C96" w14:textId="7D11CF6D" w:rsidR="00662243" w:rsidRPr="00662243" w:rsidRDefault="00662243" w:rsidP="00662243">
      <w:pPr>
        <w:ind w:left="-709" w:right="-425" w:firstLine="567"/>
        <w:jc w:val="both"/>
        <w:rPr>
          <w:lang w:eastAsia="en-US"/>
        </w:rPr>
      </w:pPr>
      <w:r w:rsidRPr="00662243">
        <w:t xml:space="preserve"> </w:t>
      </w:r>
      <w:r w:rsidRPr="00662243">
        <w:rPr>
          <w:lang w:eastAsia="en-US"/>
        </w:rPr>
        <w:t xml:space="preserve">в целях занесения сведений в личную книжку добровольца (волонтёра). </w:t>
      </w:r>
    </w:p>
    <w:p w14:paraId="69AC3386" w14:textId="7BA90677" w:rsidR="00662243" w:rsidRPr="00662243" w:rsidRDefault="00662243" w:rsidP="003B38DC">
      <w:pPr>
        <w:pStyle w:val="af"/>
        <w:ind w:right="-426" w:firstLine="567"/>
        <w:rPr>
          <w:rFonts w:ascii="Times New Roman" w:hAnsi="Times New Roman" w:cs="Times New Roman"/>
          <w:sz w:val="24"/>
          <w:szCs w:val="24"/>
        </w:rPr>
      </w:pPr>
      <w:r w:rsidRPr="00662243">
        <w:rPr>
          <w:rFonts w:ascii="Times New Roman" w:hAnsi="Times New Roman" w:cs="Times New Roman"/>
          <w:sz w:val="24"/>
          <w:szCs w:val="24"/>
        </w:rPr>
        <w:t>Я проинформирован, что _____________________________________________________</w:t>
      </w:r>
      <w:r w:rsidR="003B38DC">
        <w:rPr>
          <w:rFonts w:ascii="Times New Roman" w:hAnsi="Times New Roman" w:cs="Times New Roman"/>
          <w:sz w:val="24"/>
          <w:szCs w:val="24"/>
        </w:rPr>
        <w:t>____________</w:t>
      </w:r>
      <w:r w:rsidRPr="00662243">
        <w:rPr>
          <w:rFonts w:ascii="Times New Roman" w:hAnsi="Times New Roman" w:cs="Times New Roman"/>
          <w:sz w:val="24"/>
          <w:szCs w:val="24"/>
        </w:rPr>
        <w:t xml:space="preserve">_______________ </w:t>
      </w:r>
    </w:p>
    <w:p w14:paraId="0E4192E2" w14:textId="77777777" w:rsidR="00662243" w:rsidRPr="00662243" w:rsidRDefault="00662243" w:rsidP="00662243">
      <w:pPr>
        <w:pStyle w:val="af"/>
        <w:jc w:val="center"/>
        <w:rPr>
          <w:rFonts w:ascii="Times New Roman" w:hAnsi="Times New Roman" w:cs="Times New Roman"/>
          <w:sz w:val="24"/>
          <w:szCs w:val="24"/>
          <w:vertAlign w:val="superscript"/>
        </w:rPr>
      </w:pPr>
      <w:r w:rsidRPr="00662243">
        <w:rPr>
          <w:rFonts w:ascii="Times New Roman" w:hAnsi="Times New Roman" w:cs="Times New Roman"/>
          <w:sz w:val="24"/>
          <w:szCs w:val="24"/>
          <w:vertAlign w:val="superscript"/>
        </w:rPr>
        <w:t>наименование организации</w:t>
      </w:r>
    </w:p>
    <w:p w14:paraId="2F4F7864" w14:textId="77777777" w:rsidR="00743D14" w:rsidRDefault="00662243" w:rsidP="00662243">
      <w:pPr>
        <w:shd w:val="clear" w:color="auto" w:fill="FFFFFF"/>
        <w:ind w:left="-709" w:right="-426" w:firstLine="567"/>
        <w:jc w:val="both"/>
        <w:rPr>
          <w:color w:val="000000"/>
        </w:rPr>
      </w:pPr>
      <w:r w:rsidRPr="00662243">
        <w:rPr>
          <w:color w:val="000000"/>
        </w:rPr>
        <w:t>гарантирует</w:t>
      </w:r>
      <w:r w:rsidRPr="00662243">
        <w:rPr>
          <w:i/>
          <w:vertAlign w:val="superscript"/>
          <w:lang w:eastAsia="en-US"/>
        </w:rPr>
        <w:t xml:space="preserve"> </w:t>
      </w:r>
      <w:r w:rsidRPr="00662243">
        <w:rPr>
          <w:color w:val="000000"/>
        </w:rPr>
        <w:t xml:space="preserve">обработку персональных данных </w:t>
      </w:r>
      <w:r w:rsidRPr="00662243">
        <w:t xml:space="preserve">несовершеннолетнего </w:t>
      </w:r>
      <w:r w:rsidRPr="00662243">
        <w:rPr>
          <w:color w:val="000000"/>
        </w:rPr>
        <w:t xml:space="preserve">в соответствии </w:t>
      </w:r>
    </w:p>
    <w:p w14:paraId="6EFCB8C6" w14:textId="77777777" w:rsidR="00743D14" w:rsidRDefault="00662243" w:rsidP="00662243">
      <w:pPr>
        <w:shd w:val="clear" w:color="auto" w:fill="FFFFFF"/>
        <w:ind w:left="-709" w:right="-426" w:firstLine="567"/>
        <w:jc w:val="both"/>
        <w:rPr>
          <w:color w:val="000000"/>
        </w:rPr>
      </w:pPr>
      <w:r w:rsidRPr="00662243">
        <w:rPr>
          <w:color w:val="000000"/>
        </w:rPr>
        <w:t xml:space="preserve">с действующим законодательством Российской Федерации как неавтоматизированным, </w:t>
      </w:r>
    </w:p>
    <w:p w14:paraId="04ACB249" w14:textId="70497332" w:rsidR="00662243" w:rsidRPr="00662243" w:rsidRDefault="00662243" w:rsidP="00662243">
      <w:pPr>
        <w:shd w:val="clear" w:color="auto" w:fill="FFFFFF"/>
        <w:ind w:left="-709" w:right="-426" w:firstLine="567"/>
        <w:jc w:val="both"/>
        <w:rPr>
          <w:color w:val="000000"/>
        </w:rPr>
      </w:pPr>
      <w:r w:rsidRPr="00662243">
        <w:rPr>
          <w:color w:val="000000"/>
        </w:rPr>
        <w:t>так и автоматизированным способами.</w:t>
      </w:r>
    </w:p>
    <w:p w14:paraId="4CD53B53" w14:textId="77777777" w:rsidR="00743D14" w:rsidRDefault="00662243" w:rsidP="00662243">
      <w:pPr>
        <w:shd w:val="clear" w:color="auto" w:fill="FFFFFF"/>
        <w:ind w:left="-709" w:right="-426" w:firstLine="567"/>
        <w:jc w:val="both"/>
        <w:rPr>
          <w:color w:val="000000"/>
        </w:rPr>
      </w:pPr>
      <w:r w:rsidRPr="00662243">
        <w:rPr>
          <w:color w:val="000000"/>
        </w:rPr>
        <w:t xml:space="preserve">Данное согласие действует до достижения целей обработки персональных данных </w:t>
      </w:r>
    </w:p>
    <w:p w14:paraId="70404740" w14:textId="2B51CA3A" w:rsidR="00662243" w:rsidRPr="00662243" w:rsidRDefault="00662243" w:rsidP="00662243">
      <w:pPr>
        <w:shd w:val="clear" w:color="auto" w:fill="FFFFFF"/>
        <w:ind w:left="-709" w:right="-426" w:firstLine="567"/>
        <w:jc w:val="both"/>
        <w:rPr>
          <w:color w:val="000000"/>
        </w:rPr>
      </w:pPr>
      <w:r w:rsidRPr="00662243">
        <w:rPr>
          <w:color w:val="000000"/>
        </w:rPr>
        <w:t>или в течение срока хранения информации.</w:t>
      </w:r>
    </w:p>
    <w:p w14:paraId="6CFA4CF2" w14:textId="686BBD1A" w:rsidR="00662243" w:rsidRPr="00662243" w:rsidRDefault="00662243" w:rsidP="00662243">
      <w:pPr>
        <w:shd w:val="clear" w:color="auto" w:fill="FFFFFF"/>
        <w:ind w:left="-709" w:right="-426" w:firstLine="567"/>
        <w:jc w:val="both"/>
        <w:rPr>
          <w:color w:val="000000"/>
        </w:rPr>
      </w:pPr>
      <w:r w:rsidRPr="00662243">
        <w:rPr>
          <w:color w:val="000000"/>
        </w:rPr>
        <w:t>Данное согласие может быть о</w:t>
      </w:r>
      <w:r w:rsidR="00743D14">
        <w:rPr>
          <w:color w:val="000000"/>
        </w:rPr>
        <w:t>тозвано в любой момент по моему</w:t>
      </w:r>
      <w:r w:rsidRPr="00662243">
        <w:rPr>
          <w:color w:val="000000"/>
        </w:rPr>
        <w:t xml:space="preserve"> письменному заявлению.  </w:t>
      </w:r>
    </w:p>
    <w:p w14:paraId="7BC7DC32" w14:textId="77777777" w:rsidR="00743D14" w:rsidRDefault="00662243" w:rsidP="00662243">
      <w:pPr>
        <w:shd w:val="clear" w:color="auto" w:fill="FFFFFF"/>
        <w:ind w:left="-709" w:right="-426" w:firstLine="567"/>
        <w:jc w:val="both"/>
        <w:rPr>
          <w:color w:val="000000"/>
        </w:rPr>
      </w:pPr>
      <w:r w:rsidRPr="00662243">
        <w:rPr>
          <w:color w:val="000000"/>
        </w:rPr>
        <w:t>Я подтверждаю, что, давая такое согласие, я действую по собственной в</w:t>
      </w:r>
      <w:r w:rsidR="00743D14">
        <w:rPr>
          <w:color w:val="000000"/>
        </w:rPr>
        <w:t xml:space="preserve">оле </w:t>
      </w:r>
    </w:p>
    <w:p w14:paraId="5966D2EE" w14:textId="3D577528" w:rsidR="00662243" w:rsidRPr="00662243" w:rsidRDefault="00743D14" w:rsidP="00662243">
      <w:pPr>
        <w:shd w:val="clear" w:color="auto" w:fill="FFFFFF"/>
        <w:ind w:left="-709" w:right="-426" w:firstLine="567"/>
        <w:jc w:val="both"/>
        <w:rPr>
          <w:color w:val="000000"/>
        </w:rPr>
      </w:pPr>
      <w:r>
        <w:rPr>
          <w:color w:val="000000"/>
        </w:rPr>
        <w:t xml:space="preserve">и в </w:t>
      </w:r>
      <w:r w:rsidR="00662243" w:rsidRPr="00662243">
        <w:rPr>
          <w:color w:val="000000"/>
        </w:rPr>
        <w:t xml:space="preserve">интересах </w:t>
      </w:r>
      <w:r w:rsidR="00662243" w:rsidRPr="00662243">
        <w:t>несовершеннолетнего</w:t>
      </w:r>
      <w:r w:rsidR="00662243" w:rsidRPr="00662243">
        <w:rPr>
          <w:color w:val="000000"/>
        </w:rPr>
        <w:t>.</w:t>
      </w:r>
    </w:p>
    <w:p w14:paraId="58B6C768" w14:textId="77777777" w:rsidR="00662243" w:rsidRPr="00662243" w:rsidRDefault="00662243" w:rsidP="00662243">
      <w:pPr>
        <w:shd w:val="clear" w:color="auto" w:fill="FFFFFF"/>
        <w:ind w:left="-709" w:right="-426" w:firstLine="567"/>
        <w:jc w:val="both"/>
      </w:pPr>
    </w:p>
    <w:p w14:paraId="770CBD8A" w14:textId="1BBE0759" w:rsidR="00662243" w:rsidRPr="00662243" w:rsidRDefault="00662243" w:rsidP="00662243">
      <w:pPr>
        <w:shd w:val="clear" w:color="auto" w:fill="FFFFFF"/>
        <w:ind w:left="-709" w:right="-426" w:firstLine="567"/>
        <w:jc w:val="both"/>
      </w:pPr>
      <w:r w:rsidRPr="00662243">
        <w:t>«____» ___________ 20_</w:t>
      </w:r>
      <w:r w:rsidR="00743D14">
        <w:t>__ г.    </w:t>
      </w:r>
      <w:r w:rsidRPr="00662243">
        <w:t xml:space="preserve">   ____________</w:t>
      </w:r>
      <w:r w:rsidR="00743D14">
        <w:t>____________</w:t>
      </w:r>
      <w:r w:rsidRPr="00662243">
        <w:t>/_____________________________/</w:t>
      </w:r>
    </w:p>
    <w:p w14:paraId="3ED05264" w14:textId="48BA9B39" w:rsidR="00662243" w:rsidRPr="00662243" w:rsidRDefault="00662243" w:rsidP="00662243">
      <w:pPr>
        <w:pStyle w:val="af"/>
        <w:ind w:left="-709" w:right="-426" w:firstLine="567"/>
        <w:rPr>
          <w:rFonts w:ascii="Times New Roman" w:hAnsi="Times New Roman" w:cs="Times New Roman"/>
          <w:color w:val="000000"/>
          <w:sz w:val="24"/>
          <w:szCs w:val="24"/>
          <w:vertAlign w:val="superscript"/>
        </w:rPr>
      </w:pPr>
      <w:r w:rsidRPr="00662243">
        <w:rPr>
          <w:rFonts w:ascii="Times New Roman" w:hAnsi="Times New Roman" w:cs="Times New Roman"/>
          <w:sz w:val="24"/>
          <w:szCs w:val="24"/>
          <w:vertAlign w:val="superscript"/>
        </w:rPr>
        <w:t xml:space="preserve">                                                                                                        </w:t>
      </w:r>
      <w:r w:rsidR="0034472D">
        <w:rPr>
          <w:rFonts w:ascii="Times New Roman" w:hAnsi="Times New Roman" w:cs="Times New Roman"/>
          <w:sz w:val="24"/>
          <w:szCs w:val="24"/>
          <w:vertAlign w:val="superscript"/>
        </w:rPr>
        <w:t xml:space="preserve">        </w:t>
      </w:r>
      <w:r w:rsidRPr="00662243">
        <w:rPr>
          <w:rFonts w:ascii="Times New Roman" w:hAnsi="Times New Roman" w:cs="Times New Roman"/>
          <w:sz w:val="24"/>
          <w:szCs w:val="24"/>
          <w:vertAlign w:val="superscript"/>
        </w:rPr>
        <w:t xml:space="preserve"> п</w:t>
      </w:r>
      <w:r w:rsidRPr="00662243">
        <w:rPr>
          <w:rFonts w:ascii="Times New Roman" w:hAnsi="Times New Roman" w:cs="Times New Roman"/>
          <w:bCs/>
          <w:sz w:val="24"/>
          <w:szCs w:val="24"/>
          <w:vertAlign w:val="superscript"/>
        </w:rPr>
        <w:t>о</w:t>
      </w:r>
      <w:r w:rsidR="0034472D">
        <w:rPr>
          <w:rFonts w:ascii="Times New Roman" w:hAnsi="Times New Roman" w:cs="Times New Roman"/>
          <w:bCs/>
          <w:sz w:val="24"/>
          <w:szCs w:val="24"/>
          <w:vertAlign w:val="superscript"/>
        </w:rPr>
        <w:t xml:space="preserve">дпись              </w:t>
      </w:r>
      <w:r w:rsidRPr="00662243">
        <w:rPr>
          <w:rFonts w:ascii="Times New Roman" w:hAnsi="Times New Roman" w:cs="Times New Roman"/>
          <w:bCs/>
          <w:sz w:val="24"/>
          <w:szCs w:val="24"/>
          <w:vertAlign w:val="superscript"/>
        </w:rPr>
        <w:t xml:space="preserve">                          </w:t>
      </w:r>
      <w:r w:rsidR="0034472D">
        <w:rPr>
          <w:rFonts w:ascii="Times New Roman" w:hAnsi="Times New Roman" w:cs="Times New Roman"/>
          <w:bCs/>
          <w:sz w:val="24"/>
          <w:szCs w:val="24"/>
          <w:vertAlign w:val="superscript"/>
        </w:rPr>
        <w:t xml:space="preserve">                                          </w:t>
      </w:r>
      <w:r w:rsidRPr="00662243">
        <w:rPr>
          <w:rFonts w:ascii="Times New Roman" w:hAnsi="Times New Roman" w:cs="Times New Roman"/>
          <w:bCs/>
          <w:sz w:val="24"/>
          <w:szCs w:val="24"/>
          <w:vertAlign w:val="superscript"/>
        </w:rPr>
        <w:t xml:space="preserve">   ФИО</w:t>
      </w:r>
    </w:p>
    <w:sectPr w:rsidR="00662243" w:rsidRPr="00662243" w:rsidSect="003B38DC">
      <w:headerReference w:type="default" r:id="rId13"/>
      <w:pgSz w:w="11906" w:h="16838"/>
      <w:pgMar w:top="851" w:right="849"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3121231"/>
      <w:docPartObj>
        <w:docPartGallery w:val="Page Numbers (Top of Page)"/>
        <w:docPartUnique/>
      </w:docPartObj>
    </w:sdtPr>
    <w:sdtEndPr/>
    <w:sdtContent>
      <w:p w14:paraId="105E4FFB" w14:textId="6207E0E8" w:rsidR="00027D72" w:rsidRDefault="00027D72">
        <w:pPr>
          <w:pStyle w:val="a4"/>
          <w:jc w:val="center"/>
        </w:pPr>
        <w:r>
          <w:fldChar w:fldCharType="begin"/>
        </w:r>
        <w:r>
          <w:instrText>PAGE   \* MERGEFORMAT</w:instrText>
        </w:r>
        <w:r>
          <w:fldChar w:fldCharType="separate"/>
        </w:r>
        <w:r w:rsidR="00F63B6B">
          <w:rPr>
            <w:noProof/>
          </w:rPr>
          <w:t>6</w:t>
        </w:r>
        <w:r>
          <w:fldChar w:fldCharType="end"/>
        </w:r>
      </w:p>
    </w:sdtContent>
  </w:sdt>
  <w:p w14:paraId="5CBF0CEC" w14:textId="77777777" w:rsidR="00391D68" w:rsidRDefault="00391D6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DFB0D" w14:textId="091C6EB3" w:rsidR="00027D72" w:rsidRDefault="00027D72" w:rsidP="00027D72">
    <w:pPr>
      <w:pStyle w:val="a4"/>
    </w:pPr>
  </w:p>
  <w:p w14:paraId="302BC668" w14:textId="77777777" w:rsidR="00027D72" w:rsidRDefault="00027D72">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F63B6B">
      <w:rPr>
        <w:rStyle w:val="a6"/>
        <w:noProof/>
        <w:sz w:val="26"/>
        <w:szCs w:val="26"/>
      </w:rPr>
      <w:t>4</w:t>
    </w:r>
    <w:r w:rsidRPr="003E33E2">
      <w:rPr>
        <w:rStyle w:val="a6"/>
        <w:sz w:val="26"/>
        <w:szCs w:val="26"/>
      </w:rPr>
      <w:fldChar w:fldCharType="end"/>
    </w:r>
  </w:p>
  <w:p w14:paraId="7B71B0A9" w14:textId="77777777" w:rsidR="00F50A86" w:rsidRDefault="00F50A8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9F0339"/>
    <w:multiLevelType w:val="multilevel"/>
    <w:tmpl w:val="8BF843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documentProtection w:edit="forms" w:enforcement="0"/>
  <w:defaultTabStop w:val="708"/>
  <w:autoHyphenation/>
  <w:hyphenationZone w:val="357"/>
  <w:doNotHyphenateCaps/>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D72"/>
    <w:rsid w:val="00027E97"/>
    <w:rsid w:val="00091B8A"/>
    <w:rsid w:val="000D175D"/>
    <w:rsid w:val="001067F4"/>
    <w:rsid w:val="00115A57"/>
    <w:rsid w:val="001348EB"/>
    <w:rsid w:val="00134EA8"/>
    <w:rsid w:val="001673C6"/>
    <w:rsid w:val="00184800"/>
    <w:rsid w:val="001C0012"/>
    <w:rsid w:val="001E117F"/>
    <w:rsid w:val="00202A45"/>
    <w:rsid w:val="002058EC"/>
    <w:rsid w:val="002369D3"/>
    <w:rsid w:val="00256C0E"/>
    <w:rsid w:val="002646EC"/>
    <w:rsid w:val="00297250"/>
    <w:rsid w:val="0033332F"/>
    <w:rsid w:val="0034472D"/>
    <w:rsid w:val="00347415"/>
    <w:rsid w:val="00363FC9"/>
    <w:rsid w:val="00383BA6"/>
    <w:rsid w:val="00386434"/>
    <w:rsid w:val="00391D68"/>
    <w:rsid w:val="003B38DC"/>
    <w:rsid w:val="003C60EC"/>
    <w:rsid w:val="003E33E2"/>
    <w:rsid w:val="003E62A0"/>
    <w:rsid w:val="003E74EC"/>
    <w:rsid w:val="00416224"/>
    <w:rsid w:val="00487309"/>
    <w:rsid w:val="00494C94"/>
    <w:rsid w:val="005D62D2"/>
    <w:rsid w:val="00651800"/>
    <w:rsid w:val="00662243"/>
    <w:rsid w:val="006D374C"/>
    <w:rsid w:val="007175AC"/>
    <w:rsid w:val="00725C1B"/>
    <w:rsid w:val="00743D14"/>
    <w:rsid w:val="00750DA1"/>
    <w:rsid w:val="00775F5A"/>
    <w:rsid w:val="0078048B"/>
    <w:rsid w:val="007853E2"/>
    <w:rsid w:val="007E72E3"/>
    <w:rsid w:val="00860414"/>
    <w:rsid w:val="00864CB0"/>
    <w:rsid w:val="008872B8"/>
    <w:rsid w:val="008B5636"/>
    <w:rsid w:val="008D7012"/>
    <w:rsid w:val="00900CA3"/>
    <w:rsid w:val="00901976"/>
    <w:rsid w:val="009535CE"/>
    <w:rsid w:val="00974CA6"/>
    <w:rsid w:val="009C6A25"/>
    <w:rsid w:val="009C6BB8"/>
    <w:rsid w:val="00A0116A"/>
    <w:rsid w:val="00A55B69"/>
    <w:rsid w:val="00AC6445"/>
    <w:rsid w:val="00AE276F"/>
    <w:rsid w:val="00AF3037"/>
    <w:rsid w:val="00B20901"/>
    <w:rsid w:val="00B234E8"/>
    <w:rsid w:val="00B971B4"/>
    <w:rsid w:val="00C2376A"/>
    <w:rsid w:val="00C50A3F"/>
    <w:rsid w:val="00CE26C1"/>
    <w:rsid w:val="00CE3DE3"/>
    <w:rsid w:val="00CE7733"/>
    <w:rsid w:val="00D02B8E"/>
    <w:rsid w:val="00D1338F"/>
    <w:rsid w:val="00D30DE6"/>
    <w:rsid w:val="00D51A28"/>
    <w:rsid w:val="00DA6A55"/>
    <w:rsid w:val="00DF138D"/>
    <w:rsid w:val="00E061F0"/>
    <w:rsid w:val="00EB73FA"/>
    <w:rsid w:val="00F23526"/>
    <w:rsid w:val="00F50A86"/>
    <w:rsid w:val="00F63B6B"/>
    <w:rsid w:val="00F735B4"/>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styleId="ac">
    <w:name w:val="List Paragraph"/>
    <w:basedOn w:val="a"/>
    <w:uiPriority w:val="34"/>
    <w:qFormat/>
    <w:rsid w:val="00391D68"/>
    <w:pPr>
      <w:ind w:left="720"/>
      <w:contextualSpacing/>
    </w:pPr>
  </w:style>
  <w:style w:type="character" w:customStyle="1" w:styleId="ad">
    <w:name w:val="Подпись к таблице_"/>
    <w:basedOn w:val="a0"/>
    <w:link w:val="ae"/>
    <w:rsid w:val="00391D68"/>
    <w:rPr>
      <w:shd w:val="clear" w:color="auto" w:fill="FFFFFF"/>
    </w:rPr>
  </w:style>
  <w:style w:type="paragraph" w:customStyle="1" w:styleId="ae">
    <w:name w:val="Подпись к таблице"/>
    <w:basedOn w:val="a"/>
    <w:link w:val="ad"/>
    <w:rsid w:val="00391D68"/>
    <w:pPr>
      <w:widowControl w:val="0"/>
      <w:shd w:val="clear" w:color="auto" w:fill="FFFFFF"/>
      <w:spacing w:line="0" w:lineRule="atLeast"/>
    </w:pPr>
    <w:rPr>
      <w:sz w:val="22"/>
      <w:szCs w:val="22"/>
    </w:rPr>
  </w:style>
  <w:style w:type="paragraph" w:styleId="af">
    <w:name w:val="No Spacing"/>
    <w:uiPriority w:val="1"/>
    <w:qFormat/>
    <w:rsid w:val="00662243"/>
    <w:pPr>
      <w:spacing w:after="0" w:line="240" w:lineRule="auto"/>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D51330"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D51330"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93B75"/>
    <w:rsid w:val="00574FFF"/>
    <w:rsid w:val="005F6646"/>
    <w:rsid w:val="006360AA"/>
    <w:rsid w:val="008D5C56"/>
    <w:rsid w:val="00B35223"/>
    <w:rsid w:val="00D51330"/>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647B7743-35FB-49BB-9F16-93DE0648CDE4}">
  <ds:schemaRefs>
    <ds:schemaRef ds:uri="00ae519a-a787-4cb6-a9f3-e0d2ce624f96"/>
    <ds:schemaRef ds:uri="http://www.w3.org/XML/1998/namespace"/>
    <ds:schemaRef ds:uri="D7192FFF-C2B2-4F10-B7A4-C791C93B1729"/>
    <ds:schemaRef ds:uri="http://purl.org/dc/dcmitype/"/>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http://schemas.microsoft.com/sharepoint/v3"/>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2701DA-D2EC-4E05-A327-4CA80F617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11</Pages>
  <Words>3231</Words>
  <Characters>18420</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21608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Дюндина</cp:lastModifiedBy>
  <cp:revision>11</cp:revision>
  <dcterms:created xsi:type="dcterms:W3CDTF">2020-04-07T04:55:00Z</dcterms:created>
  <dcterms:modified xsi:type="dcterms:W3CDTF">2022-03-27T23:20:00Z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