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4A818" w14:textId="108D8602" w:rsidR="00864CB0" w:rsidRDefault="00864CB0" w:rsidP="000528BE">
      <w:pPr>
        <w:spacing w:line="36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C5292">
        <w:rPr>
          <w:sz w:val="28"/>
          <w:szCs w:val="28"/>
        </w:rPr>
        <w:t xml:space="preserve"> 6</w:t>
      </w:r>
    </w:p>
    <w:p w14:paraId="175F8BA9" w14:textId="77777777" w:rsidR="000528BE" w:rsidRDefault="000528BE" w:rsidP="000528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384A819" w14:textId="253D051A" w:rsidR="00864CB0" w:rsidRPr="00B622D9" w:rsidRDefault="000528BE" w:rsidP="000528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7384A81A" w14:textId="77777777" w:rsidR="00864CB0" w:rsidRDefault="00864CB0" w:rsidP="000528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384A81B" w14:textId="77777777" w:rsidR="00864CB0" w:rsidRPr="009C63DB" w:rsidRDefault="00864CB0" w:rsidP="000528B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384A81D" w14:textId="1FAD680A" w:rsidR="00864CB0" w:rsidRPr="005429DB" w:rsidRDefault="00864CB0" w:rsidP="000528BE">
      <w:pPr>
        <w:ind w:left="4536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8156D5">
            <w:rPr>
              <w:sz w:val="28"/>
              <w:szCs w:val="28"/>
            </w:rPr>
            <w:t xml:space="preserve">11 апреля </w:t>
          </w:r>
          <w:r w:rsidR="0036488F">
            <w:rPr>
              <w:sz w:val="28"/>
              <w:szCs w:val="28"/>
            </w:rPr>
            <w:t>2022</w:t>
          </w:r>
          <w:r w:rsidR="000528BE">
            <w:rPr>
              <w:sz w:val="28"/>
              <w:szCs w:val="28"/>
            </w:rPr>
            <w:t xml:space="preserve">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8156D5">
            <w:rPr>
              <w:sz w:val="28"/>
              <w:szCs w:val="28"/>
            </w:rPr>
            <w:t>152</w:t>
          </w:r>
        </w:sdtContent>
      </w:sdt>
    </w:p>
    <w:p w14:paraId="7384A81F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7384A820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7384A829" w14:textId="77777777" w:rsidR="002A5E10" w:rsidRDefault="002A5E10" w:rsidP="002A5E10">
      <w:pPr>
        <w:jc w:val="center"/>
        <w:rPr>
          <w:sz w:val="28"/>
          <w:szCs w:val="28"/>
        </w:rPr>
      </w:pPr>
      <w:r w:rsidRPr="008703EA">
        <w:rPr>
          <w:sz w:val="28"/>
          <w:szCs w:val="28"/>
        </w:rPr>
        <w:t>ГРАФИК</w:t>
      </w:r>
    </w:p>
    <w:p w14:paraId="7384A82A" w14:textId="77777777" w:rsidR="002A5E10" w:rsidRDefault="002A5E10" w:rsidP="002A5E1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проведения проверки готовности к отопительному периоду </w:t>
      </w:r>
      <w:r>
        <w:rPr>
          <w:color w:val="000000"/>
          <w:sz w:val="28"/>
          <w:szCs w:val="28"/>
        </w:rPr>
        <w:br/>
        <w:t>теплоснабжающих организаций и потребителей тепловой энергии</w:t>
      </w:r>
    </w:p>
    <w:p w14:paraId="7384A82B" w14:textId="77777777" w:rsidR="002A5E10" w:rsidRDefault="002A5E10" w:rsidP="002A5E10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2816"/>
        <w:gridCol w:w="2472"/>
        <w:gridCol w:w="1733"/>
        <w:gridCol w:w="1851"/>
      </w:tblGrid>
      <w:tr w:rsidR="002A5E10" w:rsidRPr="00910A41" w14:paraId="7384A831" w14:textId="77777777" w:rsidTr="008156D5">
        <w:tc>
          <w:tcPr>
            <w:tcW w:w="694" w:type="dxa"/>
          </w:tcPr>
          <w:p w14:paraId="74B82BE6" w14:textId="77777777" w:rsidR="002A5E10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№</w:t>
            </w:r>
          </w:p>
          <w:p w14:paraId="7384A82C" w14:textId="713E3776" w:rsidR="000528BE" w:rsidRPr="00910A41" w:rsidRDefault="000528BE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2816" w:type="dxa"/>
          </w:tcPr>
          <w:p w14:paraId="7384A82D" w14:textId="77777777" w:rsidR="002A5E10" w:rsidRPr="00910A41" w:rsidRDefault="002A5E10" w:rsidP="002A5E10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Ответственные </w:t>
            </w:r>
          </w:p>
        </w:tc>
        <w:tc>
          <w:tcPr>
            <w:tcW w:w="2472" w:type="dxa"/>
          </w:tcPr>
          <w:p w14:paraId="7384A82E" w14:textId="77777777" w:rsidR="002A5E10" w:rsidRPr="00910A41" w:rsidRDefault="002A5E10" w:rsidP="002A5E10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733" w:type="dxa"/>
          </w:tcPr>
          <w:p w14:paraId="7384A82F" w14:textId="77777777" w:rsidR="002A5E10" w:rsidRPr="00910A41" w:rsidRDefault="002A5E10" w:rsidP="002A5E10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Количество объектов (шт.)</w:t>
            </w:r>
          </w:p>
        </w:tc>
        <w:tc>
          <w:tcPr>
            <w:tcW w:w="1851" w:type="dxa"/>
          </w:tcPr>
          <w:p w14:paraId="7384A830" w14:textId="77777777" w:rsidR="002A5E10" w:rsidRPr="00910A41" w:rsidRDefault="002A5E10" w:rsidP="002A5E10">
            <w:pPr>
              <w:suppressAutoHyphens/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Сроки проведения проверки</w:t>
            </w:r>
          </w:p>
        </w:tc>
      </w:tr>
      <w:tr w:rsidR="002A5E10" w:rsidRPr="00910A41" w14:paraId="7384A837" w14:textId="77777777" w:rsidTr="008156D5">
        <w:tc>
          <w:tcPr>
            <w:tcW w:w="694" w:type="dxa"/>
          </w:tcPr>
          <w:p w14:paraId="7384A832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1.</w:t>
            </w:r>
          </w:p>
        </w:tc>
        <w:tc>
          <w:tcPr>
            <w:tcW w:w="2816" w:type="dxa"/>
          </w:tcPr>
          <w:p w14:paraId="7384A833" w14:textId="77777777" w:rsidR="002A5E10" w:rsidRPr="00910A41" w:rsidRDefault="002A5E10" w:rsidP="002A5E10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ООО «Жилсервис «Ноглики» (Суворов А.С.)</w:t>
            </w:r>
          </w:p>
        </w:tc>
        <w:tc>
          <w:tcPr>
            <w:tcW w:w="2472" w:type="dxa"/>
          </w:tcPr>
          <w:p w14:paraId="7384A834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Жилищный фонд </w:t>
            </w:r>
          </w:p>
        </w:tc>
        <w:tc>
          <w:tcPr>
            <w:tcW w:w="1733" w:type="dxa"/>
          </w:tcPr>
          <w:p w14:paraId="7384A835" w14:textId="411DACC6" w:rsidR="002A5E10" w:rsidRPr="00910A41" w:rsidRDefault="0036488F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1851" w:type="dxa"/>
          </w:tcPr>
          <w:p w14:paraId="7384A836" w14:textId="1C982D2B" w:rsidR="002A5E10" w:rsidRPr="00910A41" w:rsidRDefault="0036488F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16.08.2022-15.09.2022</w:t>
            </w:r>
          </w:p>
        </w:tc>
      </w:tr>
      <w:tr w:rsidR="002A5E10" w:rsidRPr="00910A41" w14:paraId="7384A83D" w14:textId="77777777" w:rsidTr="008156D5">
        <w:tc>
          <w:tcPr>
            <w:tcW w:w="694" w:type="dxa"/>
          </w:tcPr>
          <w:p w14:paraId="7384A838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2.</w:t>
            </w:r>
          </w:p>
        </w:tc>
        <w:tc>
          <w:tcPr>
            <w:tcW w:w="2816" w:type="dxa"/>
          </w:tcPr>
          <w:p w14:paraId="7384A839" w14:textId="77777777" w:rsidR="002A5E10" w:rsidRPr="00910A41" w:rsidRDefault="002A5E10" w:rsidP="002A5E10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МУП «Управляющая организация </w:t>
            </w:r>
            <w:bookmarkStart w:id="0" w:name="_GoBack"/>
            <w:bookmarkEnd w:id="0"/>
            <w:r w:rsidRPr="00910A41">
              <w:rPr>
                <w:sz w:val="28"/>
                <w:szCs w:val="28"/>
              </w:rPr>
              <w:t>«Ноглики» (Колесниченко И.В.)</w:t>
            </w:r>
          </w:p>
        </w:tc>
        <w:tc>
          <w:tcPr>
            <w:tcW w:w="2472" w:type="dxa"/>
          </w:tcPr>
          <w:p w14:paraId="7384A83A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Жилищный фонд</w:t>
            </w:r>
          </w:p>
        </w:tc>
        <w:tc>
          <w:tcPr>
            <w:tcW w:w="1733" w:type="dxa"/>
          </w:tcPr>
          <w:p w14:paraId="7384A83B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15</w:t>
            </w:r>
          </w:p>
        </w:tc>
        <w:tc>
          <w:tcPr>
            <w:tcW w:w="1851" w:type="dxa"/>
          </w:tcPr>
          <w:p w14:paraId="7384A83C" w14:textId="5EB2830C" w:rsidR="002A5E10" w:rsidRPr="00910A41" w:rsidRDefault="0036488F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16.08.2022-15.09.2022</w:t>
            </w:r>
          </w:p>
        </w:tc>
      </w:tr>
      <w:tr w:rsidR="002A5E10" w:rsidRPr="00910A41" w14:paraId="7384A843" w14:textId="77777777" w:rsidTr="008156D5">
        <w:tc>
          <w:tcPr>
            <w:tcW w:w="694" w:type="dxa"/>
          </w:tcPr>
          <w:p w14:paraId="7384A83E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3.</w:t>
            </w:r>
          </w:p>
        </w:tc>
        <w:tc>
          <w:tcPr>
            <w:tcW w:w="2816" w:type="dxa"/>
          </w:tcPr>
          <w:p w14:paraId="7384A83F" w14:textId="77777777" w:rsidR="002A5E10" w:rsidRPr="00910A41" w:rsidRDefault="002A5E10" w:rsidP="002A5E10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ТСЖ «Городок»</w:t>
            </w:r>
            <w:r>
              <w:rPr>
                <w:sz w:val="28"/>
                <w:szCs w:val="28"/>
              </w:rPr>
              <w:t xml:space="preserve"> (Гасумянц К.Г.</w:t>
            </w:r>
            <w:r w:rsidRPr="00910A41">
              <w:rPr>
                <w:sz w:val="28"/>
                <w:szCs w:val="28"/>
              </w:rPr>
              <w:t xml:space="preserve">) </w:t>
            </w:r>
          </w:p>
        </w:tc>
        <w:tc>
          <w:tcPr>
            <w:tcW w:w="2472" w:type="dxa"/>
          </w:tcPr>
          <w:p w14:paraId="7384A840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Жилищный фонд</w:t>
            </w:r>
          </w:p>
        </w:tc>
        <w:tc>
          <w:tcPr>
            <w:tcW w:w="1733" w:type="dxa"/>
          </w:tcPr>
          <w:p w14:paraId="7384A841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9</w:t>
            </w:r>
          </w:p>
        </w:tc>
        <w:tc>
          <w:tcPr>
            <w:tcW w:w="1851" w:type="dxa"/>
          </w:tcPr>
          <w:p w14:paraId="7384A842" w14:textId="50185AF1" w:rsidR="002A5E10" w:rsidRPr="00910A41" w:rsidRDefault="0036488F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16.08.2022-15.09.2022</w:t>
            </w:r>
          </w:p>
        </w:tc>
      </w:tr>
      <w:tr w:rsidR="002A5E10" w:rsidRPr="00910A41" w14:paraId="7384A849" w14:textId="77777777" w:rsidTr="008156D5">
        <w:tc>
          <w:tcPr>
            <w:tcW w:w="694" w:type="dxa"/>
          </w:tcPr>
          <w:p w14:paraId="7384A844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4.</w:t>
            </w:r>
          </w:p>
        </w:tc>
        <w:tc>
          <w:tcPr>
            <w:tcW w:w="2816" w:type="dxa"/>
          </w:tcPr>
          <w:p w14:paraId="7384A845" w14:textId="77777777" w:rsidR="002A5E10" w:rsidRPr="00910A41" w:rsidRDefault="002A5E10" w:rsidP="002A5E10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ТСЖ «Мой дом» (Кудряшова Н.В.)</w:t>
            </w:r>
          </w:p>
        </w:tc>
        <w:tc>
          <w:tcPr>
            <w:tcW w:w="2472" w:type="dxa"/>
          </w:tcPr>
          <w:p w14:paraId="7384A846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Жилищный фонд</w:t>
            </w:r>
          </w:p>
        </w:tc>
        <w:tc>
          <w:tcPr>
            <w:tcW w:w="1733" w:type="dxa"/>
          </w:tcPr>
          <w:p w14:paraId="7384A847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2</w:t>
            </w:r>
          </w:p>
        </w:tc>
        <w:tc>
          <w:tcPr>
            <w:tcW w:w="1851" w:type="dxa"/>
          </w:tcPr>
          <w:p w14:paraId="7384A848" w14:textId="467EE24B" w:rsidR="002A5E10" w:rsidRPr="00910A41" w:rsidRDefault="0036488F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30.08.2022-31.08.2022</w:t>
            </w:r>
          </w:p>
        </w:tc>
      </w:tr>
      <w:tr w:rsidR="002A5E10" w:rsidRPr="00910A41" w14:paraId="7384A84F" w14:textId="77777777" w:rsidTr="008156D5">
        <w:tc>
          <w:tcPr>
            <w:tcW w:w="694" w:type="dxa"/>
          </w:tcPr>
          <w:p w14:paraId="7384A84A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10A41">
              <w:rPr>
                <w:sz w:val="28"/>
                <w:szCs w:val="28"/>
              </w:rPr>
              <w:t>.</w:t>
            </w:r>
          </w:p>
        </w:tc>
        <w:tc>
          <w:tcPr>
            <w:tcW w:w="2816" w:type="dxa"/>
          </w:tcPr>
          <w:p w14:paraId="7384A84B" w14:textId="77777777" w:rsidR="002A5E10" w:rsidRPr="00910A41" w:rsidRDefault="002A5E10" w:rsidP="002A5E10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МУП «Водоканал» (Белозёров А.В.)</w:t>
            </w:r>
          </w:p>
        </w:tc>
        <w:tc>
          <w:tcPr>
            <w:tcW w:w="2472" w:type="dxa"/>
          </w:tcPr>
          <w:p w14:paraId="7384A84C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Жилищный фонд</w:t>
            </w:r>
          </w:p>
        </w:tc>
        <w:tc>
          <w:tcPr>
            <w:tcW w:w="1733" w:type="dxa"/>
          </w:tcPr>
          <w:p w14:paraId="7384A84D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49</w:t>
            </w:r>
          </w:p>
        </w:tc>
        <w:tc>
          <w:tcPr>
            <w:tcW w:w="1851" w:type="dxa"/>
          </w:tcPr>
          <w:p w14:paraId="7384A84E" w14:textId="746DB6E3" w:rsidR="002A5E10" w:rsidRPr="00910A41" w:rsidRDefault="0036488F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06.09.2022-15.09.2022</w:t>
            </w:r>
          </w:p>
        </w:tc>
      </w:tr>
      <w:tr w:rsidR="002A5E10" w:rsidRPr="00910A41" w14:paraId="7384A857" w14:textId="77777777" w:rsidTr="008156D5">
        <w:tc>
          <w:tcPr>
            <w:tcW w:w="694" w:type="dxa"/>
          </w:tcPr>
          <w:p w14:paraId="7384A850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10A41">
              <w:rPr>
                <w:sz w:val="28"/>
                <w:szCs w:val="28"/>
              </w:rPr>
              <w:t>.</w:t>
            </w:r>
          </w:p>
        </w:tc>
        <w:tc>
          <w:tcPr>
            <w:tcW w:w="2816" w:type="dxa"/>
          </w:tcPr>
          <w:p w14:paraId="7384A851" w14:textId="77777777" w:rsidR="002A5E10" w:rsidRPr="00910A41" w:rsidRDefault="002A5E10" w:rsidP="002A5E10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МУП «Водоканал» (Белозёров А.В.)</w:t>
            </w:r>
          </w:p>
        </w:tc>
        <w:tc>
          <w:tcPr>
            <w:tcW w:w="2472" w:type="dxa"/>
          </w:tcPr>
          <w:p w14:paraId="7384A852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Объекты РСО </w:t>
            </w:r>
          </w:p>
          <w:p w14:paraId="7384A853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Котельные </w:t>
            </w:r>
          </w:p>
        </w:tc>
        <w:tc>
          <w:tcPr>
            <w:tcW w:w="1733" w:type="dxa"/>
          </w:tcPr>
          <w:p w14:paraId="7384A854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13</w:t>
            </w:r>
          </w:p>
          <w:p w14:paraId="7384A855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12</w:t>
            </w:r>
          </w:p>
        </w:tc>
        <w:tc>
          <w:tcPr>
            <w:tcW w:w="1851" w:type="dxa"/>
          </w:tcPr>
          <w:p w14:paraId="7384A856" w14:textId="2A71BE2B" w:rsidR="002A5E10" w:rsidRPr="00910A41" w:rsidRDefault="0036488F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16.08.2022</w:t>
            </w:r>
            <w:r w:rsidR="004D02A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15.09.2022</w:t>
            </w:r>
          </w:p>
        </w:tc>
      </w:tr>
      <w:tr w:rsidR="002A5E10" w:rsidRPr="00910A41" w14:paraId="7384A85D" w14:textId="77777777" w:rsidTr="008156D5">
        <w:tc>
          <w:tcPr>
            <w:tcW w:w="694" w:type="dxa"/>
          </w:tcPr>
          <w:p w14:paraId="7384A858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910A41">
              <w:rPr>
                <w:sz w:val="28"/>
                <w:szCs w:val="28"/>
              </w:rPr>
              <w:t>.</w:t>
            </w:r>
          </w:p>
        </w:tc>
        <w:tc>
          <w:tcPr>
            <w:tcW w:w="5288" w:type="dxa"/>
            <w:gridSpan w:val="2"/>
          </w:tcPr>
          <w:p w14:paraId="7384A85A" w14:textId="5E2B66AC" w:rsidR="002A5E10" w:rsidRPr="00910A41" w:rsidRDefault="002A5E10" w:rsidP="00835959">
            <w:pPr>
              <w:suppressAutoHyphens/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>Учреждения подведомственные Департаменту социальной политики админи</w:t>
            </w:r>
            <w:r>
              <w:rPr>
                <w:sz w:val="28"/>
                <w:szCs w:val="28"/>
              </w:rPr>
              <w:t>страции муниципального образования</w:t>
            </w:r>
            <w:r w:rsidRPr="00910A41">
              <w:rPr>
                <w:sz w:val="28"/>
                <w:szCs w:val="28"/>
              </w:rPr>
              <w:t xml:space="preserve"> «Городской округ Ногликский» согласно разделу </w:t>
            </w:r>
            <w:r w:rsidRPr="00910A41">
              <w:rPr>
                <w:sz w:val="28"/>
                <w:szCs w:val="28"/>
              </w:rPr>
              <w:sym w:font="Symbol" w:char="F049"/>
            </w:r>
            <w:r w:rsidRPr="00910A41">
              <w:rPr>
                <w:sz w:val="28"/>
                <w:szCs w:val="28"/>
              </w:rPr>
              <w:sym w:font="Symbol" w:char="F049"/>
            </w:r>
            <w:r w:rsidRPr="00910A41">
              <w:rPr>
                <w:sz w:val="28"/>
                <w:szCs w:val="28"/>
              </w:rPr>
              <w:t xml:space="preserve"> Приложе</w:t>
            </w:r>
            <w:r w:rsidR="000528BE">
              <w:rPr>
                <w:sz w:val="28"/>
                <w:szCs w:val="28"/>
              </w:rPr>
              <w:t xml:space="preserve">ния </w:t>
            </w:r>
            <w:r w:rsidR="00A74119">
              <w:rPr>
                <w:sz w:val="28"/>
                <w:szCs w:val="28"/>
              </w:rPr>
              <w:t>4 (</w:t>
            </w:r>
            <w:r w:rsidR="00835959">
              <w:rPr>
                <w:sz w:val="28"/>
                <w:szCs w:val="28"/>
              </w:rPr>
              <w:t>Русанов Я.С.</w:t>
            </w:r>
            <w:r w:rsidRPr="00910A41">
              <w:rPr>
                <w:sz w:val="28"/>
                <w:szCs w:val="28"/>
              </w:rPr>
              <w:t xml:space="preserve">) </w:t>
            </w:r>
          </w:p>
        </w:tc>
        <w:tc>
          <w:tcPr>
            <w:tcW w:w="1733" w:type="dxa"/>
          </w:tcPr>
          <w:p w14:paraId="7384A85B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20 </w:t>
            </w:r>
          </w:p>
        </w:tc>
        <w:tc>
          <w:tcPr>
            <w:tcW w:w="1851" w:type="dxa"/>
          </w:tcPr>
          <w:p w14:paraId="7384A85C" w14:textId="626E7C61" w:rsidR="002A5E10" w:rsidRPr="00910A41" w:rsidRDefault="0036488F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16.08.2022</w:t>
            </w:r>
            <w:r w:rsidR="002A5E10" w:rsidRPr="00910A41">
              <w:rPr>
                <w:sz w:val="28"/>
                <w:szCs w:val="28"/>
              </w:rPr>
              <w:t>-15.09.202</w:t>
            </w:r>
            <w:r>
              <w:rPr>
                <w:sz w:val="28"/>
                <w:szCs w:val="28"/>
              </w:rPr>
              <w:t>2</w:t>
            </w:r>
          </w:p>
        </w:tc>
      </w:tr>
      <w:tr w:rsidR="002A5E10" w:rsidRPr="00910A41" w14:paraId="7384A861" w14:textId="77777777" w:rsidTr="008156D5">
        <w:tc>
          <w:tcPr>
            <w:tcW w:w="694" w:type="dxa"/>
          </w:tcPr>
          <w:p w14:paraId="7384A85E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10A41">
              <w:rPr>
                <w:sz w:val="28"/>
                <w:szCs w:val="28"/>
              </w:rPr>
              <w:t>.</w:t>
            </w:r>
          </w:p>
        </w:tc>
        <w:tc>
          <w:tcPr>
            <w:tcW w:w="7021" w:type="dxa"/>
            <w:gridSpan w:val="3"/>
          </w:tcPr>
          <w:p w14:paraId="7384A85F" w14:textId="13DE314A" w:rsidR="002A5E10" w:rsidRPr="00910A41" w:rsidRDefault="002A5E10" w:rsidP="008215EE">
            <w:pPr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Объекты потребителей бюджетной сферы согласно разделу </w:t>
            </w:r>
            <w:r w:rsidRPr="00910A41">
              <w:rPr>
                <w:sz w:val="28"/>
                <w:szCs w:val="28"/>
              </w:rPr>
              <w:sym w:font="Symbol" w:char="F049"/>
            </w:r>
            <w:r w:rsidRPr="00910A41">
              <w:rPr>
                <w:sz w:val="28"/>
                <w:szCs w:val="28"/>
              </w:rPr>
              <w:sym w:font="Symbol" w:char="F049"/>
            </w:r>
            <w:r w:rsidR="000528BE">
              <w:rPr>
                <w:sz w:val="28"/>
                <w:szCs w:val="28"/>
              </w:rPr>
              <w:t xml:space="preserve"> Приложения </w:t>
            </w:r>
            <w:r w:rsidRPr="00910A41">
              <w:rPr>
                <w:sz w:val="28"/>
                <w:szCs w:val="28"/>
              </w:rPr>
              <w:t>4</w:t>
            </w:r>
          </w:p>
        </w:tc>
        <w:tc>
          <w:tcPr>
            <w:tcW w:w="1851" w:type="dxa"/>
          </w:tcPr>
          <w:p w14:paraId="7384A860" w14:textId="2A04EEB3" w:rsidR="002A5E10" w:rsidRPr="00910A41" w:rsidRDefault="0036488F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16.08.2022</w:t>
            </w:r>
            <w:r w:rsidR="002A5E10" w:rsidRPr="00910A41">
              <w:rPr>
                <w:sz w:val="28"/>
                <w:szCs w:val="28"/>
              </w:rPr>
              <w:t>-15.09.202</w:t>
            </w:r>
            <w:r>
              <w:rPr>
                <w:sz w:val="28"/>
                <w:szCs w:val="28"/>
              </w:rPr>
              <w:t>2</w:t>
            </w:r>
          </w:p>
        </w:tc>
      </w:tr>
      <w:tr w:rsidR="002A5E10" w:rsidRPr="00910A41" w14:paraId="7384A866" w14:textId="77777777" w:rsidTr="008156D5">
        <w:tc>
          <w:tcPr>
            <w:tcW w:w="694" w:type="dxa"/>
          </w:tcPr>
          <w:p w14:paraId="7384A862" w14:textId="77777777" w:rsidR="002A5E10" w:rsidRPr="00910A41" w:rsidRDefault="002A5E10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910A41">
              <w:rPr>
                <w:sz w:val="28"/>
                <w:szCs w:val="28"/>
              </w:rPr>
              <w:t>.</w:t>
            </w:r>
          </w:p>
        </w:tc>
        <w:tc>
          <w:tcPr>
            <w:tcW w:w="5288" w:type="dxa"/>
            <w:gridSpan w:val="2"/>
          </w:tcPr>
          <w:p w14:paraId="7384A863" w14:textId="77777777" w:rsidR="002A5E10" w:rsidRPr="00910A41" w:rsidRDefault="002A5E10" w:rsidP="008215EE">
            <w:pPr>
              <w:jc w:val="both"/>
              <w:rPr>
                <w:sz w:val="28"/>
                <w:szCs w:val="28"/>
              </w:rPr>
            </w:pPr>
            <w:r w:rsidRPr="00910A41">
              <w:rPr>
                <w:sz w:val="28"/>
                <w:szCs w:val="28"/>
              </w:rPr>
              <w:t xml:space="preserve">Объекты прочих потребителей, в том числе общежития для постоянного проживания, при предъявлении актов гидравлических испытаний </w:t>
            </w:r>
          </w:p>
        </w:tc>
        <w:tc>
          <w:tcPr>
            <w:tcW w:w="1733" w:type="dxa"/>
          </w:tcPr>
          <w:p w14:paraId="7384A864" w14:textId="77777777" w:rsidR="002A5E10" w:rsidRPr="00910A41" w:rsidRDefault="00A74119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851" w:type="dxa"/>
          </w:tcPr>
          <w:p w14:paraId="7384A865" w14:textId="2BCAC188" w:rsidR="002A5E10" w:rsidRPr="00910A41" w:rsidRDefault="0036488F" w:rsidP="008215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16.08.2022</w:t>
            </w:r>
            <w:r w:rsidR="002A5E10" w:rsidRPr="00910A41">
              <w:rPr>
                <w:sz w:val="28"/>
                <w:szCs w:val="28"/>
              </w:rPr>
              <w:t>-15.09.202</w:t>
            </w:r>
            <w:r>
              <w:rPr>
                <w:sz w:val="28"/>
                <w:szCs w:val="28"/>
              </w:rPr>
              <w:t>2</w:t>
            </w:r>
          </w:p>
        </w:tc>
      </w:tr>
    </w:tbl>
    <w:p w14:paraId="7384A867" w14:textId="77777777" w:rsidR="002A5E10" w:rsidRPr="009958D2" w:rsidRDefault="002A5E10" w:rsidP="002A5E10">
      <w:pPr>
        <w:tabs>
          <w:tab w:val="left" w:pos="1284"/>
        </w:tabs>
        <w:rPr>
          <w:sz w:val="2"/>
          <w:szCs w:val="2"/>
        </w:rPr>
      </w:pPr>
    </w:p>
    <w:p w14:paraId="7384A868" w14:textId="77777777" w:rsidR="00864CB0" w:rsidRDefault="00864CB0" w:rsidP="00864CB0">
      <w:pPr>
        <w:jc w:val="both"/>
        <w:rPr>
          <w:sz w:val="28"/>
          <w:szCs w:val="28"/>
        </w:rPr>
        <w:sectPr w:rsidR="00864CB0" w:rsidSect="00803DC5">
          <w:type w:val="continuous"/>
          <w:pgSz w:w="11906" w:h="16838"/>
          <w:pgMar w:top="851" w:right="849" w:bottom="0" w:left="1701" w:header="709" w:footer="709" w:gutter="0"/>
          <w:cols w:space="708"/>
          <w:formProt w:val="0"/>
          <w:docGrid w:linePitch="360"/>
        </w:sectPr>
      </w:pPr>
    </w:p>
    <w:p w14:paraId="7384A8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384A86A" w14:textId="77777777" w:rsidR="00416224" w:rsidRPr="00864CB0" w:rsidRDefault="00416224" w:rsidP="00864CB0"/>
    <w:sectPr w:rsidR="00416224" w:rsidRPr="00864CB0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D6A8F" w14:textId="77777777" w:rsidR="00537848" w:rsidRDefault="00537848">
      <w:r>
        <w:separator/>
      </w:r>
    </w:p>
  </w:endnote>
  <w:endnote w:type="continuationSeparator" w:id="0">
    <w:p w14:paraId="13B480A4" w14:textId="77777777" w:rsidR="00537848" w:rsidRDefault="00537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7C0390" w14:textId="77777777" w:rsidR="00537848" w:rsidRDefault="00537848">
      <w:r>
        <w:separator/>
      </w:r>
    </w:p>
  </w:footnote>
  <w:footnote w:type="continuationSeparator" w:id="0">
    <w:p w14:paraId="131BE838" w14:textId="77777777" w:rsidR="00537848" w:rsidRDefault="00537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4A86F" w14:textId="77777777" w:rsidR="00F50A86" w:rsidRPr="003E33E2" w:rsidRDefault="0022146B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="00F50A86"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528B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384A870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Бланк" w:val="ᡜڎ䕔员臠Ϗ怒ڤ緀˼᠄ڎ䕔员臠Ϗ麗ڤＨ֬᠄ڎᢴڎᠴڎ䕔员臠Ϗ﫰ڤɜ๦ᡤڎ䕔员臠Ϗ聆ڤ욨؝ᤌڎᢔڎ䕔员臠Ϗ律ڤ엔؝ᤤڎ鬳醃๦Ɣ鬳ᥤڎƔ鬳鬳ᥔڎᥔڎᣴڎ鬳錗๦ᦄڎ鬳๦Ɣᦼڎ鬳鬳๦ᦴڎ᥄ڎ鬳阿_x000a_๦Ɣ鬳๦Ɣ᧤ڎᨔڎ鬳๦ᨔڎ鬳韓๦Ɣ鬳๦Ɣ鬳鬳ᩬڎᩄڎ᧤ڎ鬳饧๦ᩴڎ鬳๦Ɣ鬳鬳๦᫄ڎ᪤ڎᨴڎ鬳髻_x000a_๦Ɣ鬳๦Ɣ᫔ڎ鬳鬳๦ᬜڎᬄڎ働鸣壍Ɣ働壍Ɣ=働働᬴ڎ᭴ڎ᫔ڎ働龷壍᭤ڎ働壍Ɣ?働働壍ᮔڎᯌڎ働ꅋ壍̨働壍Ɣᯄڎ働働壍᯴ڎ働ᰤڎ壍Ɣ働壍Ɣ働働ᰤڎᰤڎᯄڎ働➛壍ᱼڎ働壍Ɣt働働壍៲-ᲄڎᰔڎ働⫃壍Ɣ働᳔ڎƔ働働壍ࠀᱤڎ剦繦Ɣ剦繦Ɣᴬڎ剦剦繦ӬᴔڎᲴڎ剦䃍Ɣ剦䃍Ɣᶄڎ剦䃍剦䬬ᴄڎ剦್Ҽ剦್Ɣ剦剦ᷜڎᵔڎ剦붚Ҽ剦붚"/>
    <w:docVar w:name="attr1#Вид документа" w:val="ᡜڎ䕔员臠Ϗ怒ڤ緀˼᠄ڎ䕔员臠Ϗ麗ڤＨ֬᠄ڎᢴڎᠴڎ䕔员臠Ϗ﫰ڤɜ๦ᡤڎ䕔员臠Ϗ聆ڤ욨؝ᤌڎᢔڎ䕔员臠Ϗ律ڤ엔؝ᤤڎ鬳醃๦Ɣ鬳ᥤڎƔ鬳鬳ᥔڎᥔڎᣴڎ鬳錗๦ᦄڎ鬳๦Ɣᦼڎ鬳鬳๦ᦴڎ᥄ڎ鬳阿_x000a_๦Ɣ鬳๦Ɣ᧤ڎᨔڎ鬳๦ᨔڎ鬳韓๦Ɣ鬳๦Ɣ鬳鬳ᩬڎᩄڎ᧤ڎ鬳饧๦ᩴڎ鬳๦Ɣ鬳鬳๦᫄ڎ᪤ڎᨴڎ鬳髻_x000a_๦Ɣ鬳๦Ɣ᫔ڎ鬳鬳๦ᬜڎᬄڎ働鸣壍Ɣ働壍Ɣ=働働᬴ڎ᭴ڎ᫔ڎ働龷壍᭤ڎ働壍Ɣ?働働壍ᮔڎᯌڎ働ꅋ壍̨働壍Ɣᯄڎ働働壍᯴ڎ働ᰤڎ壍Ɣ働壍Ɣ働働ᰤڎᰤڎᯄڎ働➛壍ᱼڎ働壍Ɣt働働壍៲-ᲄڎᰔڎ働⫃壍Ɣ働᳔ڎƔ働働壍ࠀᱤڎ剦繦Ɣ剦繦Ɣᴬڎ剦剦繦ӬᴔڎᲴڎ剦䃍Ɣ剦䃍Ɣᶄڎ剦䃍剦䬬ᴄڎ剦್Ҽ剦್Ɣ剦剦ᷜڎᵔڎ剦붚Ҽ剦붚剦剦ૼڎ૔ڎ剦붚Ɣ剦붚Ɣ剦剦붚଄ڎڤତڎ剦ᰀ̨剦ᰀƔஔڎ剦ୄڎ୴ڎ剦繦Ɣ剦繦Ɣ஄ڎ剦剦繦Ɣ௄ڎ剦䃍௄ڎ剦䃍Ɣబڎ剦剦䃍ڤఔڎ剦್Ɣ剦್Ɣ剦剦್ౄڎ౤ڎ剦붚Ɣ剦ೄڎƔ剦剦಄ڎ̨剦಴ڎ剦ᰀ̨剦ᰀƔೄڎ剦剦ᰀഄڎ剦繦൜ڎ剦繦Ɣ剦剦繦붚ൔڎ剦䃍̨剦䃍Ɣ!剦剦䃍剦඄ڎ̨ඤڎ剦್Ɣ剦್Ɣ剦剦හڎ෴ڎ剦붚Ɣ剦붚Ɣคڎ剦剦붚䃌ไڎ剦ᰀ剦ᰀƔ剦剦ᰀƔດڎ剦繦Ɣ剦繦Ɣ剦剦繦เڎ໤ڎ剦䃍̨剦䃍Ɣ!剦剦䃍༴ڎ剦್Ɣ剦್Ɣ_x000a_剦"/>
    <w:docVar w:name="SPD_Annotation" w:val="탔ϖ卆䵇騀֤샍Å剦ᰀÅ剦ᰀÅ설ϖ卆䵇駔֤샍Å剦ᰀÅ솴ϖ卆䵇馸֤샍Å剦ᰀÅ쉄ϖ卆䵇馜֤샍Å剦ᰀÅ싔ϖ卆䵇馀֤샍Å剦ᰀÅ剦ᰀÅ卆䵇鵔֤鼳Å剦辶Å剦辶Å吰ׂ؝ᖐׂᴠ"/>
    <w:docVar w:name="SPD_hostURL" w:val="_x000a_@ɎəɢɨR㝲Ɣ  _x000a_@㝲ƔƔ&quot;)㝲̨Ɣ"/>
    <w:docVar w:name="SPD_vDir" w:val="&lt;"/>
  </w:docVars>
  <w:rsids>
    <w:rsidRoot w:val="00347415"/>
    <w:rsid w:val="00014168"/>
    <w:rsid w:val="00027E97"/>
    <w:rsid w:val="000528BE"/>
    <w:rsid w:val="00091B8A"/>
    <w:rsid w:val="000D175D"/>
    <w:rsid w:val="001067F4"/>
    <w:rsid w:val="00115A57"/>
    <w:rsid w:val="00123091"/>
    <w:rsid w:val="001348EB"/>
    <w:rsid w:val="00134EA8"/>
    <w:rsid w:val="001673C6"/>
    <w:rsid w:val="00184800"/>
    <w:rsid w:val="001C0012"/>
    <w:rsid w:val="00202A45"/>
    <w:rsid w:val="002058EC"/>
    <w:rsid w:val="0022146B"/>
    <w:rsid w:val="002369D3"/>
    <w:rsid w:val="00256C0E"/>
    <w:rsid w:val="002646EC"/>
    <w:rsid w:val="00297250"/>
    <w:rsid w:val="002A5E10"/>
    <w:rsid w:val="0033332F"/>
    <w:rsid w:val="00347415"/>
    <w:rsid w:val="00363FC9"/>
    <w:rsid w:val="0036488F"/>
    <w:rsid w:val="00386434"/>
    <w:rsid w:val="003C60EC"/>
    <w:rsid w:val="003E33E2"/>
    <w:rsid w:val="003E62A0"/>
    <w:rsid w:val="003E74EC"/>
    <w:rsid w:val="00416224"/>
    <w:rsid w:val="00487309"/>
    <w:rsid w:val="00494C94"/>
    <w:rsid w:val="004D02AF"/>
    <w:rsid w:val="00537848"/>
    <w:rsid w:val="0053787B"/>
    <w:rsid w:val="005D62D2"/>
    <w:rsid w:val="00651800"/>
    <w:rsid w:val="006C5292"/>
    <w:rsid w:val="006D374C"/>
    <w:rsid w:val="00725C1B"/>
    <w:rsid w:val="00775F5A"/>
    <w:rsid w:val="0078048B"/>
    <w:rsid w:val="007853E2"/>
    <w:rsid w:val="007E72E3"/>
    <w:rsid w:val="00803DC5"/>
    <w:rsid w:val="008156D5"/>
    <w:rsid w:val="00835959"/>
    <w:rsid w:val="00860414"/>
    <w:rsid w:val="00864CB0"/>
    <w:rsid w:val="008817F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7411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84A818"/>
  <w15:docId w15:val="{E2847617-313D-417F-A9DA-2E7C8C2D3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87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53787B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3787B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F93B58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F93B58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5223"/>
    <w:rsid w:val="0006537F"/>
    <w:rsid w:val="00181401"/>
    <w:rsid w:val="002604CE"/>
    <w:rsid w:val="00393B75"/>
    <w:rsid w:val="00574FFF"/>
    <w:rsid w:val="005F6646"/>
    <w:rsid w:val="006360AA"/>
    <w:rsid w:val="008D5C56"/>
    <w:rsid w:val="00B35223"/>
    <w:rsid w:val="00B73C97"/>
    <w:rsid w:val="00EE51E0"/>
    <w:rsid w:val="00F93B5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00ae519a-a787-4cb6-a9f3-e0d2ce624f96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13</cp:revision>
  <dcterms:created xsi:type="dcterms:W3CDTF">2020-04-07T04:55:00Z</dcterms:created>
  <dcterms:modified xsi:type="dcterms:W3CDTF">2022-04-12T01:39:00Z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