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3414318" w14:textId="77777777" w:rsidTr="00987DB5">
        <w:tc>
          <w:tcPr>
            <w:tcW w:w="9498" w:type="dxa"/>
          </w:tcPr>
          <w:p w14:paraId="3341431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341432E" wp14:editId="3341432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414314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3414315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33414316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3341431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3414319" w14:textId="2E583C2D" w:rsidR="0033636C" w:rsidRPr="00231E9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1C1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31E98">
            <w:rPr>
              <w:rFonts w:ascii="Times New Roman" w:hAnsi="Times New Roman"/>
              <w:sz w:val="28"/>
              <w:szCs w:val="28"/>
            </w:rPr>
            <w:t>27 марта 2025 года</w:t>
          </w:r>
        </w:sdtContent>
      </w:sdt>
      <w:r w:rsidRPr="000E1C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31E98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31E98" w:rsidRPr="00231E98">
            <w:rPr>
              <w:rFonts w:ascii="Times New Roman" w:hAnsi="Times New Roman"/>
              <w:sz w:val="28"/>
              <w:szCs w:val="28"/>
            </w:rPr>
            <w:t>187</w:t>
          </w:r>
        </w:sdtContent>
      </w:sdt>
    </w:p>
    <w:p w14:paraId="3341431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A7CEC22" w14:textId="77777777" w:rsidR="000E1C10" w:rsidRDefault="002B5CAC" w:rsidP="000E1C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5241">
        <w:rPr>
          <w:rFonts w:ascii="Times New Roman" w:hAnsi="Times New Roman"/>
          <w:b/>
          <w:sz w:val="28"/>
          <w:szCs w:val="28"/>
        </w:rPr>
        <w:t>Об утвержден</w:t>
      </w:r>
      <w:r w:rsidR="000E1C10">
        <w:rPr>
          <w:rFonts w:ascii="Times New Roman" w:hAnsi="Times New Roman"/>
          <w:b/>
          <w:sz w:val="28"/>
          <w:szCs w:val="28"/>
        </w:rPr>
        <w:t>ии административного регламента</w:t>
      </w:r>
    </w:p>
    <w:p w14:paraId="00DC9ECE" w14:textId="77777777" w:rsidR="000E1C10" w:rsidRDefault="002B5CAC" w:rsidP="000E1C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5241">
        <w:rPr>
          <w:rFonts w:ascii="Times New Roman" w:hAnsi="Times New Roman"/>
          <w:b/>
          <w:sz w:val="28"/>
          <w:szCs w:val="28"/>
        </w:rPr>
        <w:t xml:space="preserve">предоставления муниципальной </w:t>
      </w:r>
      <w:r w:rsidR="000E1C10">
        <w:rPr>
          <w:rFonts w:ascii="Times New Roman" w:hAnsi="Times New Roman"/>
          <w:b/>
          <w:sz w:val="28"/>
          <w:szCs w:val="28"/>
        </w:rPr>
        <w:t>услуги</w:t>
      </w:r>
    </w:p>
    <w:p w14:paraId="182813BF" w14:textId="31D88B44" w:rsidR="000E1C10" w:rsidRDefault="002B5CAC" w:rsidP="000E1C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5241">
        <w:rPr>
          <w:rFonts w:ascii="Times New Roman" w:hAnsi="Times New Roman"/>
          <w:b/>
          <w:sz w:val="28"/>
          <w:szCs w:val="28"/>
        </w:rPr>
        <w:t>«Передача в собст</w:t>
      </w:r>
      <w:r w:rsidR="000E1C10">
        <w:rPr>
          <w:rFonts w:ascii="Times New Roman" w:hAnsi="Times New Roman"/>
          <w:b/>
          <w:sz w:val="28"/>
          <w:szCs w:val="28"/>
        </w:rPr>
        <w:t>венность граждан</w:t>
      </w:r>
      <w:r w:rsidR="00065913">
        <w:rPr>
          <w:rFonts w:ascii="Times New Roman" w:hAnsi="Times New Roman"/>
          <w:b/>
          <w:sz w:val="28"/>
          <w:szCs w:val="28"/>
        </w:rPr>
        <w:t>,</w:t>
      </w:r>
      <w:r w:rsidR="000E1C10">
        <w:rPr>
          <w:rFonts w:ascii="Times New Roman" w:hAnsi="Times New Roman"/>
          <w:b/>
          <w:sz w:val="28"/>
          <w:szCs w:val="28"/>
        </w:rPr>
        <w:t xml:space="preserve"> занимаемых ими</w:t>
      </w:r>
    </w:p>
    <w:p w14:paraId="3A6A2705" w14:textId="20ED4282" w:rsidR="000E1C10" w:rsidRDefault="002B5CAC" w:rsidP="000E1C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5241">
        <w:rPr>
          <w:rFonts w:ascii="Times New Roman" w:hAnsi="Times New Roman"/>
          <w:b/>
          <w:sz w:val="28"/>
          <w:szCs w:val="28"/>
        </w:rPr>
        <w:t>жи</w:t>
      </w:r>
      <w:r w:rsidR="000E1C10">
        <w:rPr>
          <w:rFonts w:ascii="Times New Roman" w:hAnsi="Times New Roman"/>
          <w:b/>
          <w:sz w:val="28"/>
          <w:szCs w:val="28"/>
        </w:rPr>
        <w:t>лых помещений жилищного фонда</w:t>
      </w:r>
    </w:p>
    <w:p w14:paraId="3341431B" w14:textId="1567B96B" w:rsidR="0033636C" w:rsidRPr="00BC5241" w:rsidRDefault="002B5CAC" w:rsidP="000E1C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5241">
        <w:rPr>
          <w:rFonts w:ascii="Times New Roman" w:hAnsi="Times New Roman"/>
          <w:b/>
          <w:sz w:val="28"/>
          <w:szCs w:val="28"/>
        </w:rPr>
        <w:t>(приватизация ж</w:t>
      </w:r>
      <w:bookmarkStart w:id="0" w:name="_GoBack"/>
      <w:bookmarkEnd w:id="0"/>
      <w:r w:rsidRPr="00BC5241">
        <w:rPr>
          <w:rFonts w:ascii="Times New Roman" w:hAnsi="Times New Roman"/>
          <w:b/>
          <w:sz w:val="28"/>
          <w:szCs w:val="28"/>
        </w:rPr>
        <w:t>илищного фонда)»</w:t>
      </w:r>
    </w:p>
    <w:p w14:paraId="3341431C" w14:textId="77777777" w:rsidR="00185FEC" w:rsidRDefault="00185FEC" w:rsidP="000E1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BA656D" w14:textId="05340437" w:rsidR="00BC5241" w:rsidRPr="0054790D" w:rsidRDefault="00BC5241" w:rsidP="000E1C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 w:rsidR="000E1C10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</w:t>
      </w:r>
      <w:r w:rsidR="000E1C10">
        <w:rPr>
          <w:rFonts w:ascii="Times New Roman" w:hAnsi="Times New Roman" w:cs="Times New Roman"/>
          <w:sz w:val="28"/>
          <w:szCs w:val="28"/>
        </w:rPr>
        <w:t xml:space="preserve">енных и муниципальных услуг», </w:t>
      </w:r>
      <w:r w:rsidRPr="0054790D">
        <w:rPr>
          <w:rFonts w:ascii="Times New Roman" w:hAnsi="Times New Roman" w:cs="Times New Roman"/>
          <w:sz w:val="28"/>
          <w:szCs w:val="28"/>
        </w:rPr>
        <w:t>руководствуясь ст. 36 Устава муниципального образован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54790D">
        <w:rPr>
          <w:rFonts w:ascii="Times New Roman" w:hAnsi="Times New Roman" w:cs="Times New Roman"/>
          <w:sz w:val="28"/>
          <w:szCs w:val="28"/>
        </w:rPr>
        <w:t xml:space="preserve"> Ногликский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Pr="0054790D">
        <w:rPr>
          <w:rFonts w:ascii="Times New Roman" w:hAnsi="Times New Roman" w:cs="Times New Roman"/>
          <w:sz w:val="28"/>
          <w:szCs w:val="28"/>
        </w:rPr>
        <w:t>, администра</w:t>
      </w:r>
      <w:r w:rsidR="000E1C10">
        <w:rPr>
          <w:rFonts w:ascii="Times New Roman" w:hAnsi="Times New Roman" w:cs="Times New Roman"/>
          <w:sz w:val="28"/>
          <w:szCs w:val="28"/>
        </w:rPr>
        <w:t xml:space="preserve">ция муниципального образования </w:t>
      </w:r>
      <w:r w:rsidRPr="0054790D">
        <w:rPr>
          <w:rFonts w:ascii="Times New Roman" w:hAnsi="Times New Roman" w:cs="Times New Roman"/>
          <w:sz w:val="28"/>
          <w:szCs w:val="28"/>
        </w:rPr>
        <w:t>Ногликский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Pr="0054790D">
        <w:rPr>
          <w:rFonts w:ascii="Times New Roman" w:hAnsi="Times New Roman" w:cs="Times New Roman"/>
          <w:sz w:val="28"/>
          <w:szCs w:val="28"/>
        </w:rPr>
        <w:t xml:space="preserve"> </w:t>
      </w:r>
      <w:r w:rsidRPr="000E1C10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7CD1C23D" w14:textId="247C8871" w:rsidR="00BC5241" w:rsidRPr="0054790D" w:rsidRDefault="00BC5241" w:rsidP="000E1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 xml:space="preserve">1. Утвердить административный регламент предоставления муниципальной услуги «Передача </w:t>
      </w:r>
      <w:r>
        <w:rPr>
          <w:rFonts w:ascii="Times New Roman" w:hAnsi="Times New Roman"/>
          <w:sz w:val="28"/>
          <w:szCs w:val="28"/>
        </w:rPr>
        <w:t>в собственность граждан</w:t>
      </w:r>
      <w:r w:rsidR="0006591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занимаемых ими жилых помещений</w:t>
      </w:r>
      <w:r w:rsidRPr="0054790D">
        <w:rPr>
          <w:rFonts w:ascii="Times New Roman" w:hAnsi="Times New Roman"/>
          <w:sz w:val="28"/>
          <w:szCs w:val="28"/>
        </w:rPr>
        <w:t xml:space="preserve"> жилищного фонда (приватизация</w:t>
      </w:r>
      <w:r>
        <w:rPr>
          <w:rFonts w:ascii="Times New Roman" w:hAnsi="Times New Roman"/>
          <w:sz w:val="28"/>
          <w:szCs w:val="28"/>
        </w:rPr>
        <w:t xml:space="preserve"> жилищного фонда</w:t>
      </w:r>
      <w:r w:rsidRPr="0054790D">
        <w:rPr>
          <w:rFonts w:ascii="Times New Roman" w:hAnsi="Times New Roman"/>
          <w:sz w:val="28"/>
          <w:szCs w:val="28"/>
        </w:rPr>
        <w:t>)» (прилагается).</w:t>
      </w:r>
    </w:p>
    <w:p w14:paraId="16158E7B" w14:textId="1B23692D" w:rsidR="00BC5241" w:rsidRPr="0054790D" w:rsidRDefault="00BC5241" w:rsidP="000E1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</w:t>
      </w:r>
      <w:r w:rsidR="000E1C10">
        <w:rPr>
          <w:rFonts w:ascii="Times New Roman" w:hAnsi="Times New Roman"/>
          <w:sz w:val="28"/>
          <w:szCs w:val="28"/>
        </w:rPr>
        <w:t>и</w:t>
      </w:r>
      <w:r w:rsidRPr="0054790D">
        <w:rPr>
          <w:rFonts w:ascii="Times New Roman" w:hAnsi="Times New Roman"/>
          <w:sz w:val="28"/>
          <w:szCs w:val="28"/>
        </w:rPr>
        <w:t xml:space="preserve"> силу постановления администрации муниципального образования «Городской округ Ногликский»:</w:t>
      </w:r>
    </w:p>
    <w:p w14:paraId="5407C2F3" w14:textId="4028D9EB" w:rsidR="00BC5241" w:rsidRPr="0054790D" w:rsidRDefault="000E1C10" w:rsidP="000E1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C5241" w:rsidRPr="0054790D">
        <w:rPr>
          <w:rFonts w:ascii="Times New Roman" w:hAnsi="Times New Roman"/>
          <w:sz w:val="28"/>
          <w:szCs w:val="28"/>
        </w:rPr>
        <w:t xml:space="preserve">от </w:t>
      </w:r>
      <w:r w:rsidR="00BC5241">
        <w:rPr>
          <w:rFonts w:ascii="Times New Roman" w:hAnsi="Times New Roman"/>
          <w:sz w:val="28"/>
          <w:szCs w:val="28"/>
        </w:rPr>
        <w:t>0</w:t>
      </w:r>
      <w:r w:rsidR="00BC5241" w:rsidRPr="0054790D">
        <w:rPr>
          <w:rFonts w:ascii="Times New Roman" w:hAnsi="Times New Roman"/>
          <w:sz w:val="28"/>
          <w:szCs w:val="28"/>
        </w:rPr>
        <w:t>7.</w:t>
      </w:r>
      <w:r w:rsidR="00BC5241">
        <w:rPr>
          <w:rFonts w:ascii="Times New Roman" w:hAnsi="Times New Roman"/>
          <w:sz w:val="28"/>
          <w:szCs w:val="28"/>
        </w:rPr>
        <w:t>12</w:t>
      </w:r>
      <w:r w:rsidR="00BC5241" w:rsidRPr="0054790D">
        <w:rPr>
          <w:rFonts w:ascii="Times New Roman" w:hAnsi="Times New Roman"/>
          <w:sz w:val="28"/>
          <w:szCs w:val="28"/>
        </w:rPr>
        <w:t>.20</w:t>
      </w:r>
      <w:r w:rsidR="00BC5241">
        <w:rPr>
          <w:rFonts w:ascii="Times New Roman" w:hAnsi="Times New Roman"/>
          <w:sz w:val="28"/>
          <w:szCs w:val="28"/>
        </w:rPr>
        <w:t>21</w:t>
      </w:r>
      <w:r w:rsidR="00BC5241" w:rsidRPr="0054790D">
        <w:rPr>
          <w:rFonts w:ascii="Times New Roman" w:hAnsi="Times New Roman"/>
          <w:sz w:val="28"/>
          <w:szCs w:val="28"/>
        </w:rPr>
        <w:t xml:space="preserve"> № 6</w:t>
      </w:r>
      <w:r w:rsidR="00BC5241">
        <w:rPr>
          <w:rFonts w:ascii="Times New Roman" w:hAnsi="Times New Roman"/>
          <w:sz w:val="28"/>
          <w:szCs w:val="28"/>
        </w:rPr>
        <w:t>75</w:t>
      </w:r>
      <w:r w:rsidR="00BC5241" w:rsidRPr="0054790D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«Передача жилых помещений муниципального жилищного фонда в собственность гражд</w:t>
      </w:r>
      <w:r w:rsidR="008F2579">
        <w:rPr>
          <w:rFonts w:ascii="Times New Roman" w:hAnsi="Times New Roman"/>
          <w:sz w:val="28"/>
          <w:szCs w:val="28"/>
        </w:rPr>
        <w:t>ан (приватизация)»</w:t>
      </w:r>
      <w:r w:rsidR="00BC5241" w:rsidRPr="0054790D">
        <w:rPr>
          <w:rFonts w:ascii="Times New Roman" w:hAnsi="Times New Roman"/>
          <w:sz w:val="28"/>
          <w:szCs w:val="28"/>
        </w:rPr>
        <w:t>;</w:t>
      </w:r>
    </w:p>
    <w:p w14:paraId="48CEBBF1" w14:textId="454C46AC" w:rsidR="00BC5241" w:rsidRDefault="00BC5241" w:rsidP="000E1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- от 26.0</w:t>
      </w:r>
      <w:r>
        <w:rPr>
          <w:rFonts w:ascii="Times New Roman" w:hAnsi="Times New Roman"/>
          <w:sz w:val="28"/>
          <w:szCs w:val="28"/>
        </w:rPr>
        <w:t>5</w:t>
      </w:r>
      <w:r w:rsidRPr="0054790D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22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262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07.12.2021 </w:t>
      </w:r>
      <w:r w:rsidRPr="0054790D">
        <w:rPr>
          <w:rFonts w:ascii="Times New Roman" w:hAnsi="Times New Roman"/>
          <w:sz w:val="28"/>
          <w:szCs w:val="28"/>
        </w:rPr>
        <w:t>№ 6</w:t>
      </w:r>
      <w:r>
        <w:rPr>
          <w:rFonts w:ascii="Times New Roman" w:hAnsi="Times New Roman"/>
          <w:sz w:val="28"/>
          <w:szCs w:val="28"/>
        </w:rPr>
        <w:t>75</w:t>
      </w:r>
      <w:r w:rsidR="004E24E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3E0CFA52" w14:textId="2AD2FBF2" w:rsidR="00BC5241" w:rsidRPr="0054790D" w:rsidRDefault="00BC5241" w:rsidP="000E1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14.12.2022 № 698 </w:t>
      </w:r>
      <w:r w:rsidRPr="0054790D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07.12.2021 </w:t>
      </w:r>
      <w:r w:rsidRPr="0054790D">
        <w:rPr>
          <w:rFonts w:ascii="Times New Roman" w:hAnsi="Times New Roman"/>
          <w:sz w:val="28"/>
          <w:szCs w:val="28"/>
        </w:rPr>
        <w:t>№ 6</w:t>
      </w:r>
      <w:r>
        <w:rPr>
          <w:rFonts w:ascii="Times New Roman" w:hAnsi="Times New Roman"/>
          <w:sz w:val="28"/>
          <w:szCs w:val="28"/>
        </w:rPr>
        <w:t>75».</w:t>
      </w:r>
    </w:p>
    <w:p w14:paraId="12EBF99A" w14:textId="544E1B97" w:rsidR="00BC5241" w:rsidRPr="0054790D" w:rsidRDefault="00BC5241" w:rsidP="000E1C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0E1C10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Ногликский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муниципальный округ Сахалинской области</w:t>
      </w:r>
      <w:r w:rsidRPr="0054790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01D34C4F" w14:textId="36499464" w:rsidR="00BC5241" w:rsidRPr="0054790D" w:rsidRDefault="00BC5241" w:rsidP="000E1C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0E1C10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 xml:space="preserve">на первого вице-мэра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5479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Блидченко</w:t>
      </w:r>
      <w:r w:rsidRPr="005479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5479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4790D">
        <w:rPr>
          <w:rFonts w:ascii="Times New Roman" w:hAnsi="Times New Roman" w:cs="Times New Roman"/>
          <w:sz w:val="28"/>
          <w:szCs w:val="28"/>
        </w:rPr>
        <w:t>.</w:t>
      </w:r>
    </w:p>
    <w:p w14:paraId="2223317E" w14:textId="0572D253" w:rsidR="00BC5241" w:rsidRPr="0054790D" w:rsidRDefault="000E1C10" w:rsidP="000E1C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C5241"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33414324" w14:textId="5537CEEF" w:rsidR="008629FA" w:rsidRPr="00D12794" w:rsidRDefault="008629FA" w:rsidP="000E1C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3414325" w14:textId="77777777" w:rsidR="008629FA" w:rsidRPr="00D12794" w:rsidRDefault="008629FA" w:rsidP="000E1C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3414326" w14:textId="77777777" w:rsidR="008629FA" w:rsidRPr="00D12794" w:rsidRDefault="008629FA" w:rsidP="000E1C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3414327" w14:textId="77777777" w:rsidR="008629FA" w:rsidRDefault="008629FA" w:rsidP="000E1C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E1B6533" w14:textId="2591E242" w:rsidR="00BC5241" w:rsidRDefault="008629FA" w:rsidP="000E1C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BC5241">
        <w:rPr>
          <w:rFonts w:ascii="Times New Roman" w:hAnsi="Times New Roman"/>
          <w:sz w:val="28"/>
          <w:szCs w:val="28"/>
        </w:rPr>
        <w:t xml:space="preserve"> муниципальный округ </w:t>
      </w:r>
    </w:p>
    <w:p w14:paraId="33414328" w14:textId="6E6F7D8E" w:rsidR="008629FA" w:rsidRPr="008629FA" w:rsidRDefault="00BC5241" w:rsidP="000E1C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8629FA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8629FA"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Гурьянов</w:t>
      </w:r>
    </w:p>
    <w:sectPr w:rsidR="008629FA" w:rsidRPr="008629FA" w:rsidSect="000E1C1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14332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33414333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14330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33414331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7797921"/>
      <w:docPartObj>
        <w:docPartGallery w:val="Page Numbers (Top of Page)"/>
        <w:docPartUnique/>
      </w:docPartObj>
    </w:sdtPr>
    <w:sdtEndPr/>
    <w:sdtContent>
      <w:p w14:paraId="4249683D" w14:textId="5CD945F1" w:rsidR="000E1C10" w:rsidRDefault="000E1C1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E9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5913"/>
    <w:rsid w:val="000E1C10"/>
    <w:rsid w:val="00185FEC"/>
    <w:rsid w:val="001E1F9F"/>
    <w:rsid w:val="002003DC"/>
    <w:rsid w:val="00222EE2"/>
    <w:rsid w:val="00231E98"/>
    <w:rsid w:val="002B5CAC"/>
    <w:rsid w:val="0033636C"/>
    <w:rsid w:val="003E4257"/>
    <w:rsid w:val="004E24E1"/>
    <w:rsid w:val="00520CBF"/>
    <w:rsid w:val="008629FA"/>
    <w:rsid w:val="008F2579"/>
    <w:rsid w:val="00987DB5"/>
    <w:rsid w:val="00A30AF1"/>
    <w:rsid w:val="00AC72C8"/>
    <w:rsid w:val="00B10ED9"/>
    <w:rsid w:val="00B25688"/>
    <w:rsid w:val="00BC5241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1431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BC5241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BC5241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2025-03-27T23:01:00Z</dcterms:created>
  <dcterms:modified xsi:type="dcterms:W3CDTF">2025-03-27T23:02:00Z</dcterms:modified>
</cp:coreProperties>
</file>