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85CE4D" w14:textId="77777777" w:rsidTr="00987DB5">
        <w:tc>
          <w:tcPr>
            <w:tcW w:w="9498" w:type="dxa"/>
          </w:tcPr>
          <w:p w14:paraId="2A85CE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85CE64" wp14:editId="2A85CE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85CE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A85CE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85CE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85CE4E" w14:textId="627C89C3" w:rsidR="0033636C" w:rsidRPr="00FD4DA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D4DA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057F">
            <w:rPr>
              <w:rFonts w:ascii="Times New Roman" w:hAnsi="Times New Roman"/>
              <w:sz w:val="28"/>
              <w:szCs w:val="28"/>
            </w:rPr>
            <w:t>01 апреля</w:t>
          </w:r>
        </w:sdtContent>
      </w:sdt>
      <w:r w:rsidR="004A057F">
        <w:rPr>
          <w:rFonts w:ascii="Times New Roman" w:hAnsi="Times New Roman"/>
          <w:sz w:val="28"/>
          <w:szCs w:val="28"/>
        </w:rPr>
        <w:t xml:space="preserve"> 2024 года</w:t>
      </w:r>
      <w:r w:rsidRPr="00FD4DA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057F" w:rsidRPr="004A057F">
            <w:rPr>
              <w:rFonts w:ascii="Times New Roman" w:hAnsi="Times New Roman"/>
              <w:sz w:val="28"/>
              <w:szCs w:val="28"/>
            </w:rPr>
            <w:t>192</w:t>
          </w:r>
        </w:sdtContent>
      </w:sdt>
    </w:p>
    <w:p w14:paraId="2A85CE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  <w:bookmarkStart w:id="0" w:name="_GoBack"/>
      <w:bookmarkEnd w:id="0"/>
    </w:p>
    <w:p w14:paraId="0400EAF9" w14:textId="77777777" w:rsidR="00FD4DA0" w:rsidRDefault="00FD4DA0" w:rsidP="00FD4D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DA0">
        <w:rPr>
          <w:rFonts w:ascii="Times New Roman" w:hAnsi="Times New Roman"/>
          <w:b/>
          <w:sz w:val="28"/>
          <w:szCs w:val="28"/>
        </w:rPr>
        <w:t>О внесении изме</w:t>
      </w:r>
      <w:r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7CDEC2B4" w14:textId="77777777" w:rsidR="00FD4DA0" w:rsidRDefault="00FD4DA0" w:rsidP="00FD4D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«Совершенствование системы упра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вления</w:t>
      </w:r>
    </w:p>
    <w:p w14:paraId="0B5A5874" w14:textId="77777777" w:rsidR="00FD4DA0" w:rsidRDefault="00FD4DA0" w:rsidP="00FD4D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муниципальным имуществом </w:t>
      </w: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</w:p>
    <w:p w14:paraId="0457C68D" w14:textId="77777777" w:rsidR="00FD4DA0" w:rsidRDefault="00FD4DA0" w:rsidP="00FD4D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«Городской округ Ногликский», утвержденную постановлением</w:t>
      </w:r>
    </w:p>
    <w:p w14:paraId="55CFDC57" w14:textId="77777777" w:rsidR="00FD4DA0" w:rsidRDefault="00FD4DA0" w:rsidP="00FD4D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ации муниципального образования</w:t>
      </w:r>
    </w:p>
    <w:p w14:paraId="2A85CE51" w14:textId="2244E327" w:rsidR="00185FEC" w:rsidRDefault="00FD4DA0" w:rsidP="00FD4D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«Городской округ Ногликский» от 15.12.2017 № 1075</w:t>
      </w:r>
    </w:p>
    <w:p w14:paraId="2CDA971A" w14:textId="77777777" w:rsidR="00FD4DA0" w:rsidRPr="00FD4DA0" w:rsidRDefault="00FD4DA0" w:rsidP="00FD4D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F87EF4" w14:textId="34179B2A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 w:rsidRPr="0044654B">
        <w:rPr>
          <w:rFonts w:ascii="Times New Roman" w:hAnsi="Times New Roman"/>
          <w:sz w:val="28"/>
          <w:szCs w:val="28"/>
        </w:rPr>
        <w:br/>
        <w:t xml:space="preserve">в соответствие с решениями Собрания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07</w:t>
      </w:r>
      <w:r w:rsidRPr="0044654B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44654B">
        <w:rPr>
          <w:rFonts w:ascii="Times New Roman" w:hAnsi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>94</w:t>
      </w:r>
      <w:r w:rsidRPr="0044654B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«Городской округ Ногликский» «О бюджете муниципального образования «Гор</w:t>
      </w:r>
      <w:r>
        <w:rPr>
          <w:rFonts w:ascii="Times New Roman" w:hAnsi="Times New Roman"/>
          <w:sz w:val="28"/>
          <w:szCs w:val="28"/>
        </w:rPr>
        <w:t>одской округ Ногликский» на 2023 год и на плановый период 2024</w:t>
      </w:r>
      <w:r w:rsidRPr="0044654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44654B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, от 07.12.2023 № 290 </w:t>
      </w:r>
      <w:r w:rsidRPr="0044654B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4</w:t>
      </w:r>
      <w:r w:rsidRPr="0044654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44654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44654B">
        <w:rPr>
          <w:rFonts w:ascii="Times New Roman" w:hAnsi="Times New Roman"/>
          <w:sz w:val="28"/>
          <w:szCs w:val="28"/>
        </w:rPr>
        <w:t xml:space="preserve"> годов», 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4654B">
        <w:rPr>
          <w:rFonts w:ascii="Times New Roman" w:hAnsi="Times New Roman"/>
          <w:b/>
          <w:sz w:val="28"/>
          <w:szCs w:val="28"/>
        </w:rPr>
        <w:t>ПОСТАНОВЛЯЕТ:</w:t>
      </w:r>
    </w:p>
    <w:p w14:paraId="54FB3456" w14:textId="0D9D5FD5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 (в редакции от 14.06.2018 № 554, от 07.08.2018 № 754, от 26.12.2018 № 1271, от 29.01.2019 № 47, от 02.09.2019 № 668, от 19.11.2019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848, от 30.12.2019 № 928, от 15.01.2020 № 8, от 10.02.2020 № 71, от 30.09.2020 № 475, от 10.02.2021 № 61, от 14.03.2022 № 91, от 01.06.2022 № 276, от 20.09.2022 № 519, от 27.02.2023 № 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28.04.2023 № 275, от 10.07.2023 № 438</w:t>
      </w:r>
      <w:r w:rsidR="0079395C">
        <w:rPr>
          <w:rFonts w:ascii="Times New Roman" w:eastAsia="Times New Roman" w:hAnsi="Times New Roman"/>
          <w:sz w:val="28"/>
          <w:szCs w:val="28"/>
          <w:lang w:eastAsia="ru-RU"/>
        </w:rPr>
        <w:t>, от 31.01.2024 № 56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), (далее – Программа) следующие изменения:</w:t>
      </w:r>
    </w:p>
    <w:p w14:paraId="4413BB75" w14:textId="77777777" w:rsidR="0044654B" w:rsidRPr="0044654B" w:rsidRDefault="0044654B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440B46C7" w14:textId="6972233D" w:rsidR="0044654B" w:rsidRPr="0044654B" w:rsidRDefault="0044654B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- пункт «Объемы и источники финансирования Программы» изложить в следующей редакции:</w:t>
      </w:r>
    </w:p>
    <w:p w14:paraId="7FA720DF" w14:textId="77777777" w:rsidR="0044654B" w:rsidRPr="0044654B" w:rsidRDefault="0044654B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49A51062" w14:textId="2556A20C" w:rsidR="0044654B" w:rsidRPr="0044654B" w:rsidRDefault="0044654B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FD4DA0">
        <w:rPr>
          <w:rFonts w:ascii="Times New Roman" w:eastAsia="Times New Roman" w:hAnsi="Times New Roman"/>
          <w:sz w:val="28"/>
          <w:szCs w:val="28"/>
          <w:lang w:eastAsia="ru-RU"/>
        </w:rPr>
        <w:t xml:space="preserve">346 </w:t>
      </w:r>
      <w:r w:rsidR="004C5A95">
        <w:rPr>
          <w:rFonts w:ascii="Times New Roman" w:eastAsia="Times New Roman" w:hAnsi="Times New Roman"/>
          <w:sz w:val="28"/>
          <w:szCs w:val="28"/>
          <w:lang w:eastAsia="ru-RU"/>
        </w:rPr>
        <w:t>503,9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C7265BA" w14:textId="3B43D645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2017 год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BB58084" w14:textId="1E828EA2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6D1009AA" w14:textId="65E46048" w:rsidR="0044654B" w:rsidRPr="0044654B" w:rsidRDefault="00FD4DA0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="0044654B"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1B4FA410" w14:textId="31A60E3D" w:rsidR="0044654B" w:rsidRPr="0044654B" w:rsidRDefault="00FD4DA0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="0044654B"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5955C377" w14:textId="3A5B6259" w:rsidR="0044654B" w:rsidRPr="0044654B" w:rsidRDefault="00FD4DA0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="0044654B"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4A389B46" w14:textId="3B07EBBB" w:rsidR="0044654B" w:rsidRPr="0044654B" w:rsidRDefault="00FD4DA0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="0044654B"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78A9AD9C" w14:textId="0EB1DC2D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D4DA0">
        <w:rPr>
          <w:rFonts w:ascii="Times New Roman" w:hAnsi="Times New Roman"/>
          <w:sz w:val="28"/>
          <w:szCs w:val="28"/>
        </w:rPr>
        <w:t xml:space="preserve">50 </w:t>
      </w:r>
      <w:r w:rsidR="004C5A95">
        <w:rPr>
          <w:rFonts w:ascii="Times New Roman" w:hAnsi="Times New Roman"/>
          <w:sz w:val="28"/>
          <w:szCs w:val="28"/>
        </w:rPr>
        <w:t>048,8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20762A11" w14:textId="535E9EF1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D4DA0">
        <w:rPr>
          <w:rFonts w:ascii="Times New Roman" w:hAnsi="Times New Roman"/>
          <w:sz w:val="28"/>
          <w:szCs w:val="28"/>
        </w:rPr>
        <w:t xml:space="preserve">43 </w:t>
      </w:r>
      <w:r w:rsidR="004C5A95">
        <w:rPr>
          <w:rFonts w:ascii="Times New Roman" w:hAnsi="Times New Roman"/>
          <w:sz w:val="28"/>
          <w:szCs w:val="28"/>
        </w:rPr>
        <w:t>764,0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70389355" w14:textId="02446C3D" w:rsidR="0044654B" w:rsidRDefault="00FD4DA0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-</w:t>
      </w:r>
      <w:r w:rsidR="0044654B"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54 </w:t>
      </w:r>
      <w:r w:rsidR="004C5A95">
        <w:rPr>
          <w:rFonts w:ascii="Times New Roman" w:hAnsi="Times New Roman"/>
          <w:sz w:val="28"/>
          <w:szCs w:val="28"/>
        </w:rPr>
        <w:t>348,6</w:t>
      </w:r>
      <w:r w:rsidR="0044654B" w:rsidRPr="0044654B">
        <w:rPr>
          <w:rFonts w:ascii="Times New Roman" w:hAnsi="Times New Roman"/>
          <w:sz w:val="28"/>
          <w:szCs w:val="28"/>
        </w:rPr>
        <w:t xml:space="preserve"> тыс. рублей</w:t>
      </w:r>
      <w:r w:rsidR="004C5A95">
        <w:rPr>
          <w:rFonts w:ascii="Times New Roman" w:hAnsi="Times New Roman"/>
          <w:sz w:val="28"/>
          <w:szCs w:val="28"/>
        </w:rPr>
        <w:t>;</w:t>
      </w:r>
    </w:p>
    <w:p w14:paraId="5D2C9C21" w14:textId="0FDAA13D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D4DA0">
        <w:rPr>
          <w:rFonts w:ascii="Times New Roman" w:hAnsi="Times New Roman"/>
          <w:sz w:val="28"/>
          <w:szCs w:val="28"/>
        </w:rPr>
        <w:t xml:space="preserve">49 </w:t>
      </w:r>
      <w:r>
        <w:rPr>
          <w:rFonts w:ascii="Times New Roman" w:hAnsi="Times New Roman"/>
          <w:sz w:val="28"/>
          <w:szCs w:val="28"/>
        </w:rPr>
        <w:t>172,1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61EB04CD" w14:textId="28E8B562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FD4DA0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D4DA0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>073,0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457916D2" w14:textId="77777777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516D4257" w14:textId="2DA8A84D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</w:t>
      </w:r>
      <w:r w:rsidR="00FD4D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DA0">
        <w:rPr>
          <w:rFonts w:ascii="Times New Roman" w:eastAsia="Times New Roman" w:hAnsi="Times New Roman"/>
          <w:sz w:val="28"/>
          <w:szCs w:val="28"/>
          <w:lang w:eastAsia="ru-RU"/>
        </w:rPr>
        <w:t xml:space="preserve">339 </w:t>
      </w:r>
      <w:r w:rsidR="004C5A95">
        <w:rPr>
          <w:rFonts w:ascii="Times New Roman" w:eastAsia="Times New Roman" w:hAnsi="Times New Roman"/>
          <w:sz w:val="28"/>
          <w:szCs w:val="28"/>
          <w:lang w:eastAsia="ru-RU"/>
        </w:rPr>
        <w:t>084,1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6A8795CB" w14:textId="2BEDE53E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E8A750B" w14:textId="73BD5A7E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50B92134" w14:textId="21776224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="004C5A95"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693BAB9E" w14:textId="2A4C0CE3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="004C5A95"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3133C389" w14:textId="3B3ABB53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="004C5A95"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29E13144" w14:textId="1459117C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="004C5A95"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3F2BD705" w14:textId="07C2C3A9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48 </w:t>
      </w:r>
      <w:r w:rsidR="004C5A95">
        <w:rPr>
          <w:rFonts w:ascii="Times New Roman" w:hAnsi="Times New Roman"/>
          <w:sz w:val="28"/>
          <w:szCs w:val="28"/>
        </w:rPr>
        <w:t>417,6</w:t>
      </w:r>
      <w:r w:rsidR="004C5A95"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FE4A214" w14:textId="0C5B6CD6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- 42 </w:t>
      </w:r>
      <w:r w:rsidR="004C5A95">
        <w:rPr>
          <w:rFonts w:ascii="Times New Roman" w:hAnsi="Times New Roman"/>
          <w:sz w:val="28"/>
          <w:szCs w:val="28"/>
        </w:rPr>
        <w:t>179,3</w:t>
      </w:r>
      <w:r w:rsidR="004C5A95"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512A82C6" w14:textId="6687D99A" w:rsidR="004C5A95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50 </w:t>
      </w:r>
      <w:r w:rsidR="004C5A95">
        <w:rPr>
          <w:rFonts w:ascii="Times New Roman" w:hAnsi="Times New Roman"/>
          <w:sz w:val="28"/>
          <w:szCs w:val="28"/>
        </w:rPr>
        <w:t>144,7</w:t>
      </w:r>
      <w:r w:rsidR="004C5A95" w:rsidRPr="0044654B">
        <w:rPr>
          <w:rFonts w:ascii="Times New Roman" w:hAnsi="Times New Roman"/>
          <w:sz w:val="28"/>
          <w:szCs w:val="28"/>
        </w:rPr>
        <w:t xml:space="preserve"> тыс. рублей</w:t>
      </w:r>
      <w:r w:rsidR="004C5A95">
        <w:rPr>
          <w:rFonts w:ascii="Times New Roman" w:hAnsi="Times New Roman"/>
          <w:sz w:val="28"/>
          <w:szCs w:val="28"/>
        </w:rPr>
        <w:t>;</w:t>
      </w:r>
    </w:p>
    <w:p w14:paraId="66E7D7E5" w14:textId="00EC67A8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="00CE4162">
        <w:rPr>
          <w:rFonts w:ascii="Times New Roman" w:hAnsi="Times New Roman"/>
          <w:sz w:val="28"/>
          <w:szCs w:val="28"/>
        </w:rPr>
        <w:t xml:space="preserve"> год 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49 </w:t>
      </w:r>
      <w:r>
        <w:rPr>
          <w:rFonts w:ascii="Times New Roman" w:hAnsi="Times New Roman"/>
          <w:sz w:val="28"/>
          <w:szCs w:val="28"/>
        </w:rPr>
        <w:t>172,1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67525098" w14:textId="33237C62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="00CE4162">
        <w:rPr>
          <w:rFonts w:ascii="Times New Roman" w:hAnsi="Times New Roman"/>
          <w:sz w:val="28"/>
          <w:szCs w:val="28"/>
        </w:rPr>
        <w:t xml:space="preserve"> год 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>073,0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</w:p>
    <w:p w14:paraId="107A30FC" w14:textId="5265C488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</w:t>
      </w:r>
      <w:r w:rsidR="00CE4162">
        <w:rPr>
          <w:rFonts w:ascii="Times New Roman" w:eastAsia="Times New Roman" w:hAnsi="Times New Roman"/>
          <w:sz w:val="28"/>
          <w:szCs w:val="28"/>
          <w:lang w:eastAsia="ru-RU"/>
        </w:rPr>
        <w:t xml:space="preserve">- 3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215,9 тыс. рублей, в том числе:</w:t>
      </w:r>
    </w:p>
    <w:p w14:paraId="3AB5DEA2" w14:textId="7D39301F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E2AB155" w14:textId="65F54F16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6E20AD4" w14:textId="1A97BB07" w:rsidR="0044654B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</w:t>
      </w:r>
      <w:r w:rsidR="0044654B"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8C65815" w14:textId="239DB919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C2DFB37" w14:textId="5D0B16D9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1B0B41CD" w14:textId="0CED91E5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19E820A1" w14:textId="472A8CC0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1631,2 тыс. рублей;</w:t>
      </w:r>
    </w:p>
    <w:p w14:paraId="79387B14" w14:textId="78BB391F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1584,7 тыс. рублей;</w:t>
      </w:r>
    </w:p>
    <w:p w14:paraId="06D6B01F" w14:textId="0996313B" w:rsid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lastRenderedPageBreak/>
        <w:t xml:space="preserve">2025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 w:rsidR="004C5A95">
        <w:rPr>
          <w:rFonts w:ascii="Times New Roman" w:hAnsi="Times New Roman"/>
          <w:sz w:val="28"/>
          <w:szCs w:val="28"/>
        </w:rPr>
        <w:t>;</w:t>
      </w:r>
    </w:p>
    <w:p w14:paraId="4E6DAD93" w14:textId="4985687A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61B85948" w14:textId="27B318DF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</w:p>
    <w:p w14:paraId="752F407E" w14:textId="4F5912A5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федерального бюджета </w:t>
      </w:r>
      <w:r w:rsidR="00CE4162">
        <w:rPr>
          <w:rFonts w:ascii="Times New Roman" w:eastAsia="Times New Roman" w:hAnsi="Times New Roman"/>
          <w:sz w:val="28"/>
          <w:szCs w:val="28"/>
          <w:lang w:eastAsia="ru-RU"/>
        </w:rPr>
        <w:t xml:space="preserve">- 4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203,9 тыс. рублей, в том числе:</w:t>
      </w:r>
    </w:p>
    <w:p w14:paraId="30CA1A8F" w14:textId="3BE657CE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469B24B" w14:textId="7708A81E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5E9D8FC" w14:textId="2B32C00D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7363169" w14:textId="150B85A9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5125858" w14:textId="2899CB5D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BD40196" w14:textId="3E438D8C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F4D9442" w14:textId="7717464A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E3D8DBB" w14:textId="776B0A4E" w:rsidR="0044654B" w:rsidRPr="0044654B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04CC3FD" w14:textId="59EBD028" w:rsidR="004C5A95" w:rsidRDefault="0044654B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CE4162">
        <w:rPr>
          <w:rFonts w:ascii="Times New Roman" w:hAnsi="Times New Roman"/>
          <w:sz w:val="28"/>
          <w:szCs w:val="28"/>
        </w:rPr>
        <w:t xml:space="preserve">- 4 </w:t>
      </w:r>
      <w:r w:rsidRPr="0044654B">
        <w:rPr>
          <w:rFonts w:ascii="Times New Roman" w:hAnsi="Times New Roman"/>
          <w:sz w:val="28"/>
          <w:szCs w:val="28"/>
        </w:rPr>
        <w:t>203,9 тыс. рублей</w:t>
      </w:r>
      <w:r w:rsidR="004C5A95">
        <w:rPr>
          <w:rFonts w:ascii="Times New Roman" w:hAnsi="Times New Roman"/>
          <w:sz w:val="28"/>
          <w:szCs w:val="28"/>
        </w:rPr>
        <w:t>;</w:t>
      </w:r>
    </w:p>
    <w:p w14:paraId="01E76486" w14:textId="78F2E868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5A730C09" w14:textId="3B99F072" w:rsidR="0044654B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 w:rsidR="00CE4162">
        <w:rPr>
          <w:rFonts w:ascii="Times New Roman" w:hAnsi="Times New Roman"/>
          <w:sz w:val="28"/>
          <w:szCs w:val="28"/>
        </w:rPr>
        <w:t>.</w:t>
      </w:r>
    </w:p>
    <w:p w14:paraId="0AA18B97" w14:textId="77777777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1.2. В разделе 6 «Ресурсное обеспечение муниципальной программы» абзац первый изложить в следующей редакции:</w:t>
      </w:r>
    </w:p>
    <w:p w14:paraId="7B8FCE34" w14:textId="77777777" w:rsidR="004C5A95" w:rsidRPr="0044654B" w:rsidRDefault="004C5A95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56E6A1B1" w14:textId="21C1A617" w:rsidR="004C5A95" w:rsidRPr="0044654B" w:rsidRDefault="004C5A95" w:rsidP="00FD4D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346</w:t>
      </w:r>
      <w:r w:rsidR="00CE4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503,9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8D5E66E" w14:textId="1F0A9298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0F5EFB6" w14:textId="0FA3C593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25FA0C95" w14:textId="0016A890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23 </w:t>
      </w:r>
      <w:r w:rsidR="004C5A95"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04C18686" w14:textId="31DDDFD7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="004C5A95"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0F5286B8" w14:textId="001C3822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 w:rsidR="00CE4162">
        <w:rPr>
          <w:rFonts w:ascii="Times New Roman" w:hAnsi="Times New Roman"/>
          <w:sz w:val="28"/>
          <w:szCs w:val="28"/>
        </w:rPr>
        <w:t xml:space="preserve">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6C06F19F" w14:textId="47709742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 w:rsidR="00CE4162">
        <w:rPr>
          <w:rFonts w:ascii="Times New Roman" w:hAnsi="Times New Roman"/>
          <w:sz w:val="28"/>
          <w:szCs w:val="28"/>
        </w:rPr>
        <w:t xml:space="preserve">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6170441D" w14:textId="342A46E8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>048,8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2AF20758" w14:textId="708BA01F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43 </w:t>
      </w:r>
      <w:r>
        <w:rPr>
          <w:rFonts w:ascii="Times New Roman" w:hAnsi="Times New Roman"/>
          <w:sz w:val="28"/>
          <w:szCs w:val="28"/>
        </w:rPr>
        <w:t>764,0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221089A5" w14:textId="6175BB99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</w:rPr>
        <w:t>348,6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6F7D4E23" w14:textId="0A010050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49 </w:t>
      </w:r>
      <w:r>
        <w:rPr>
          <w:rFonts w:ascii="Times New Roman" w:hAnsi="Times New Roman"/>
          <w:sz w:val="28"/>
          <w:szCs w:val="28"/>
        </w:rPr>
        <w:t>172,1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352B94B1" w14:textId="36E27A35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>073,0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63F42D6E" w14:textId="77777777" w:rsidR="004C5A95" w:rsidRPr="0044654B" w:rsidRDefault="004C5A95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297FBAB7" w14:textId="575B7E6B" w:rsidR="004C5A95" w:rsidRPr="0044654B" w:rsidRDefault="004C5A95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</w:t>
      </w:r>
      <w:r w:rsidR="00DA58C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58C4">
        <w:rPr>
          <w:rFonts w:ascii="Times New Roman" w:eastAsia="Times New Roman" w:hAnsi="Times New Roman"/>
          <w:sz w:val="28"/>
          <w:szCs w:val="28"/>
          <w:lang w:eastAsia="ru-RU"/>
        </w:rPr>
        <w:t xml:space="preserve">339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084,1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42ACB95" w14:textId="43989026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18D0E973" w14:textId="1D4CFAD7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21989DD9" w14:textId="02CE7DFE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="004C5A95"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76EC42BA" w14:textId="6F1811DF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60C8E2EA" w14:textId="083E5616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="004C5A95"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15B602E7" w14:textId="75A5B3E1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="004C5A95"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029A0DDF" w14:textId="29357083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48 </w:t>
      </w:r>
      <w:r>
        <w:rPr>
          <w:rFonts w:ascii="Times New Roman" w:hAnsi="Times New Roman"/>
          <w:sz w:val="28"/>
          <w:szCs w:val="28"/>
        </w:rPr>
        <w:t>417,6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6B12CF18" w14:textId="24D70365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42 </w:t>
      </w:r>
      <w:r>
        <w:rPr>
          <w:rFonts w:ascii="Times New Roman" w:hAnsi="Times New Roman"/>
          <w:sz w:val="28"/>
          <w:szCs w:val="28"/>
        </w:rPr>
        <w:t>179,3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4B9FB692" w14:textId="0220F812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>144,7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492BCA57" w14:textId="4131EEBE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CE4162">
        <w:rPr>
          <w:rFonts w:ascii="Times New Roman" w:hAnsi="Times New Roman"/>
          <w:sz w:val="28"/>
          <w:szCs w:val="28"/>
        </w:rPr>
        <w:t xml:space="preserve">49 </w:t>
      </w:r>
      <w:r>
        <w:rPr>
          <w:rFonts w:ascii="Times New Roman" w:hAnsi="Times New Roman"/>
          <w:sz w:val="28"/>
          <w:szCs w:val="28"/>
        </w:rPr>
        <w:t>172,1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2FFE5A80" w14:textId="18BCFD8D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lastRenderedPageBreak/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</w:t>
      </w:r>
      <w:r w:rsidR="00DA58C4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DA58C4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>073,0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</w:p>
    <w:p w14:paraId="4BE2B3BF" w14:textId="19B8D513" w:rsidR="004C5A95" w:rsidRPr="0044654B" w:rsidRDefault="004C5A95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- за счет</w:t>
      </w:r>
      <w:r w:rsidR="00CE416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областного бюджета - 3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215,9 тыс. рублей, в том числе:</w:t>
      </w:r>
    </w:p>
    <w:p w14:paraId="531678A8" w14:textId="4AEFFD7E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01FAFCE" w14:textId="1B0F0B26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AA84574" w14:textId="3DFA4A11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47D6841" w14:textId="37C0FC58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A155BDA" w14:textId="6EF2CA39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071BD06" w14:textId="35C8BDD3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66D485A" w14:textId="190BC77E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DA58C4">
        <w:rPr>
          <w:rFonts w:ascii="Times New Roman" w:hAnsi="Times New Roman"/>
          <w:sz w:val="28"/>
          <w:szCs w:val="28"/>
        </w:rPr>
        <w:t>–</w:t>
      </w:r>
      <w:r w:rsidRPr="0044654B">
        <w:rPr>
          <w:rFonts w:ascii="Times New Roman" w:hAnsi="Times New Roman"/>
          <w:sz w:val="28"/>
          <w:szCs w:val="28"/>
        </w:rPr>
        <w:t xml:space="preserve"> 1</w:t>
      </w:r>
      <w:r w:rsidR="00DA58C4"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631,2 тыс. рублей;</w:t>
      </w:r>
    </w:p>
    <w:p w14:paraId="697D6EDF" w14:textId="713DFBBC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DA58C4">
        <w:rPr>
          <w:rFonts w:ascii="Times New Roman" w:hAnsi="Times New Roman"/>
          <w:sz w:val="28"/>
          <w:szCs w:val="28"/>
        </w:rPr>
        <w:t>–</w:t>
      </w:r>
      <w:r w:rsidRPr="0044654B">
        <w:rPr>
          <w:rFonts w:ascii="Times New Roman" w:hAnsi="Times New Roman"/>
          <w:sz w:val="28"/>
          <w:szCs w:val="28"/>
        </w:rPr>
        <w:t xml:space="preserve"> 1</w:t>
      </w:r>
      <w:r w:rsidR="00DA58C4"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584,7 тыс. рублей;</w:t>
      </w:r>
    </w:p>
    <w:p w14:paraId="0C135A79" w14:textId="0F85CF93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5D82984A" w14:textId="60CA57F6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761941E5" w14:textId="678F3D04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</w:p>
    <w:p w14:paraId="4201E76D" w14:textId="4A1B6030" w:rsidR="004C5A95" w:rsidRPr="0044654B" w:rsidRDefault="004C5A95" w:rsidP="00FD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- за счет с</w:t>
      </w:r>
      <w:r w:rsidR="00CE4162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редств федерального бюджета - 4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203,9 тыс. рублей, в том числе:</w:t>
      </w:r>
    </w:p>
    <w:p w14:paraId="5E18168A" w14:textId="29E036C5" w:rsidR="004C5A95" w:rsidRPr="0044654B" w:rsidRDefault="00CE4162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="004C5A95"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D259315" w14:textId="1BDB76C8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5887C80" w14:textId="423F8137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01CF53E" w14:textId="6DE95083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1F934F2" w14:textId="625B2EB4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071178E" w14:textId="34927A8C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DA19526" w14:textId="7A0A0395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AE3C897" w14:textId="07D81CED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F933760" w14:textId="2721AE6C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CE4162">
        <w:rPr>
          <w:rFonts w:ascii="Times New Roman" w:hAnsi="Times New Roman"/>
          <w:sz w:val="28"/>
          <w:szCs w:val="28"/>
        </w:rPr>
        <w:t xml:space="preserve">- 4 </w:t>
      </w:r>
      <w:r w:rsidRPr="0044654B">
        <w:rPr>
          <w:rFonts w:ascii="Times New Roman" w:hAnsi="Times New Roman"/>
          <w:sz w:val="28"/>
          <w:szCs w:val="28"/>
        </w:rPr>
        <w:t>203,9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DC034B8" w14:textId="28F9DA31" w:rsidR="004C5A95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21B33E54" w14:textId="1FF20DBC" w:rsidR="004C5A95" w:rsidRPr="0044654B" w:rsidRDefault="004C5A95" w:rsidP="00FD4D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CE4162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рублей»</w:t>
      </w:r>
      <w:r w:rsidR="00CE4162">
        <w:rPr>
          <w:rFonts w:ascii="Times New Roman" w:hAnsi="Times New Roman"/>
          <w:sz w:val="28"/>
          <w:szCs w:val="28"/>
        </w:rPr>
        <w:t>.</w:t>
      </w:r>
    </w:p>
    <w:p w14:paraId="68C815F9" w14:textId="2F20C733" w:rsidR="0044654B" w:rsidRPr="0044654B" w:rsidRDefault="0044654B" w:rsidP="00FD4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1.3.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новой редакции, согласно приложению</w:t>
      </w:r>
      <w:r w:rsidR="004E1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0975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5EFFDA6E" w14:textId="7D24BEFB" w:rsidR="0044654B" w:rsidRPr="0044654B" w:rsidRDefault="0044654B" w:rsidP="00FD4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86B9A29" w14:textId="77777777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05D575" w14:textId="77777777" w:rsidR="0044654B" w:rsidRPr="0044654B" w:rsidRDefault="0044654B" w:rsidP="00FD4D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DADD0B" w14:textId="77777777" w:rsidR="0044654B" w:rsidRPr="0044654B" w:rsidRDefault="0044654B" w:rsidP="00FD4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5ECC70" w14:textId="77777777" w:rsidR="0044654B" w:rsidRPr="0044654B" w:rsidRDefault="0044654B" w:rsidP="00FD4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44654B" w:rsidRPr="0044654B" w:rsidSect="00FD4DA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5CE6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A85CE6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5CE6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A85CE6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977571"/>
      <w:docPartObj>
        <w:docPartGallery w:val="Page Numbers (Top of Page)"/>
        <w:docPartUnique/>
      </w:docPartObj>
    </w:sdtPr>
    <w:sdtEndPr/>
    <w:sdtContent>
      <w:p w14:paraId="3F1488A4" w14:textId="7A3952E0" w:rsidR="00FD4DA0" w:rsidRDefault="00FD4D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57F">
          <w:rPr>
            <w:noProof/>
          </w:rPr>
          <w:t>4</w:t>
        </w:r>
        <w:r>
          <w:fldChar w:fldCharType="end"/>
        </w:r>
      </w:p>
    </w:sdtContent>
  </w:sdt>
  <w:p w14:paraId="5953D079" w14:textId="77777777" w:rsidR="00FD4DA0" w:rsidRDefault="00FD4D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E0975"/>
    <w:rsid w:val="0033636C"/>
    <w:rsid w:val="003E4257"/>
    <w:rsid w:val="0044654B"/>
    <w:rsid w:val="004A057F"/>
    <w:rsid w:val="004C5A95"/>
    <w:rsid w:val="004E1AB1"/>
    <w:rsid w:val="00520CBF"/>
    <w:rsid w:val="0079395C"/>
    <w:rsid w:val="008629FA"/>
    <w:rsid w:val="00987DB5"/>
    <w:rsid w:val="00A64510"/>
    <w:rsid w:val="00AC72C8"/>
    <w:rsid w:val="00B10ED9"/>
    <w:rsid w:val="00B25688"/>
    <w:rsid w:val="00C02849"/>
    <w:rsid w:val="00CE4162"/>
    <w:rsid w:val="00D12794"/>
    <w:rsid w:val="00D67BD8"/>
    <w:rsid w:val="00DA58C4"/>
    <w:rsid w:val="00DE01EC"/>
    <w:rsid w:val="00DF7897"/>
    <w:rsid w:val="00E331CD"/>
    <w:rsid w:val="00E37B8A"/>
    <w:rsid w:val="00E609BC"/>
    <w:rsid w:val="00F91365"/>
    <w:rsid w:val="00FB54AF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CE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A0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057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5209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5209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79DC"/>
    <w:rsid w:val="00B13DA8"/>
    <w:rsid w:val="00B52095"/>
    <w:rsid w:val="00C95804"/>
    <w:rsid w:val="00CF735B"/>
    <w:rsid w:val="00E7774E"/>
    <w:rsid w:val="00E8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A79DC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BE2B90EF7CDF43209BAE1076160CDF91">
    <w:name w:val="BE2B90EF7CDF43209BAE1076160CDF91"/>
    <w:rsid w:val="00B52095"/>
  </w:style>
  <w:style w:type="paragraph" w:customStyle="1" w:styleId="B1E3C1B7BB87496CAE4C793ECF3B64A9">
    <w:name w:val="B1E3C1B7BB87496CAE4C793ECF3B64A9"/>
    <w:rsid w:val="004A79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3</cp:revision>
  <cp:lastPrinted>2024-04-01T23:16:00Z</cp:lastPrinted>
  <dcterms:created xsi:type="dcterms:W3CDTF">2024-04-01T07:29:00Z</dcterms:created>
  <dcterms:modified xsi:type="dcterms:W3CDTF">2024-04-01T23:16:00Z</dcterms:modified>
</cp:coreProperties>
</file>