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D76B350" w14:textId="77777777" w:rsidR="008C65A4" w:rsidRDefault="008C65A4" w:rsidP="008C65A4">
      <w:pPr>
        <w:ind w:left="4536" w:right="-143"/>
        <w:jc w:val="center"/>
        <w:rPr>
          <w:sz w:val="28"/>
          <w:szCs w:val="28"/>
        </w:rPr>
      </w:pPr>
      <w:r>
        <w:rPr>
          <w:sz w:val="28"/>
          <w:szCs w:val="28"/>
        </w:rPr>
        <w:t>УТВЕРЖДЕНО</w:t>
      </w:r>
    </w:p>
    <w:p w14:paraId="5DC9DC07" w14:textId="77777777" w:rsidR="008C65A4" w:rsidRDefault="008C65A4" w:rsidP="008C65A4">
      <w:pPr>
        <w:ind w:left="4536" w:right="-143"/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постановлением администрации</w:t>
      </w:r>
    </w:p>
    <w:p w14:paraId="240ADBD3" w14:textId="77777777" w:rsidR="008C65A4" w:rsidRDefault="008C65A4" w:rsidP="008C65A4">
      <w:pPr>
        <w:ind w:left="4536" w:right="-143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14:paraId="4F9FFAFA" w14:textId="77777777" w:rsidR="008C65A4" w:rsidRDefault="008C65A4" w:rsidP="008C65A4">
      <w:pPr>
        <w:ind w:left="4536" w:right="-143"/>
        <w:jc w:val="center"/>
        <w:rPr>
          <w:sz w:val="28"/>
          <w:szCs w:val="28"/>
        </w:rPr>
      </w:pPr>
      <w:r>
        <w:rPr>
          <w:sz w:val="28"/>
          <w:szCs w:val="28"/>
        </w:rPr>
        <w:t>«Городской округ Ногликский»</w:t>
      </w:r>
    </w:p>
    <w:p w14:paraId="476C340B" w14:textId="27A28602" w:rsidR="008C65A4" w:rsidRDefault="005B4A31" w:rsidP="008C65A4">
      <w:pPr>
        <w:ind w:left="4536" w:right="-143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04 апреля </w:t>
      </w:r>
      <w:r w:rsidR="00043668">
        <w:rPr>
          <w:sz w:val="28"/>
          <w:szCs w:val="28"/>
        </w:rPr>
        <w:t>2024</w:t>
      </w:r>
      <w:r>
        <w:rPr>
          <w:sz w:val="28"/>
          <w:szCs w:val="28"/>
        </w:rPr>
        <w:t xml:space="preserve"> года № 202</w:t>
      </w:r>
      <w:bookmarkStart w:id="0" w:name="_GoBack"/>
      <w:bookmarkEnd w:id="0"/>
    </w:p>
    <w:p w14:paraId="1D156111" w14:textId="77777777" w:rsidR="008C65A4" w:rsidRDefault="008C65A4" w:rsidP="008C65A4">
      <w:pPr>
        <w:ind w:left="4536" w:right="-143"/>
        <w:jc w:val="center"/>
        <w:rPr>
          <w:sz w:val="28"/>
          <w:szCs w:val="28"/>
        </w:rPr>
      </w:pPr>
    </w:p>
    <w:p w14:paraId="58397F33" w14:textId="77777777" w:rsidR="008C65A4" w:rsidRDefault="008C65A4" w:rsidP="008C65A4">
      <w:pPr>
        <w:jc w:val="center"/>
        <w:rPr>
          <w:sz w:val="28"/>
          <w:szCs w:val="28"/>
        </w:rPr>
      </w:pPr>
    </w:p>
    <w:p w14:paraId="244091F7" w14:textId="77777777" w:rsidR="006804DE" w:rsidRPr="002479A3" w:rsidRDefault="008C65A4" w:rsidP="008C65A4">
      <w:pPr>
        <w:contextualSpacing/>
        <w:jc w:val="center"/>
        <w:rPr>
          <w:sz w:val="28"/>
          <w:szCs w:val="28"/>
        </w:rPr>
      </w:pPr>
      <w:r w:rsidRPr="002479A3">
        <w:rPr>
          <w:sz w:val="28"/>
          <w:szCs w:val="28"/>
        </w:rPr>
        <w:t xml:space="preserve">ПОЛОЖЕНИЕ </w:t>
      </w:r>
    </w:p>
    <w:p w14:paraId="602D2A88" w14:textId="77777777" w:rsidR="006804DE" w:rsidRPr="002479A3" w:rsidRDefault="008C65A4" w:rsidP="008C65A4">
      <w:pPr>
        <w:contextualSpacing/>
        <w:jc w:val="center"/>
        <w:rPr>
          <w:sz w:val="28"/>
          <w:szCs w:val="28"/>
        </w:rPr>
      </w:pPr>
      <w:r w:rsidRPr="002479A3">
        <w:rPr>
          <w:sz w:val="28"/>
          <w:szCs w:val="28"/>
        </w:rPr>
        <w:t xml:space="preserve">о комиссии по соблюдению требований к служебному поведению </w:t>
      </w:r>
    </w:p>
    <w:p w14:paraId="0A8295A2" w14:textId="77777777" w:rsidR="006804DE" w:rsidRPr="002479A3" w:rsidRDefault="008C65A4" w:rsidP="008C65A4">
      <w:pPr>
        <w:contextualSpacing/>
        <w:jc w:val="center"/>
        <w:rPr>
          <w:sz w:val="28"/>
          <w:szCs w:val="28"/>
        </w:rPr>
      </w:pPr>
      <w:r w:rsidRPr="002479A3">
        <w:rPr>
          <w:sz w:val="28"/>
          <w:szCs w:val="28"/>
        </w:rPr>
        <w:t>муниц</w:t>
      </w:r>
      <w:r w:rsidR="006804DE" w:rsidRPr="002479A3">
        <w:rPr>
          <w:sz w:val="28"/>
          <w:szCs w:val="28"/>
        </w:rPr>
        <w:t>ипальных служащих администрации</w:t>
      </w:r>
    </w:p>
    <w:p w14:paraId="758687DA" w14:textId="77777777" w:rsidR="006804DE" w:rsidRPr="002479A3" w:rsidRDefault="008C65A4" w:rsidP="008C65A4">
      <w:pPr>
        <w:contextualSpacing/>
        <w:jc w:val="center"/>
        <w:rPr>
          <w:sz w:val="28"/>
          <w:szCs w:val="28"/>
        </w:rPr>
      </w:pPr>
      <w:r w:rsidRPr="002479A3">
        <w:rPr>
          <w:sz w:val="28"/>
          <w:szCs w:val="28"/>
        </w:rPr>
        <w:t>муниципального образовани</w:t>
      </w:r>
      <w:r w:rsidR="006804DE" w:rsidRPr="002479A3">
        <w:rPr>
          <w:sz w:val="28"/>
          <w:szCs w:val="28"/>
        </w:rPr>
        <w:t>я «Городской округ Ногликский»,</w:t>
      </w:r>
    </w:p>
    <w:p w14:paraId="687078C2" w14:textId="77777777" w:rsidR="006804DE" w:rsidRPr="002479A3" w:rsidRDefault="008C65A4" w:rsidP="008C65A4">
      <w:pPr>
        <w:contextualSpacing/>
        <w:jc w:val="center"/>
        <w:rPr>
          <w:sz w:val="28"/>
          <w:szCs w:val="28"/>
        </w:rPr>
      </w:pPr>
      <w:r w:rsidRPr="002479A3">
        <w:rPr>
          <w:sz w:val="28"/>
          <w:szCs w:val="28"/>
        </w:rPr>
        <w:t xml:space="preserve">руководителей органов местного </w:t>
      </w:r>
      <w:r w:rsidR="006804DE" w:rsidRPr="002479A3">
        <w:rPr>
          <w:sz w:val="28"/>
          <w:szCs w:val="28"/>
        </w:rPr>
        <w:t>самоуправления</w:t>
      </w:r>
    </w:p>
    <w:p w14:paraId="2A7AF41C" w14:textId="77777777" w:rsidR="006804DE" w:rsidRPr="002479A3" w:rsidRDefault="008C65A4" w:rsidP="008C65A4">
      <w:pPr>
        <w:contextualSpacing/>
        <w:jc w:val="center"/>
        <w:rPr>
          <w:sz w:val="28"/>
          <w:szCs w:val="28"/>
        </w:rPr>
      </w:pPr>
      <w:r w:rsidRPr="002479A3">
        <w:rPr>
          <w:sz w:val="28"/>
          <w:szCs w:val="28"/>
        </w:rPr>
        <w:t>специальной компетенции,</w:t>
      </w:r>
      <w:r w:rsidR="006804DE" w:rsidRPr="002479A3">
        <w:rPr>
          <w:sz w:val="28"/>
          <w:szCs w:val="28"/>
        </w:rPr>
        <w:t xml:space="preserve"> руководителей</w:t>
      </w:r>
    </w:p>
    <w:p w14:paraId="414BA88B" w14:textId="77777777" w:rsidR="006804DE" w:rsidRPr="002479A3" w:rsidRDefault="008C65A4" w:rsidP="008C65A4">
      <w:pPr>
        <w:contextualSpacing/>
        <w:jc w:val="center"/>
        <w:rPr>
          <w:sz w:val="28"/>
          <w:szCs w:val="28"/>
        </w:rPr>
      </w:pPr>
      <w:r w:rsidRPr="002479A3">
        <w:rPr>
          <w:sz w:val="28"/>
          <w:szCs w:val="28"/>
        </w:rPr>
        <w:t xml:space="preserve">муниципальных учреждений (предприятий), </w:t>
      </w:r>
      <w:r w:rsidR="006804DE" w:rsidRPr="002479A3">
        <w:rPr>
          <w:sz w:val="28"/>
          <w:szCs w:val="28"/>
        </w:rPr>
        <w:t>подведомственных</w:t>
      </w:r>
    </w:p>
    <w:p w14:paraId="30D19FF2" w14:textId="0E8DBD3B" w:rsidR="008C65A4" w:rsidRPr="002479A3" w:rsidRDefault="008C65A4" w:rsidP="008C65A4">
      <w:pPr>
        <w:contextualSpacing/>
        <w:jc w:val="center"/>
        <w:rPr>
          <w:sz w:val="28"/>
          <w:szCs w:val="28"/>
        </w:rPr>
      </w:pPr>
      <w:r w:rsidRPr="002479A3">
        <w:rPr>
          <w:sz w:val="28"/>
          <w:szCs w:val="28"/>
        </w:rPr>
        <w:t>администрации, и урегулированию конфликта интересов</w:t>
      </w:r>
    </w:p>
    <w:p w14:paraId="4C6933A8" w14:textId="77777777" w:rsidR="008C65A4" w:rsidRPr="002479A3" w:rsidRDefault="008C65A4" w:rsidP="008C65A4">
      <w:pPr>
        <w:spacing w:after="240"/>
        <w:jc w:val="center"/>
        <w:rPr>
          <w:sz w:val="28"/>
          <w:szCs w:val="28"/>
        </w:rPr>
      </w:pPr>
    </w:p>
    <w:p w14:paraId="74F1C746" w14:textId="77777777" w:rsidR="008C65A4" w:rsidRDefault="008C65A4" w:rsidP="008C65A4">
      <w:pPr>
        <w:spacing w:after="240"/>
        <w:jc w:val="center"/>
        <w:rPr>
          <w:sz w:val="28"/>
          <w:szCs w:val="28"/>
        </w:rPr>
      </w:pPr>
      <w:r>
        <w:rPr>
          <w:sz w:val="28"/>
          <w:szCs w:val="28"/>
        </w:rPr>
        <w:t>1. Общие положения</w:t>
      </w:r>
    </w:p>
    <w:p w14:paraId="7A76C9C1" w14:textId="77777777" w:rsidR="008C65A4" w:rsidRDefault="008C65A4" w:rsidP="006804DE">
      <w:pPr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1.1. Настоящее Положение определяет порядок формирования и деятельности комиссии по соблюдению требований к служебному поведению муниципальных служащих администрации муниципального образования «Городской округ Ногликский», включая муниципальных служащих департамента социальной политики администрации, руководителей органов местного самоуправления специальной компетенции (далее – муниципальные служащие), руководителей муниципальных учреждений (предприятий), подведомственных администрации (далее – руководители подведомственных организаций), и урегулированию конфликта интересов (далее - Комиссия).</w:t>
      </w:r>
    </w:p>
    <w:p w14:paraId="3A26DEBC" w14:textId="77777777" w:rsidR="008C65A4" w:rsidRDefault="008C65A4" w:rsidP="008C65A4">
      <w:pPr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1.2. Комиссия в своей деятельности руководствуется Конституцией Российской Федерации, федеральными конституционными законами, федеральными законами, актами Президента Российской Федерации, Правительства Российской Федерации, законами и иными нормативными правовыми актами Сахалинской области, муниципальными правовыми актами органов местного самоуправления муниципального образования «Городской округ Ногликский» и настоящим Положением.</w:t>
      </w:r>
    </w:p>
    <w:p w14:paraId="003BA240" w14:textId="77777777" w:rsidR="008C65A4" w:rsidRDefault="008C65A4" w:rsidP="008C65A4">
      <w:pPr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1.3. Основными задачами Комиссии является содействие администрации муниципального образования «Городской округ Ногликский» (далее – администрация):</w:t>
      </w:r>
    </w:p>
    <w:p w14:paraId="0ACC1D76" w14:textId="58A8B3C5" w:rsidR="008C65A4" w:rsidRDefault="008C65A4" w:rsidP="008C65A4">
      <w:pPr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обеспечении соблюдения муниципальными служащими и руководителями подведомственных организаций ограничений и запретов, требований о предотвращении или об урегулировании конфликта интересов, исполнения обязанностей, установленных Федеральным законом от 25.12.2008 № 273-ФЗ «О противодействии коррупции» (далее - Закон № 273-ФЗ), другими </w:t>
      </w:r>
      <w:r>
        <w:rPr>
          <w:sz w:val="28"/>
          <w:szCs w:val="28"/>
        </w:rPr>
        <w:lastRenderedPageBreak/>
        <w:t>федеральными законами</w:t>
      </w:r>
      <w:r w:rsidR="00030019">
        <w:rPr>
          <w:sz w:val="28"/>
          <w:szCs w:val="28"/>
        </w:rPr>
        <w:t xml:space="preserve"> в целях противодействия коррупции</w:t>
      </w:r>
      <w:r>
        <w:rPr>
          <w:sz w:val="28"/>
          <w:szCs w:val="28"/>
        </w:rPr>
        <w:t xml:space="preserve"> (далее - требования к служебному поведению и (или) требования об урегулировании конфликта интересов);</w:t>
      </w:r>
    </w:p>
    <w:p w14:paraId="5392F1CA" w14:textId="77777777" w:rsidR="008C65A4" w:rsidRDefault="008C65A4" w:rsidP="008C65A4">
      <w:pPr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в осуществлении мер по предупреждению коррупции.</w:t>
      </w:r>
    </w:p>
    <w:p w14:paraId="4752A3E5" w14:textId="77777777" w:rsidR="008C65A4" w:rsidRDefault="008C65A4" w:rsidP="008C65A4">
      <w:pPr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1.4. Комиссия рассматривает вопросы, связанные с соблюдением требований к служебному поведению и (или) требований об урегулировании конфликта интересов, в отношении муниципальных служащих, которые замещают должности в администрации, в том числе, в департаменте социальной политики администрации, в отношении руководителей органов местного самоуправления специальной компетенции муниципального образования «Городской округ Ногликский», а также в отношении руководителей подведомственных администрации муниципальных учреждений, предприятий.</w:t>
      </w:r>
    </w:p>
    <w:p w14:paraId="48666AB9" w14:textId="77777777" w:rsidR="008C65A4" w:rsidRDefault="008C65A4" w:rsidP="008C65A4">
      <w:pPr>
        <w:spacing w:after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1.5. Комиссия не рассматривает сообщения о преступлениях и об административных правонарушениях, анонимные обращения, а также не проводит проверки по фактам нарушения служебной дисциплины.</w:t>
      </w:r>
    </w:p>
    <w:p w14:paraId="1C190F94" w14:textId="77777777" w:rsidR="008C65A4" w:rsidRDefault="008C65A4" w:rsidP="008C65A4">
      <w:pPr>
        <w:spacing w:after="240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2. Состав Комиссии</w:t>
      </w:r>
    </w:p>
    <w:p w14:paraId="0877687A" w14:textId="4C94A106" w:rsidR="008C65A4" w:rsidRDefault="008C65A4" w:rsidP="008C65A4">
      <w:pPr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2.1. Состав Комиссии утверждается постановлением администрации, порядок работы Комиссии определяется настоящим Положением.</w:t>
      </w:r>
    </w:p>
    <w:p w14:paraId="67EFBD46" w14:textId="77EA89FB" w:rsidR="008C65A4" w:rsidRDefault="008C65A4" w:rsidP="008C65A4">
      <w:pPr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2.2. Комиссия состоит из председателя, его заместителя (из числа членов Комиссии, замещающих должности муниципальной службы в администрации), секретаря и </w:t>
      </w:r>
      <w:r w:rsidR="00043668">
        <w:rPr>
          <w:sz w:val="28"/>
          <w:szCs w:val="28"/>
        </w:rPr>
        <w:t>членов К</w:t>
      </w:r>
      <w:r>
        <w:rPr>
          <w:sz w:val="28"/>
          <w:szCs w:val="28"/>
        </w:rPr>
        <w:t xml:space="preserve">омиссии. </w:t>
      </w:r>
      <w:r w:rsidR="00043668">
        <w:rPr>
          <w:sz w:val="28"/>
          <w:szCs w:val="28"/>
        </w:rPr>
        <w:t xml:space="preserve">Председатель, его заместитель и </w:t>
      </w:r>
      <w:r>
        <w:rPr>
          <w:sz w:val="28"/>
          <w:szCs w:val="28"/>
        </w:rPr>
        <w:t>члены Комиссии при принятии решений обладают равными правами. В отсутствие председателя Комиссии, его обязанности исполняет заместитель председателя Комиссии.</w:t>
      </w:r>
      <w:r w:rsidR="00043668">
        <w:rPr>
          <w:sz w:val="28"/>
          <w:szCs w:val="28"/>
        </w:rPr>
        <w:t xml:space="preserve"> При равенстве голосов, решающий голос принадлежит председателю Комиссии. </w:t>
      </w:r>
    </w:p>
    <w:p w14:paraId="733D2608" w14:textId="77777777" w:rsidR="008C65A4" w:rsidRDefault="008C65A4" w:rsidP="008C65A4">
      <w:pPr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В состав Комиссии включаются:</w:t>
      </w:r>
    </w:p>
    <w:p w14:paraId="0BE8E790" w14:textId="77777777" w:rsidR="008C65A4" w:rsidRDefault="008C65A4" w:rsidP="008C65A4">
      <w:pPr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а) первый вице-мэр муниципального образования «Городской округ Ногликский» (председатель Комиссии);</w:t>
      </w:r>
    </w:p>
    <w:p w14:paraId="01082D19" w14:textId="77777777" w:rsidR="008C65A4" w:rsidRDefault="008C65A4" w:rsidP="008C65A4">
      <w:pPr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б) управляющий делами администрации (заместитель председателя Комиссии);</w:t>
      </w:r>
    </w:p>
    <w:p w14:paraId="31B6CAE2" w14:textId="45D9FDF9" w:rsidR="008C65A4" w:rsidRDefault="008C65A4" w:rsidP="008C65A4">
      <w:pPr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в) специалист по правовому обеспечению организационно-правового де</w:t>
      </w:r>
      <w:r w:rsidR="00043668">
        <w:rPr>
          <w:sz w:val="28"/>
          <w:szCs w:val="28"/>
        </w:rPr>
        <w:t>партамента администрации (член К</w:t>
      </w:r>
      <w:r>
        <w:rPr>
          <w:sz w:val="28"/>
          <w:szCs w:val="28"/>
        </w:rPr>
        <w:t>омиссии);</w:t>
      </w:r>
    </w:p>
    <w:p w14:paraId="4C921FC9" w14:textId="53DAD504" w:rsidR="008C65A4" w:rsidRDefault="008C65A4" w:rsidP="008C65A4">
      <w:pPr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г) специалист </w:t>
      </w:r>
      <w:r w:rsidR="006059BC">
        <w:rPr>
          <w:sz w:val="28"/>
          <w:szCs w:val="28"/>
        </w:rPr>
        <w:t>п</w:t>
      </w:r>
      <w:r>
        <w:rPr>
          <w:sz w:val="28"/>
          <w:szCs w:val="28"/>
        </w:rPr>
        <w:t>о кадровому обеспе</w:t>
      </w:r>
      <w:r w:rsidR="00043668">
        <w:rPr>
          <w:sz w:val="28"/>
          <w:szCs w:val="28"/>
        </w:rPr>
        <w:t>чению администрации (секретарь К</w:t>
      </w:r>
      <w:r>
        <w:rPr>
          <w:sz w:val="28"/>
          <w:szCs w:val="28"/>
        </w:rPr>
        <w:t>омиссии п</w:t>
      </w:r>
      <w:r w:rsidR="00043668">
        <w:rPr>
          <w:sz w:val="28"/>
          <w:szCs w:val="28"/>
        </w:rPr>
        <w:t>ри рассмотрении</w:t>
      </w:r>
      <w:r>
        <w:rPr>
          <w:sz w:val="28"/>
          <w:szCs w:val="28"/>
        </w:rPr>
        <w:t xml:space="preserve"> вопросов в отношении муниципальных служащих администрации, руководителей органов местного самоуправления специальной компетенции, руководителей подведомственных администрации муниципальных учреждений и предприятий);</w:t>
      </w:r>
    </w:p>
    <w:p w14:paraId="7CAE57AD" w14:textId="224AD56B" w:rsidR="008C65A4" w:rsidRPr="00043668" w:rsidRDefault="008C65A4" w:rsidP="00043668">
      <w:pPr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д) специалист по кадровому обеспечению департамента социальной пол</w:t>
      </w:r>
      <w:r w:rsidR="00043668">
        <w:rPr>
          <w:sz w:val="28"/>
          <w:szCs w:val="28"/>
        </w:rPr>
        <w:t>итики администрации (секретарь К</w:t>
      </w:r>
      <w:r>
        <w:rPr>
          <w:sz w:val="28"/>
          <w:szCs w:val="28"/>
        </w:rPr>
        <w:t>омиссии при рассмотрении вопросов в отношении муниципальных служащих департамента социальной политики администрации, руководителей подведомственных департа</w:t>
      </w:r>
      <w:r w:rsidR="00043668">
        <w:rPr>
          <w:sz w:val="28"/>
          <w:szCs w:val="28"/>
        </w:rPr>
        <w:t>менту муниципальных учреждений).</w:t>
      </w:r>
    </w:p>
    <w:p w14:paraId="47668367" w14:textId="10F42371" w:rsidR="008C65A4" w:rsidRDefault="00030019" w:rsidP="008C65A4">
      <w:pPr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При необходимости, р</w:t>
      </w:r>
      <w:r w:rsidR="008C65A4">
        <w:rPr>
          <w:sz w:val="28"/>
          <w:szCs w:val="28"/>
        </w:rPr>
        <w:t>ешен</w:t>
      </w:r>
      <w:r w:rsidR="00043668">
        <w:rPr>
          <w:sz w:val="28"/>
          <w:szCs w:val="28"/>
        </w:rPr>
        <w:t>ием председателя К</w:t>
      </w:r>
      <w:r w:rsidR="008C65A4">
        <w:rPr>
          <w:sz w:val="28"/>
          <w:szCs w:val="28"/>
        </w:rPr>
        <w:t>о</w:t>
      </w:r>
      <w:r w:rsidR="00043668">
        <w:rPr>
          <w:sz w:val="28"/>
          <w:szCs w:val="28"/>
        </w:rPr>
        <w:t>миссии отсутствующий секретарь К</w:t>
      </w:r>
      <w:r w:rsidR="008C65A4">
        <w:rPr>
          <w:sz w:val="28"/>
          <w:szCs w:val="28"/>
        </w:rPr>
        <w:t>омиссии может быт</w:t>
      </w:r>
      <w:r w:rsidR="00043668">
        <w:rPr>
          <w:sz w:val="28"/>
          <w:szCs w:val="28"/>
        </w:rPr>
        <w:t>ь заменен на другого секретаря К</w:t>
      </w:r>
      <w:r w:rsidR="008C65A4">
        <w:rPr>
          <w:sz w:val="28"/>
          <w:szCs w:val="28"/>
        </w:rPr>
        <w:t>омиссии</w:t>
      </w:r>
      <w:bookmarkStart w:id="1" w:name="Par55"/>
      <w:bookmarkEnd w:id="1"/>
      <w:r w:rsidR="00043668">
        <w:rPr>
          <w:sz w:val="28"/>
          <w:szCs w:val="28"/>
        </w:rPr>
        <w:t>.</w:t>
      </w:r>
    </w:p>
    <w:p w14:paraId="42CBF47D" w14:textId="77777777" w:rsidR="008C65A4" w:rsidRDefault="008C65A4" w:rsidP="008C65A4">
      <w:pPr>
        <w:ind w:firstLine="708"/>
        <w:contextualSpacing/>
        <w:jc w:val="both"/>
        <w:rPr>
          <w:sz w:val="28"/>
          <w:szCs w:val="28"/>
        </w:rPr>
      </w:pPr>
      <w:bookmarkStart w:id="2" w:name="Par62"/>
      <w:bookmarkEnd w:id="2"/>
      <w:r>
        <w:rPr>
          <w:sz w:val="28"/>
          <w:szCs w:val="28"/>
        </w:rPr>
        <w:t>2.3. Мэр муниципального образования «Городской округ Ногликский» может принять решение о включении в состав Комиссии:</w:t>
      </w:r>
    </w:p>
    <w:p w14:paraId="256F32BB" w14:textId="77777777" w:rsidR="008C65A4" w:rsidRDefault="008C65A4" w:rsidP="008C65A4">
      <w:pPr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а) представителя Общественного Совета муниципального образования «Городской округ Ногликский»;</w:t>
      </w:r>
    </w:p>
    <w:p w14:paraId="35FA092D" w14:textId="77777777" w:rsidR="008C65A4" w:rsidRDefault="008C65A4" w:rsidP="008C65A4">
      <w:pPr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б) представителей общественных организаций, действующих на территории муниципального образования;</w:t>
      </w:r>
    </w:p>
    <w:p w14:paraId="543EC3A3" w14:textId="77777777" w:rsidR="008C65A4" w:rsidRDefault="008C65A4" w:rsidP="008C65A4">
      <w:pPr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в) представителей профсоюзной организации, действующей в администрации (при наличии).</w:t>
      </w:r>
    </w:p>
    <w:p w14:paraId="06E41837" w14:textId="77777777" w:rsidR="008C65A4" w:rsidRDefault="008C65A4" w:rsidP="008C65A4">
      <w:pPr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2.4. Лица, указанные в пункте 2.3 настоящего Положения, включаются в состав Комиссии постановлением администрации по согласованию с Общественным Советом, общественной организацией, с профсоюзной организацией (при наличии) на основании письменного запроса мэра муниципального образования «Городской округ Ногликский». Согласование осуществляется в 3-дневный срок со дня получения запроса. </w:t>
      </w:r>
    </w:p>
    <w:p w14:paraId="77819AD8" w14:textId="77777777" w:rsidR="008C65A4" w:rsidRDefault="008C65A4" w:rsidP="008C65A4">
      <w:pPr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2.5. Количество членов Комиссии, не замещающих должности муниципальной службы в администрации, должно составлять не менее одной четверти от общего числа ее членов.</w:t>
      </w:r>
    </w:p>
    <w:p w14:paraId="421E3865" w14:textId="77777777" w:rsidR="008C65A4" w:rsidRDefault="008C65A4" w:rsidP="008C65A4">
      <w:pPr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2.6. Комиссия формируется таким образом, чтобы исключить возможность возникновения конфликта интересов, который мог бы повлиять на принимаемые ею решения.</w:t>
      </w:r>
    </w:p>
    <w:p w14:paraId="1C665223" w14:textId="449A0925" w:rsidR="008C65A4" w:rsidRDefault="008C65A4" w:rsidP="008C65A4">
      <w:pPr>
        <w:ind w:firstLine="708"/>
        <w:contextualSpacing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2.7. В заседаниях Комиссии </w:t>
      </w:r>
      <w:r w:rsidR="00DE6A80">
        <w:rPr>
          <w:color w:val="000000" w:themeColor="text1"/>
          <w:sz w:val="28"/>
          <w:szCs w:val="28"/>
        </w:rPr>
        <w:t xml:space="preserve">без права совещательного голоса </w:t>
      </w:r>
      <w:r>
        <w:rPr>
          <w:color w:val="000000" w:themeColor="text1"/>
          <w:sz w:val="28"/>
          <w:szCs w:val="28"/>
        </w:rPr>
        <w:t>по решению мэра муниципального образования «Городской округ Ногликский»,</w:t>
      </w:r>
      <w:r>
        <w:rPr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принимаемому в каждом конкретном случае не менее, чем за три дня до дня заседания, на основании ходатайства муниципального служащего, руководителя подведомственной организации, в отношении которого Комиссия рассматривает повестки дня, или любого члена Комиссии, без права совещательного голоса, могут участвовать:</w:t>
      </w:r>
    </w:p>
    <w:p w14:paraId="1C69BB38" w14:textId="77777777" w:rsidR="008C65A4" w:rsidRDefault="008C65A4" w:rsidP="008C65A4">
      <w:pPr>
        <w:ind w:firstLine="708"/>
        <w:contextualSpacing/>
        <w:jc w:val="both"/>
        <w:rPr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а) непосредственный руководитель муниципального служащего, в отношении которого Комиссия рассматривает вопрос о соблюдении требований к служебному поведению и (или) требований об урегулировании конфликта интересов, и определяемые председателем Комиссии два муниципальных служащих, замещающих в администрации </w:t>
      </w:r>
      <w:r>
        <w:rPr>
          <w:sz w:val="28"/>
          <w:szCs w:val="28"/>
        </w:rPr>
        <w:t>должности муниципальной службы, аналогичные должности, замещаемой муниципальным служащим, в отношении которого Комиссия рассматривает этот вопрос;</w:t>
      </w:r>
    </w:p>
    <w:p w14:paraId="1F401728" w14:textId="77777777" w:rsidR="008C65A4" w:rsidRDefault="008C65A4" w:rsidP="008C65A4">
      <w:pPr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б) заместитель мэра муниципального образования «Городской округ Ногликский», курирующий деятельность соответствующей подведомственной организации, в отношении руководителя которого Комиссия рассматривает вопрос о соблюдении требований к должностному поведению и (или) требований об урегулировании конфликта интересов;</w:t>
      </w:r>
    </w:p>
    <w:p w14:paraId="78C51BC4" w14:textId="77777777" w:rsidR="008C65A4" w:rsidRDefault="008C65A4" w:rsidP="008C65A4">
      <w:pPr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в) другие муниципальные служащие, замещающие должности муниципальной службы в администрации; специалисты, которые могут дать пояснения по вопросам муниципальной службы и вопросам, рассматриваемым </w:t>
      </w:r>
      <w:r>
        <w:rPr>
          <w:sz w:val="28"/>
          <w:szCs w:val="28"/>
        </w:rPr>
        <w:lastRenderedPageBreak/>
        <w:t xml:space="preserve">Комиссией; должностные лица других органов местного самоуправления; представители заинтересованных организаций; представитель муниципального служащего, руководителя подведомственной организации, в отношении которого Комиссией рассматривается вопрос повестки дня. </w:t>
      </w:r>
    </w:p>
    <w:p w14:paraId="3CC71DEC" w14:textId="77777777" w:rsidR="008C65A4" w:rsidRDefault="008C65A4" w:rsidP="008C65A4">
      <w:pPr>
        <w:ind w:firstLine="708"/>
        <w:contextualSpacing/>
        <w:jc w:val="both"/>
        <w:rPr>
          <w:sz w:val="28"/>
          <w:szCs w:val="28"/>
        </w:rPr>
      </w:pPr>
      <w:bookmarkStart w:id="3" w:name="Par102"/>
      <w:bookmarkEnd w:id="3"/>
    </w:p>
    <w:p w14:paraId="3DD3B9FB" w14:textId="77777777" w:rsidR="008C65A4" w:rsidRDefault="008C65A4" w:rsidP="008C65A4">
      <w:pPr>
        <w:ind w:firstLine="708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3. Порядок работы Комиссии</w:t>
      </w:r>
    </w:p>
    <w:p w14:paraId="7E92A474" w14:textId="77777777" w:rsidR="008C65A4" w:rsidRDefault="008C65A4" w:rsidP="008C65A4">
      <w:pPr>
        <w:ind w:firstLine="708"/>
        <w:contextualSpacing/>
        <w:jc w:val="both"/>
        <w:rPr>
          <w:sz w:val="28"/>
          <w:szCs w:val="28"/>
        </w:rPr>
      </w:pPr>
    </w:p>
    <w:p w14:paraId="5ABBE0EA" w14:textId="77777777" w:rsidR="008C65A4" w:rsidRDefault="008C65A4" w:rsidP="008C65A4">
      <w:pPr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3.1. Заседание Комиссии считается правомочным, если на нем присутствует не менее двух третей от общего числа членов Комиссии. Проведение заседаний с участием только членов Комиссии, замещающих должности муниципальной службы в администрации, недопустимо.</w:t>
      </w:r>
    </w:p>
    <w:p w14:paraId="74B044B3" w14:textId="77777777" w:rsidR="008C65A4" w:rsidRDefault="008C65A4" w:rsidP="008C65A4">
      <w:pPr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При возникновении прямой или косвенной личной заинтересованности члена Комиссии, которая может привести к конфликту интересов при рассмотрении вопроса, включенного в повестку дня заседания Комиссии, до начала заседания данный член Комиссии обязан заявить об этом. В таком случае соответствующий член Комиссии не принимает участия в рассмотрении указанного вопроса.</w:t>
      </w:r>
    </w:p>
    <w:p w14:paraId="645DA8EE" w14:textId="277188AD" w:rsidR="00DE6A80" w:rsidRDefault="00DE6A80" w:rsidP="008C65A4">
      <w:pPr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Все члены Комиссии при принятии решений обладают равными правам. В отсутствие председателя Комиссии, его обязанности исполняет заместитель председателя Комиссии. </w:t>
      </w:r>
    </w:p>
    <w:p w14:paraId="2948831C" w14:textId="77777777" w:rsidR="008C65A4" w:rsidRDefault="008C65A4" w:rsidP="008C65A4">
      <w:pPr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целей настоящего Положения термин «Руководитель» </w:t>
      </w:r>
      <w:proofErr w:type="gramStart"/>
      <w:r>
        <w:rPr>
          <w:sz w:val="28"/>
          <w:szCs w:val="28"/>
        </w:rPr>
        <w:t>применяется</w:t>
      </w:r>
      <w:proofErr w:type="gramEnd"/>
      <w:r>
        <w:rPr>
          <w:sz w:val="28"/>
          <w:szCs w:val="28"/>
        </w:rPr>
        <w:t xml:space="preserve"> для:</w:t>
      </w:r>
    </w:p>
    <w:p w14:paraId="5DDA9B38" w14:textId="77777777" w:rsidR="008C65A4" w:rsidRDefault="008C65A4" w:rsidP="008C65A4">
      <w:pPr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мэра муниципального образования «Городской округ Ногликский» - в отношении муниципальных служащих администрации, руководителей органов местного самоуправления специальной компетенции, руководителей подведомственных администрации организаций;</w:t>
      </w:r>
    </w:p>
    <w:p w14:paraId="0011DC79" w14:textId="77777777" w:rsidR="002479A3" w:rsidRDefault="008C65A4" w:rsidP="008C65A4">
      <w:pPr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вице-мэра муниципального образования «Городской округ Ногликский» </w:t>
      </w:r>
    </w:p>
    <w:p w14:paraId="26818937" w14:textId="4843D01E" w:rsidR="008C65A4" w:rsidRDefault="008C65A4" w:rsidP="008C65A4">
      <w:pPr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в отношении муниципальных служащих департамента социальной политики администрации, руководителей подведомственных департаменту социальной политики организаций.</w:t>
      </w:r>
    </w:p>
    <w:p w14:paraId="5279BC99" w14:textId="77777777" w:rsidR="008C65A4" w:rsidRDefault="008C65A4" w:rsidP="008C65A4">
      <w:pPr>
        <w:ind w:firstLine="708"/>
        <w:contextualSpacing/>
        <w:jc w:val="both"/>
        <w:rPr>
          <w:sz w:val="28"/>
          <w:szCs w:val="28"/>
        </w:rPr>
      </w:pPr>
      <w:bookmarkStart w:id="4" w:name="Par133"/>
      <w:bookmarkEnd w:id="4"/>
      <w:r>
        <w:rPr>
          <w:sz w:val="28"/>
          <w:szCs w:val="28"/>
        </w:rPr>
        <w:t>3.2. Основаниями для проведения заседания Комиссии являются:</w:t>
      </w:r>
    </w:p>
    <w:p w14:paraId="23452D93" w14:textId="77777777" w:rsidR="008C65A4" w:rsidRDefault="008C65A4" w:rsidP="008C65A4">
      <w:pPr>
        <w:ind w:firstLine="708"/>
        <w:contextualSpacing/>
        <w:jc w:val="both"/>
        <w:rPr>
          <w:sz w:val="28"/>
          <w:szCs w:val="28"/>
        </w:rPr>
      </w:pPr>
      <w:bookmarkStart w:id="5" w:name="Par134"/>
      <w:bookmarkEnd w:id="5"/>
      <w:r>
        <w:rPr>
          <w:sz w:val="28"/>
          <w:szCs w:val="28"/>
        </w:rPr>
        <w:t xml:space="preserve">а) представление Руководителем в соответствии с Положением о проверке достоверности и полноты сведений о доходах, расходах, об имуществе и обязательствах имущественного характера, иных сведений, представляемых в соответствии с нормативными правовыми актами Российской Федерации, утвержденных Законом Сахалинской области от 06.07.2007 № 78-ЗО «Об отдельных вопросах муниципальной службы в Сахалинской области» (далее – Положение о проверке), с Положением о предоставлении лицом, поступающим на работу на должность руководителя муниципального учреждения, а также руководителем муниципального учреждения сведений о своих доходах, об имуществе и обязательствах имущественного характера, и о доходах, имуществе и обязательствах имущественного характера супруги (супруги) и несовершеннолетних детей, утвержденным постановлением мэра муниципального образования «Городской округ Ногликский» </w:t>
      </w:r>
      <w:r>
        <w:rPr>
          <w:sz w:val="28"/>
          <w:szCs w:val="28"/>
        </w:rPr>
        <w:lastRenderedPageBreak/>
        <w:t>от 19.03.2019 № 50 (далее – Положение № 50),</w:t>
      </w:r>
      <w:r>
        <w:rPr>
          <w:color w:val="C00000"/>
          <w:sz w:val="28"/>
          <w:szCs w:val="28"/>
        </w:rPr>
        <w:t xml:space="preserve"> </w:t>
      </w:r>
      <w:r>
        <w:rPr>
          <w:sz w:val="28"/>
          <w:szCs w:val="28"/>
        </w:rPr>
        <w:t>материалов проверки, свидетельствующих:</w:t>
      </w:r>
    </w:p>
    <w:p w14:paraId="2FF21AC6" w14:textId="77777777" w:rsidR="008C65A4" w:rsidRDefault="008C65A4" w:rsidP="008C65A4">
      <w:pPr>
        <w:ind w:firstLine="708"/>
        <w:contextualSpacing/>
        <w:jc w:val="both"/>
        <w:rPr>
          <w:sz w:val="28"/>
          <w:szCs w:val="28"/>
        </w:rPr>
      </w:pPr>
      <w:bookmarkStart w:id="6" w:name="Par143"/>
      <w:bookmarkEnd w:id="6"/>
      <w:r>
        <w:rPr>
          <w:sz w:val="28"/>
          <w:szCs w:val="28"/>
        </w:rPr>
        <w:t>- о представлении муниципальным служащим, руководителем подведомственной организации недостоверных или неполных сведений, предусмотренных п. 1 Положения о проверке, Положением № 50;</w:t>
      </w:r>
    </w:p>
    <w:p w14:paraId="75F9E482" w14:textId="77777777" w:rsidR="008C65A4" w:rsidRDefault="008C65A4" w:rsidP="008C65A4">
      <w:pPr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bookmarkStart w:id="7" w:name="Par146"/>
      <w:bookmarkEnd w:id="7"/>
      <w:r>
        <w:rPr>
          <w:sz w:val="28"/>
          <w:szCs w:val="28"/>
        </w:rPr>
        <w:t>о несоблюдении муниципальным служащим, руководителем подведомственной организации требований к служебному (должностному) поведению и (или) требований об урегулировании конфликта интересов;</w:t>
      </w:r>
      <w:bookmarkStart w:id="8" w:name="Par148"/>
      <w:bookmarkEnd w:id="8"/>
    </w:p>
    <w:p w14:paraId="0EC0537A" w14:textId="77777777" w:rsidR="008C65A4" w:rsidRDefault="008C65A4" w:rsidP="008C65A4">
      <w:pPr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о непредставлении гражданином, претендующим на замещение должности муниципальной службы, муниципальным служащим сведений об адресах сайтов и (или) страниц сайтов в информационно-телекоммуникационной сети «Интернет», на которых гражданин, претендующий на замещение должности муниципальной службы, муниципальный служащий размещали общедоступную информацию, а также данные, позволяющие их идентифицировать.</w:t>
      </w:r>
    </w:p>
    <w:p w14:paraId="034F39BA" w14:textId="77777777" w:rsidR="008C65A4" w:rsidRDefault="008C65A4" w:rsidP="008C65A4">
      <w:pPr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б) поступившее специалисту по кадровому обеспечению администрации, департамента социальной политики администрации:</w:t>
      </w:r>
    </w:p>
    <w:p w14:paraId="11665636" w14:textId="77777777" w:rsidR="008C65A4" w:rsidRDefault="008C65A4" w:rsidP="008C65A4">
      <w:pPr>
        <w:ind w:firstLine="708"/>
        <w:contextualSpacing/>
        <w:jc w:val="both"/>
        <w:rPr>
          <w:sz w:val="28"/>
          <w:szCs w:val="28"/>
        </w:rPr>
      </w:pPr>
      <w:bookmarkStart w:id="9" w:name="Par153"/>
      <w:bookmarkEnd w:id="9"/>
      <w:r>
        <w:rPr>
          <w:sz w:val="28"/>
          <w:szCs w:val="28"/>
        </w:rPr>
        <w:t>- обращение гражданина, замещавшего должность муниципальной службы, включенную в перечень должностей, при назначении на которые граждане и при замещении которых муниципальные служащие обязаны представлять сведения о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(супруга) и несовершеннолетних детей, о даче согласия на замещение должности в коммерческой или некоммерческой организации либо на выполнение работы на условиях гражданско-правового договора в такой организации, если отдельные функции по управлению этой организацией входили в его должностные (служебные) обязанности, до истечения двух лет со дня увольнения с муниципальной службы;</w:t>
      </w:r>
    </w:p>
    <w:p w14:paraId="1E060D98" w14:textId="77777777" w:rsidR="008C65A4" w:rsidRDefault="008C65A4" w:rsidP="008C65A4">
      <w:pPr>
        <w:ind w:firstLine="708"/>
        <w:contextualSpacing/>
        <w:jc w:val="both"/>
        <w:rPr>
          <w:sz w:val="28"/>
          <w:szCs w:val="28"/>
        </w:rPr>
      </w:pPr>
      <w:bookmarkStart w:id="10" w:name="Par167"/>
      <w:bookmarkEnd w:id="10"/>
      <w:r>
        <w:rPr>
          <w:sz w:val="28"/>
          <w:szCs w:val="28"/>
        </w:rPr>
        <w:t>- заявление муниципального служащего, руководителя подведомственной организации о том, что по объективным причинам он не может представить сведения о доходах, об имуществе и обязательствах имущественного характера своих супруги (супруга) и несовершеннолетних детей;</w:t>
      </w:r>
    </w:p>
    <w:p w14:paraId="69443EA2" w14:textId="77777777" w:rsidR="008C65A4" w:rsidRDefault="008C65A4" w:rsidP="008C65A4">
      <w:pPr>
        <w:ind w:firstLine="708"/>
        <w:contextualSpacing/>
        <w:jc w:val="both"/>
        <w:rPr>
          <w:sz w:val="28"/>
          <w:szCs w:val="28"/>
        </w:rPr>
      </w:pPr>
      <w:bookmarkStart w:id="11" w:name="Par171"/>
      <w:bookmarkEnd w:id="11"/>
      <w:r>
        <w:rPr>
          <w:sz w:val="28"/>
          <w:szCs w:val="28"/>
        </w:rPr>
        <w:t xml:space="preserve">- </w:t>
      </w:r>
      <w:bookmarkStart w:id="12" w:name="Par184"/>
      <w:bookmarkEnd w:id="12"/>
      <w:r>
        <w:rPr>
          <w:sz w:val="28"/>
          <w:szCs w:val="28"/>
        </w:rPr>
        <w:t>уведомление муниципального служащего, руководителя подведомственной организации о возникновении личной заинтересованности при исполнении должностных обязанностей, которая приводит или может привести к конфликту интересов;</w:t>
      </w:r>
    </w:p>
    <w:p w14:paraId="7A23B273" w14:textId="77777777" w:rsidR="008C65A4" w:rsidRDefault="008C65A4" w:rsidP="008C65A4">
      <w:pPr>
        <w:ind w:firstLine="708"/>
        <w:contextualSpacing/>
        <w:jc w:val="both"/>
        <w:rPr>
          <w:sz w:val="28"/>
          <w:szCs w:val="28"/>
        </w:rPr>
      </w:pPr>
      <w:bookmarkStart w:id="13" w:name="Par187"/>
      <w:bookmarkEnd w:id="13"/>
      <w:r>
        <w:rPr>
          <w:sz w:val="28"/>
          <w:szCs w:val="28"/>
        </w:rPr>
        <w:t>в) представление Руководителя или любого члена Комиссии, касающееся обеспечения соблюдения муниципальным служащим, руководителем подведомственной организации требований к служебному поведению и (или) требований об урегулировании конфликта интересов либо осуществления в администрации, департаменте социальной политики, органе местного самоуправления специальной компетенции, подведомственной организации мер по предупреждению коррупции;</w:t>
      </w:r>
    </w:p>
    <w:p w14:paraId="4681F1AB" w14:textId="77777777" w:rsidR="008C65A4" w:rsidRDefault="008C65A4" w:rsidP="008C65A4">
      <w:pPr>
        <w:ind w:firstLine="708"/>
        <w:contextualSpacing/>
        <w:jc w:val="both"/>
        <w:rPr>
          <w:sz w:val="28"/>
          <w:szCs w:val="28"/>
        </w:rPr>
      </w:pPr>
      <w:bookmarkStart w:id="14" w:name="Par192"/>
      <w:bookmarkEnd w:id="14"/>
      <w:r>
        <w:rPr>
          <w:sz w:val="28"/>
          <w:szCs w:val="28"/>
        </w:rPr>
        <w:lastRenderedPageBreak/>
        <w:t>г) представление Руководителем материалов проверки, которые свидетельствуют о представлении муниципальным служащим, руководителем подведомственной организации недостоверных или неполных сведений, предусмотренных ч. 1 ст. 3 Федерального закона от 03.12.2012 № 230-ФЗ «О контроле за соответствием расходов лиц, замещающих государственные должности, и иных лиц их доходам» (далее - Закон № 230-ФЗ);</w:t>
      </w:r>
    </w:p>
    <w:p w14:paraId="02210BC2" w14:textId="6920AE8F" w:rsidR="008C65A4" w:rsidRDefault="008C65A4" w:rsidP="008C65A4">
      <w:pPr>
        <w:ind w:firstLine="708"/>
        <w:contextualSpacing/>
        <w:jc w:val="both"/>
        <w:rPr>
          <w:sz w:val="28"/>
          <w:szCs w:val="28"/>
        </w:rPr>
      </w:pPr>
      <w:bookmarkStart w:id="15" w:name="Par197"/>
      <w:bookmarkEnd w:id="15"/>
      <w:r>
        <w:rPr>
          <w:sz w:val="28"/>
          <w:szCs w:val="28"/>
        </w:rPr>
        <w:t>д) поступившее в соответствии с частью 4 ст. 12 Закона № 273-ФЗ и ст. 64.1 Трудового кодекса Российской Федерации в администрацию, департамент социальной политики администрации уведомление коммерческой или некоммерческой организации о заключении с гражданином, замещавшим должность муниципальной службы в администрации, департаменте социальной политики администрации, руководителя органа местного самоуправления специальной компетенции (далее – гражданин, замещавший должность муниципальной службы) трудового или гражданско-правового договора на выполнение работ (оказание услуг), если отдельные функции управления данной организацией входили в его должностные (служебные) обязанности, исполняемые во время замещения должности муниципальной службы в администрации, департаменте социальной политики администрации, руководителя органа местного самоуправления специальной компетенции. При этом должно быть соблюдено одно из следующих условий: указанному гражданину Комиссия ранее отказала во вступлении в трудовые и гражданско-правовые отношения с данной организацией или вопрос о даче согласия такому гражданину на замещение им должности в коммерческой или некоммерческой организации либо выполнение работы на условиях гражданско-правового договора в данной органи</w:t>
      </w:r>
      <w:r w:rsidR="00DE6A80">
        <w:rPr>
          <w:sz w:val="28"/>
          <w:szCs w:val="28"/>
        </w:rPr>
        <w:t>зации Комиссия не рассматривала;</w:t>
      </w:r>
    </w:p>
    <w:p w14:paraId="49952EFC" w14:textId="73BCB72D" w:rsidR="00DE6A80" w:rsidRDefault="00DE6A80" w:rsidP="008C65A4">
      <w:pPr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е) уведомление </w:t>
      </w:r>
      <w:r w:rsidR="006804DE">
        <w:rPr>
          <w:sz w:val="28"/>
          <w:szCs w:val="28"/>
        </w:rPr>
        <w:t>муниципального</w:t>
      </w:r>
      <w:r>
        <w:rPr>
          <w:sz w:val="28"/>
          <w:szCs w:val="28"/>
        </w:rPr>
        <w:t xml:space="preserve"> служащего, </w:t>
      </w:r>
      <w:r w:rsidRPr="00DE6A80">
        <w:rPr>
          <w:sz w:val="28"/>
          <w:szCs w:val="28"/>
        </w:rPr>
        <w:t>руководител</w:t>
      </w:r>
      <w:r>
        <w:rPr>
          <w:sz w:val="28"/>
          <w:szCs w:val="28"/>
        </w:rPr>
        <w:t>я</w:t>
      </w:r>
      <w:r w:rsidRPr="00DE6A80">
        <w:rPr>
          <w:sz w:val="28"/>
          <w:szCs w:val="28"/>
        </w:rPr>
        <w:t xml:space="preserve"> подведомственной организации</w:t>
      </w:r>
      <w:r>
        <w:rPr>
          <w:sz w:val="28"/>
          <w:szCs w:val="28"/>
        </w:rPr>
        <w:t xml:space="preserve"> о возникновении независящих от него обстоятельств, препятствующих соблюдению требований к служебному поведению и (или) требований об урегулировании конфликта интересов.</w:t>
      </w:r>
    </w:p>
    <w:p w14:paraId="48CCD4C3" w14:textId="77777777" w:rsidR="008C65A4" w:rsidRDefault="008C65A4" w:rsidP="008C65A4">
      <w:pPr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Комиссия не рассматривает сообщения о преступлениях и административных правонарушениях, а также анонимные обращения, не проводит проверки по фактам нарушения служебной дисциплины.</w:t>
      </w:r>
    </w:p>
    <w:p w14:paraId="78E5E703" w14:textId="517D484D" w:rsidR="00CA6F2E" w:rsidRDefault="008C65A4" w:rsidP="008C65A4">
      <w:pPr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3.3. </w:t>
      </w:r>
      <w:r w:rsidR="00CA6F2E">
        <w:rPr>
          <w:sz w:val="28"/>
          <w:szCs w:val="28"/>
        </w:rPr>
        <w:t>Уведомления, указанные в подпункте «е» пункта 3.2 настоящего Положения, рассматриваются</w:t>
      </w:r>
      <w:r w:rsidR="00CA6F2E" w:rsidRPr="00CA6F2E">
        <w:rPr>
          <w:sz w:val="28"/>
          <w:szCs w:val="28"/>
        </w:rPr>
        <w:t xml:space="preserve"> специалист</w:t>
      </w:r>
      <w:r w:rsidR="00CA6F2E">
        <w:rPr>
          <w:sz w:val="28"/>
          <w:szCs w:val="28"/>
        </w:rPr>
        <w:t>ом</w:t>
      </w:r>
      <w:r w:rsidR="00CA6F2E" w:rsidRPr="00CA6F2E">
        <w:rPr>
          <w:sz w:val="28"/>
          <w:szCs w:val="28"/>
        </w:rPr>
        <w:t xml:space="preserve"> по кадровому обеспечению администрации или департамента социальной политики администрации, по подведомственности</w:t>
      </w:r>
      <w:r w:rsidR="00CA6F2E">
        <w:rPr>
          <w:sz w:val="28"/>
          <w:szCs w:val="28"/>
        </w:rPr>
        <w:t xml:space="preserve">, который </w:t>
      </w:r>
      <w:r w:rsidR="005D7CE6">
        <w:rPr>
          <w:sz w:val="28"/>
          <w:szCs w:val="28"/>
        </w:rPr>
        <w:t>осуществляет</w:t>
      </w:r>
      <w:r w:rsidR="00CA6F2E">
        <w:rPr>
          <w:sz w:val="28"/>
          <w:szCs w:val="28"/>
        </w:rPr>
        <w:t xml:space="preserve"> подготовку мотивированного заключения по результатам их рассмотрения</w:t>
      </w:r>
      <w:r w:rsidR="005D7CE6">
        <w:rPr>
          <w:sz w:val="28"/>
          <w:szCs w:val="28"/>
        </w:rPr>
        <w:t xml:space="preserve">. </w:t>
      </w:r>
    </w:p>
    <w:p w14:paraId="750B1B06" w14:textId="6B084909" w:rsidR="008C65A4" w:rsidRDefault="008C65A4" w:rsidP="008C65A4">
      <w:pPr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Обращения, заявления, уведомления, указанные в </w:t>
      </w:r>
      <w:proofErr w:type="spellStart"/>
      <w:r>
        <w:rPr>
          <w:sz w:val="28"/>
          <w:szCs w:val="28"/>
        </w:rPr>
        <w:t>пп</w:t>
      </w:r>
      <w:proofErr w:type="spellEnd"/>
      <w:r>
        <w:rPr>
          <w:sz w:val="28"/>
          <w:szCs w:val="28"/>
        </w:rPr>
        <w:t xml:space="preserve">. «б» и «д» п. 3.2 </w:t>
      </w:r>
      <w:r w:rsidR="006059BC">
        <w:rPr>
          <w:sz w:val="28"/>
          <w:szCs w:val="28"/>
        </w:rPr>
        <w:t>настоящего Положения, подаются</w:t>
      </w:r>
      <w:r>
        <w:rPr>
          <w:sz w:val="28"/>
          <w:szCs w:val="28"/>
        </w:rPr>
        <w:t xml:space="preserve"> специалисту по кадровому обеспечению администрации или департамента социальной политики администрации, по подведомственности. </w:t>
      </w:r>
    </w:p>
    <w:p w14:paraId="4618B263" w14:textId="77777777" w:rsidR="008C65A4" w:rsidRDefault="008C65A4" w:rsidP="008C65A4">
      <w:pPr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3.4. В обращении, указанном в абзаце втором </w:t>
      </w:r>
      <w:proofErr w:type="spellStart"/>
      <w:r>
        <w:rPr>
          <w:sz w:val="28"/>
          <w:szCs w:val="28"/>
        </w:rPr>
        <w:t>пп</w:t>
      </w:r>
      <w:proofErr w:type="spellEnd"/>
      <w:r>
        <w:rPr>
          <w:sz w:val="28"/>
          <w:szCs w:val="28"/>
        </w:rPr>
        <w:t>. «б» п. 3.2 настоящего Положения, приводятся:</w:t>
      </w:r>
    </w:p>
    <w:p w14:paraId="3C804786" w14:textId="77777777" w:rsidR="008C65A4" w:rsidRDefault="008C65A4" w:rsidP="008C65A4">
      <w:pPr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Ф.И.О. гражданина;</w:t>
      </w:r>
    </w:p>
    <w:p w14:paraId="2044A511" w14:textId="77777777" w:rsidR="008C65A4" w:rsidRDefault="008C65A4" w:rsidP="008C65A4">
      <w:pPr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дата его рождения;</w:t>
      </w:r>
    </w:p>
    <w:p w14:paraId="047D384C" w14:textId="77777777" w:rsidR="008C65A4" w:rsidRDefault="008C65A4" w:rsidP="008C65A4">
      <w:pPr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адрес места жительства;</w:t>
      </w:r>
    </w:p>
    <w:p w14:paraId="52E57B26" w14:textId="77777777" w:rsidR="008C65A4" w:rsidRDefault="008C65A4" w:rsidP="008C65A4">
      <w:pPr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замещаемые должности в течение последних двух лет до дня увольнения с муниципальной службы;</w:t>
      </w:r>
    </w:p>
    <w:p w14:paraId="48B23BD8" w14:textId="77777777" w:rsidR="008C65A4" w:rsidRDefault="008C65A4" w:rsidP="008C65A4">
      <w:pPr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наименование, местонахождение коммерческой или некоммерческой организации, характер ее деятельности;</w:t>
      </w:r>
    </w:p>
    <w:p w14:paraId="78AE9B8A" w14:textId="77777777" w:rsidR="008C65A4" w:rsidRDefault="008C65A4" w:rsidP="008C65A4">
      <w:pPr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должностные (служебные) обязанности, исполняемые гражданином во время замещения им должности муниципальной службы и функции по управлению в отношении коммерческой или некоммерческой организации;</w:t>
      </w:r>
    </w:p>
    <w:p w14:paraId="5D9207AC" w14:textId="77777777" w:rsidR="008C65A4" w:rsidRDefault="008C65A4" w:rsidP="008C65A4">
      <w:pPr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вид договора (трудовой или гражданско-правовой);</w:t>
      </w:r>
    </w:p>
    <w:p w14:paraId="463D4C24" w14:textId="77777777" w:rsidR="008C65A4" w:rsidRDefault="008C65A4" w:rsidP="008C65A4">
      <w:pPr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предполагаемый срок его действия;</w:t>
      </w:r>
    </w:p>
    <w:p w14:paraId="389EE82E" w14:textId="77777777" w:rsidR="008C65A4" w:rsidRDefault="008C65A4" w:rsidP="008C65A4">
      <w:pPr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сумма оплаты за выполнение работ (оказание услуг) по договору.</w:t>
      </w:r>
    </w:p>
    <w:p w14:paraId="433E0427" w14:textId="77777777" w:rsidR="008C65A4" w:rsidRDefault="008C65A4" w:rsidP="008C65A4">
      <w:pPr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3.5. Обращение, указанное в абзаце втором </w:t>
      </w:r>
      <w:proofErr w:type="spellStart"/>
      <w:r>
        <w:rPr>
          <w:sz w:val="28"/>
          <w:szCs w:val="28"/>
        </w:rPr>
        <w:t>пп</w:t>
      </w:r>
      <w:proofErr w:type="spellEnd"/>
      <w:r>
        <w:rPr>
          <w:sz w:val="28"/>
          <w:szCs w:val="28"/>
        </w:rPr>
        <w:t>. «б» п. 3.2 настоящего Положения, может быть подано муниципальным служащим, планирующим свое увольнение с муниципальной службы, и подлежит рассмотрению Комиссией в соответствии с настоящим Положением.</w:t>
      </w:r>
    </w:p>
    <w:p w14:paraId="3D322509" w14:textId="7F0C72C0" w:rsidR="008C65A4" w:rsidRDefault="008C65A4" w:rsidP="008C65A4">
      <w:pPr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3.6. Специалист по кадровому обеспечению рассматривает обращения и уведомления (абзац второй и четвертый </w:t>
      </w:r>
      <w:proofErr w:type="spellStart"/>
      <w:r>
        <w:rPr>
          <w:sz w:val="28"/>
          <w:szCs w:val="28"/>
        </w:rPr>
        <w:t>пп</w:t>
      </w:r>
      <w:proofErr w:type="spellEnd"/>
      <w:r>
        <w:rPr>
          <w:sz w:val="28"/>
          <w:szCs w:val="28"/>
        </w:rPr>
        <w:t>. «б»</w:t>
      </w:r>
      <w:r w:rsidR="005D7CE6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пп</w:t>
      </w:r>
      <w:proofErr w:type="spellEnd"/>
      <w:r>
        <w:rPr>
          <w:sz w:val="28"/>
          <w:szCs w:val="28"/>
        </w:rPr>
        <w:t>. «д»</w:t>
      </w:r>
      <w:r w:rsidR="005D7CE6">
        <w:rPr>
          <w:sz w:val="28"/>
          <w:szCs w:val="28"/>
        </w:rPr>
        <w:t xml:space="preserve"> и «е»</w:t>
      </w:r>
      <w:r>
        <w:rPr>
          <w:sz w:val="28"/>
          <w:szCs w:val="28"/>
        </w:rPr>
        <w:t xml:space="preserve"> п. 3.2 настоящего Положения), по результатам рассмотрения, которых подготавливает мотивированное заключение с учетом требований ст. 12 Закона № 273-ФЗ. При этом заключение по результатам рассмотрения обращений, указанных в абзаце втором </w:t>
      </w:r>
      <w:proofErr w:type="spellStart"/>
      <w:r>
        <w:rPr>
          <w:sz w:val="28"/>
          <w:szCs w:val="28"/>
        </w:rPr>
        <w:t>пп</w:t>
      </w:r>
      <w:proofErr w:type="spellEnd"/>
      <w:r>
        <w:rPr>
          <w:sz w:val="28"/>
          <w:szCs w:val="28"/>
        </w:rPr>
        <w:t>. «б» п. 3.2 настоящего Положения, готовится по существу обращения.</w:t>
      </w:r>
    </w:p>
    <w:p w14:paraId="47C38E14" w14:textId="791A0A52" w:rsidR="008C65A4" w:rsidRDefault="008C65A4" w:rsidP="008C65A4">
      <w:pPr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подготовке мотивированного заключения по результатам рассмотрения обращения, указанного в абзаце втором </w:t>
      </w:r>
      <w:proofErr w:type="spellStart"/>
      <w:r>
        <w:rPr>
          <w:sz w:val="28"/>
          <w:szCs w:val="28"/>
        </w:rPr>
        <w:t>пп</w:t>
      </w:r>
      <w:proofErr w:type="spellEnd"/>
      <w:r>
        <w:rPr>
          <w:sz w:val="28"/>
          <w:szCs w:val="28"/>
        </w:rPr>
        <w:t>. «б»</w:t>
      </w:r>
      <w:r w:rsidR="005D7CE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п. 3.2 настоящего Положения, или уведомлений, указанных в абзаце четвертом </w:t>
      </w:r>
      <w:proofErr w:type="spellStart"/>
      <w:r>
        <w:rPr>
          <w:sz w:val="28"/>
          <w:szCs w:val="28"/>
        </w:rPr>
        <w:t>пп</w:t>
      </w:r>
      <w:proofErr w:type="spellEnd"/>
      <w:r>
        <w:rPr>
          <w:sz w:val="28"/>
          <w:szCs w:val="28"/>
        </w:rPr>
        <w:t>. «б»</w:t>
      </w:r>
      <w:r w:rsidR="005D7CE6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пп</w:t>
      </w:r>
      <w:proofErr w:type="spellEnd"/>
      <w:r>
        <w:rPr>
          <w:sz w:val="28"/>
          <w:szCs w:val="28"/>
        </w:rPr>
        <w:t>. «д»</w:t>
      </w:r>
      <w:r w:rsidR="005D7CE6">
        <w:rPr>
          <w:sz w:val="28"/>
          <w:szCs w:val="28"/>
        </w:rPr>
        <w:t xml:space="preserve"> и </w:t>
      </w:r>
      <w:proofErr w:type="spellStart"/>
      <w:r w:rsidR="005D7CE6">
        <w:rPr>
          <w:sz w:val="28"/>
          <w:szCs w:val="28"/>
        </w:rPr>
        <w:t>пп</w:t>
      </w:r>
      <w:proofErr w:type="spellEnd"/>
      <w:r w:rsidR="005D7CE6">
        <w:rPr>
          <w:sz w:val="28"/>
          <w:szCs w:val="28"/>
        </w:rPr>
        <w:t>. «е»</w:t>
      </w:r>
      <w:r>
        <w:rPr>
          <w:sz w:val="28"/>
          <w:szCs w:val="28"/>
        </w:rPr>
        <w:t xml:space="preserve"> п. 3.2 настоящего Положения, специалист по кадровому обеспечению имеет право проводить собеседование с муниципальным служащим, руководителем подведомственной организации, представившим обращение или уведомление, получать от него письменные пояснения, а Руководитель или его заместитель, специально уполномоченный на то, может направлять в установленном порядке запросы в госорганы, органы местного самоуправления и заинтересованные организации, в том числе, с использованием государственной информационной системы в области противодействия коррупции «Посейдон». Обращение или уведомление, а также заключение и другие материалы представляются председателю Комиссии в течение семи рабочих дней со дня поступления обращения либо уведомления, а в случае направления запросов - в течение 45 дней со дня поступления обращения или уведомления. Указанный срок может быть продлен, но не более чем на 30 дней.</w:t>
      </w:r>
    </w:p>
    <w:p w14:paraId="342E7DDE" w14:textId="77777777" w:rsidR="008C65A4" w:rsidRDefault="008C65A4" w:rsidP="008C65A4">
      <w:pPr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Мотивированные заключения должны содержать:</w:t>
      </w:r>
    </w:p>
    <w:p w14:paraId="769F7700" w14:textId="77777777" w:rsidR="008C65A4" w:rsidRDefault="008C65A4" w:rsidP="008C65A4">
      <w:pPr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а) информацию, изложенную в обращениях или уведомлениях;</w:t>
      </w:r>
    </w:p>
    <w:p w14:paraId="5EA53488" w14:textId="77777777" w:rsidR="008C65A4" w:rsidRDefault="008C65A4" w:rsidP="008C65A4">
      <w:pPr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б) информацию, полученную от государственных органов, органов местного самоуправления и заинтересованных организаций на основании запросов;</w:t>
      </w:r>
    </w:p>
    <w:p w14:paraId="60933C3D" w14:textId="0141D8B2" w:rsidR="00BC1FC0" w:rsidRDefault="008C65A4" w:rsidP="008C65A4">
      <w:pPr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в) </w:t>
      </w:r>
      <w:r w:rsidR="00BC1FC0" w:rsidRPr="00BC1FC0">
        <w:rPr>
          <w:sz w:val="28"/>
          <w:szCs w:val="28"/>
        </w:rPr>
        <w:t>мотивированный вывод по результатам предварительного рассмотрения об</w:t>
      </w:r>
      <w:r w:rsidR="00BC1FC0">
        <w:rPr>
          <w:sz w:val="28"/>
          <w:szCs w:val="28"/>
        </w:rPr>
        <w:t>ращений и уведомлений</w:t>
      </w:r>
      <w:r w:rsidR="00BC1FC0" w:rsidRPr="00BC1FC0">
        <w:rPr>
          <w:sz w:val="28"/>
          <w:szCs w:val="28"/>
        </w:rPr>
        <w:t>, а также рекомендации для принятия одного из решений в соответствии с настоящ</w:t>
      </w:r>
      <w:r w:rsidR="00BC1FC0">
        <w:rPr>
          <w:sz w:val="28"/>
          <w:szCs w:val="28"/>
        </w:rPr>
        <w:t>им</w:t>
      </w:r>
      <w:r w:rsidR="00BC1FC0" w:rsidRPr="00BC1FC0">
        <w:rPr>
          <w:sz w:val="28"/>
          <w:szCs w:val="28"/>
        </w:rPr>
        <w:t xml:space="preserve"> Положени</w:t>
      </w:r>
      <w:r w:rsidR="00BC1FC0">
        <w:rPr>
          <w:sz w:val="28"/>
          <w:szCs w:val="28"/>
        </w:rPr>
        <w:t>ем</w:t>
      </w:r>
      <w:r w:rsidR="00BC1FC0" w:rsidRPr="00BC1FC0">
        <w:rPr>
          <w:sz w:val="28"/>
          <w:szCs w:val="28"/>
        </w:rPr>
        <w:t xml:space="preserve"> или иного решения.</w:t>
      </w:r>
    </w:p>
    <w:p w14:paraId="7B9C5C2C" w14:textId="668A0C6A" w:rsidR="008C65A4" w:rsidRDefault="008C65A4" w:rsidP="008C65A4">
      <w:pPr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3.7. Председатель Комиссии при поступлении к нему информации, содержащей основания для проведения заседания Комиссии:</w:t>
      </w:r>
    </w:p>
    <w:p w14:paraId="3888F55B" w14:textId="77777777" w:rsidR="008C65A4" w:rsidRDefault="008C65A4" w:rsidP="008C65A4">
      <w:pPr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а) назначает в 10-дневный срок дату заседания Комиссии. При этом она не может быть назначена позднее 20 дней со дня, когда поступила указанная информация, за исключением случаев, предусмотренных п. п. 3.8 и 3.9 настоящего Положения;</w:t>
      </w:r>
    </w:p>
    <w:p w14:paraId="793967B7" w14:textId="77777777" w:rsidR="008C65A4" w:rsidRDefault="008C65A4" w:rsidP="008C65A4">
      <w:pPr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б) организует ознакомление муниципального служащего, руководителя подведомственной организации, в отношении которого Комиссия рассматривает вопрос о соблюдении требований к служебному поведению и (или) требований об урегулировании конфликта интересов, его представителя (представителей), членов Комиссии и других лиц, участвующих в заседании Комиссии, с информацией, которая поступила специалисту по кадровому обеспечению, и с результатами ее проверки;</w:t>
      </w:r>
    </w:p>
    <w:p w14:paraId="2A4CD882" w14:textId="77777777" w:rsidR="008C65A4" w:rsidRDefault="008C65A4" w:rsidP="008C65A4">
      <w:pPr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в) рассматривает ходатайства о приглашении на заседание Комиссии лиц, указанных в п. 2.7 настоящего Положения, принимает решение об удовлетворении этих ходатайств (отказе в удовлетворении) и о рассмотрении (об отказе в рассмотрении) дополнительных материалов в ходе заседания Комиссии.</w:t>
      </w:r>
    </w:p>
    <w:p w14:paraId="611AC4F9" w14:textId="77777777" w:rsidR="008C65A4" w:rsidRDefault="008C65A4" w:rsidP="008C65A4">
      <w:pPr>
        <w:ind w:firstLine="708"/>
        <w:contextualSpacing/>
        <w:jc w:val="both"/>
        <w:rPr>
          <w:sz w:val="28"/>
          <w:szCs w:val="28"/>
        </w:rPr>
      </w:pPr>
      <w:bookmarkStart w:id="16" w:name="Par232"/>
      <w:bookmarkEnd w:id="16"/>
      <w:r>
        <w:rPr>
          <w:sz w:val="28"/>
          <w:szCs w:val="28"/>
        </w:rPr>
        <w:t xml:space="preserve">3.8. Заседание Комиссии по рассмотрению заявлений, указанных в абзаце третьем </w:t>
      </w:r>
      <w:proofErr w:type="spellStart"/>
      <w:r>
        <w:rPr>
          <w:sz w:val="28"/>
          <w:szCs w:val="28"/>
        </w:rPr>
        <w:t>пп</w:t>
      </w:r>
      <w:proofErr w:type="spellEnd"/>
      <w:r>
        <w:rPr>
          <w:sz w:val="28"/>
          <w:szCs w:val="28"/>
        </w:rPr>
        <w:t>. «б» п. 3.2 настоящего Положения, проводится не позднее одного месяца со дня истечения срока, установленного для представления сведений о доходах, об имуществе и обязательствах имущественного характера.</w:t>
      </w:r>
    </w:p>
    <w:p w14:paraId="5B0364D0" w14:textId="5DECD125" w:rsidR="008C65A4" w:rsidRDefault="008C65A4" w:rsidP="008C65A4">
      <w:pPr>
        <w:ind w:firstLine="708"/>
        <w:contextualSpacing/>
        <w:jc w:val="both"/>
        <w:rPr>
          <w:sz w:val="28"/>
          <w:szCs w:val="28"/>
        </w:rPr>
      </w:pPr>
      <w:bookmarkStart w:id="17" w:name="Par233"/>
      <w:bookmarkEnd w:id="17"/>
      <w:r>
        <w:rPr>
          <w:sz w:val="28"/>
          <w:szCs w:val="28"/>
        </w:rPr>
        <w:t xml:space="preserve">3.9. Уведомление, указанное в </w:t>
      </w:r>
      <w:proofErr w:type="spellStart"/>
      <w:r>
        <w:rPr>
          <w:sz w:val="28"/>
          <w:szCs w:val="28"/>
        </w:rPr>
        <w:t>пп</w:t>
      </w:r>
      <w:proofErr w:type="spellEnd"/>
      <w:r>
        <w:rPr>
          <w:sz w:val="28"/>
          <w:szCs w:val="28"/>
        </w:rPr>
        <w:t>. «д»</w:t>
      </w:r>
      <w:r w:rsidR="00BC1FC0">
        <w:rPr>
          <w:sz w:val="28"/>
          <w:szCs w:val="28"/>
        </w:rPr>
        <w:t xml:space="preserve">, </w:t>
      </w:r>
      <w:proofErr w:type="spellStart"/>
      <w:r w:rsidR="00BC1FC0">
        <w:rPr>
          <w:sz w:val="28"/>
          <w:szCs w:val="28"/>
        </w:rPr>
        <w:t>пп</w:t>
      </w:r>
      <w:proofErr w:type="spellEnd"/>
      <w:r w:rsidR="00BC1FC0">
        <w:rPr>
          <w:sz w:val="28"/>
          <w:szCs w:val="28"/>
        </w:rPr>
        <w:t>. «е»</w:t>
      </w:r>
      <w:r>
        <w:rPr>
          <w:sz w:val="28"/>
          <w:szCs w:val="28"/>
        </w:rPr>
        <w:t xml:space="preserve"> п. 3.2 настоящего Положения, </w:t>
      </w:r>
      <w:r w:rsidR="00BC1FC0">
        <w:rPr>
          <w:sz w:val="28"/>
          <w:szCs w:val="28"/>
        </w:rPr>
        <w:t xml:space="preserve">как правило, </w:t>
      </w:r>
      <w:r>
        <w:rPr>
          <w:sz w:val="28"/>
          <w:szCs w:val="28"/>
        </w:rPr>
        <w:t>рассматривается на очередном (плановом) заседании Комиссии.</w:t>
      </w:r>
    </w:p>
    <w:p w14:paraId="2C3F7008" w14:textId="561D2F7F" w:rsidR="008C65A4" w:rsidRDefault="008C65A4" w:rsidP="008C65A4">
      <w:pPr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3.10. Заседание Комиссии проводится, как правило, в присутствии муниципального служащего, руководителя подведомственной организации, в отношении которого рассматривается вопрос о соблюдении требований к служебному поведению и (или) требований об урегулировании конфликта интересов, или гражданина, замещавшего должность муниципальной службы в администрации, департаменте социальной политики администрации, руководителя органа специальной компетенции. О намерении лично присутствовать на заседании Комиссии муниципальный служащий, руководитель подведомственной организации или гражданин сообщает в обращении, заявлении либо уведомлении, представленном в соответствии с </w:t>
      </w:r>
      <w:proofErr w:type="spellStart"/>
      <w:r>
        <w:rPr>
          <w:sz w:val="28"/>
          <w:szCs w:val="28"/>
        </w:rPr>
        <w:t>пп</w:t>
      </w:r>
      <w:proofErr w:type="spellEnd"/>
      <w:r>
        <w:rPr>
          <w:sz w:val="28"/>
          <w:szCs w:val="28"/>
        </w:rPr>
        <w:t>. «б»</w:t>
      </w:r>
      <w:r w:rsidR="00BC1FC0">
        <w:rPr>
          <w:sz w:val="28"/>
          <w:szCs w:val="28"/>
        </w:rPr>
        <w:t xml:space="preserve">, </w:t>
      </w:r>
      <w:proofErr w:type="spellStart"/>
      <w:r w:rsidR="00BC1FC0">
        <w:rPr>
          <w:sz w:val="28"/>
          <w:szCs w:val="28"/>
        </w:rPr>
        <w:t>пп</w:t>
      </w:r>
      <w:proofErr w:type="spellEnd"/>
      <w:r w:rsidR="00BC1FC0">
        <w:rPr>
          <w:sz w:val="28"/>
          <w:szCs w:val="28"/>
        </w:rPr>
        <w:t xml:space="preserve">. «е» </w:t>
      </w:r>
      <w:r>
        <w:rPr>
          <w:sz w:val="28"/>
          <w:szCs w:val="28"/>
        </w:rPr>
        <w:t>п. 3.2 настоящего Положения.</w:t>
      </w:r>
    </w:p>
    <w:p w14:paraId="18B9AF09" w14:textId="77777777" w:rsidR="008C65A4" w:rsidRDefault="008C65A4" w:rsidP="008C65A4">
      <w:pPr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3.11. Заседание Комиссии может проводиться в отсутствие муниципального служащего, руководителя подведомственной организации или гражданина, если:</w:t>
      </w:r>
    </w:p>
    <w:p w14:paraId="267CB4BA" w14:textId="3EE1991F" w:rsidR="008C65A4" w:rsidRDefault="008C65A4" w:rsidP="008C65A4">
      <w:pPr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а) в обращении, заявлении или уведомлении, предусмотренном </w:t>
      </w:r>
      <w:proofErr w:type="spellStart"/>
      <w:r>
        <w:rPr>
          <w:sz w:val="28"/>
          <w:szCs w:val="28"/>
        </w:rPr>
        <w:t>пп</w:t>
      </w:r>
      <w:proofErr w:type="spellEnd"/>
      <w:r>
        <w:rPr>
          <w:sz w:val="28"/>
          <w:szCs w:val="28"/>
        </w:rPr>
        <w:t>. «б»</w:t>
      </w:r>
      <w:r w:rsidR="00BC1FC0">
        <w:rPr>
          <w:sz w:val="28"/>
          <w:szCs w:val="28"/>
        </w:rPr>
        <w:t xml:space="preserve">, </w:t>
      </w:r>
      <w:proofErr w:type="spellStart"/>
      <w:r w:rsidR="00BC1FC0">
        <w:rPr>
          <w:sz w:val="28"/>
          <w:szCs w:val="28"/>
        </w:rPr>
        <w:t>пп</w:t>
      </w:r>
      <w:proofErr w:type="spellEnd"/>
      <w:r w:rsidR="00BC1FC0">
        <w:rPr>
          <w:sz w:val="28"/>
          <w:szCs w:val="28"/>
        </w:rPr>
        <w:t>. «е»</w:t>
      </w:r>
      <w:r>
        <w:rPr>
          <w:sz w:val="28"/>
          <w:szCs w:val="28"/>
        </w:rPr>
        <w:t xml:space="preserve"> п. 3.2 настоящего Положения, не</w:t>
      </w:r>
      <w:r w:rsidR="00BC1FC0">
        <w:rPr>
          <w:sz w:val="28"/>
          <w:szCs w:val="28"/>
        </w:rPr>
        <w:t xml:space="preserve"> содержится указания </w:t>
      </w:r>
      <w:r>
        <w:rPr>
          <w:sz w:val="28"/>
          <w:szCs w:val="28"/>
        </w:rPr>
        <w:t>о намерении муниципального служащего, руководителя подведомственной организации или гражданина лично присутствовать на заседании Комиссии;</w:t>
      </w:r>
    </w:p>
    <w:p w14:paraId="192E0FDA" w14:textId="77777777" w:rsidR="008C65A4" w:rsidRDefault="008C65A4" w:rsidP="008C65A4">
      <w:pPr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б) муниципальный служащий, руководитель подведомственной организации или гражданин, намеревающийся лично присутствовать на заседании Комиссии и надлежащим образом извещенный о времени и месте ее проведения, не явился на заседание.</w:t>
      </w:r>
    </w:p>
    <w:p w14:paraId="1722CE3A" w14:textId="77777777" w:rsidR="008C65A4" w:rsidRDefault="008C65A4" w:rsidP="008C65A4">
      <w:pPr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3.12. На заседании Комиссии с согласия лица, в отношении которого проводится заседание, заслушиваются пояснения муниципального служащего, руководителя подведомственной организации или гражданина, замещавшего должность муниципальной службы в администрации, департаменте социальной политики администрации, руководителя органа местного самоуправления специальной компетенции, и иных лиц, рассматриваются материалы по существу вынесенных на данное заседание вопросов, а также дополнительные материалы.</w:t>
      </w:r>
    </w:p>
    <w:p w14:paraId="2D4E4B1B" w14:textId="77777777" w:rsidR="008C65A4" w:rsidRDefault="008C65A4" w:rsidP="008C65A4">
      <w:pPr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3.13. Члены Комиссии и лица, участвовавшие в ее заседании, не вправе разглашать сведения, которые стали им известны в ходе работы Комиссии.</w:t>
      </w:r>
    </w:p>
    <w:p w14:paraId="2FA421F4" w14:textId="77777777" w:rsidR="008C65A4" w:rsidRDefault="008C65A4" w:rsidP="008C65A4">
      <w:pPr>
        <w:ind w:firstLine="708"/>
        <w:contextualSpacing/>
        <w:jc w:val="both"/>
        <w:rPr>
          <w:sz w:val="28"/>
          <w:szCs w:val="28"/>
        </w:rPr>
      </w:pPr>
      <w:bookmarkStart w:id="18" w:name="Par257"/>
      <w:bookmarkEnd w:id="18"/>
      <w:r>
        <w:rPr>
          <w:sz w:val="28"/>
          <w:szCs w:val="28"/>
        </w:rPr>
        <w:t xml:space="preserve">3.14. По итогам рассмотрения вопроса, указанного в абзаце втором </w:t>
      </w:r>
      <w:proofErr w:type="spellStart"/>
      <w:r>
        <w:rPr>
          <w:sz w:val="28"/>
          <w:szCs w:val="28"/>
        </w:rPr>
        <w:t>пп</w:t>
      </w:r>
      <w:proofErr w:type="spellEnd"/>
      <w:r>
        <w:rPr>
          <w:sz w:val="28"/>
          <w:szCs w:val="28"/>
        </w:rPr>
        <w:t>. «а» п. 3.2 настоящего Положения, Комиссия принимает одно из следующих решений:</w:t>
      </w:r>
    </w:p>
    <w:p w14:paraId="46B74AA2" w14:textId="77777777" w:rsidR="008C65A4" w:rsidRDefault="008C65A4" w:rsidP="008C65A4">
      <w:pPr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а) установить, что сведения, представленные муниципальным служащим, руководителем подведомственной организации в соответствии с п. 1 Положения о проверке, либо соответствующим пунктом Положения № 50, являются достоверными и полными;</w:t>
      </w:r>
    </w:p>
    <w:p w14:paraId="00B6FD26" w14:textId="77777777" w:rsidR="008C65A4" w:rsidRDefault="008C65A4" w:rsidP="008C65A4">
      <w:pPr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б) установить, что сведения, представленные муниципальным служащим в соответствии с п. 1 Положения о проверке, либо соответствующим пунктом Положения № 50, являются недостоверными и (или) неполными. В этом случае Комиссия рекомендует Руководителю применить к муниципальному служащему, руководителю подведомственной организации конкретную меру ответственности.</w:t>
      </w:r>
    </w:p>
    <w:p w14:paraId="071A5B8C" w14:textId="77777777" w:rsidR="008C65A4" w:rsidRDefault="008C65A4" w:rsidP="008C65A4">
      <w:pPr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3.15. По результатам рассмотрения вопроса, указанного в абзаце третьем </w:t>
      </w:r>
      <w:proofErr w:type="spellStart"/>
      <w:r>
        <w:rPr>
          <w:sz w:val="28"/>
          <w:szCs w:val="28"/>
        </w:rPr>
        <w:t>пп</w:t>
      </w:r>
      <w:proofErr w:type="spellEnd"/>
      <w:r>
        <w:rPr>
          <w:sz w:val="28"/>
          <w:szCs w:val="28"/>
        </w:rPr>
        <w:t>. «а» п. 3.2 настоящего Положения, Комиссия принимает одно из следующих решений:</w:t>
      </w:r>
    </w:p>
    <w:p w14:paraId="1936BAF1" w14:textId="77777777" w:rsidR="008C65A4" w:rsidRDefault="008C65A4" w:rsidP="008C65A4">
      <w:pPr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а) установить, что муниципальный служащий, руководитель подведомственной организации соблюдал требования к служебному поведению и (или) требования об урегулировании конфликта интересов;</w:t>
      </w:r>
    </w:p>
    <w:p w14:paraId="63AE6D8D" w14:textId="77777777" w:rsidR="008C65A4" w:rsidRDefault="008C65A4" w:rsidP="008C65A4">
      <w:pPr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б) установить, что муниципальный служащий, руководитель подведомственной организации не соблюдал требования к служебному поведению и (или) требования об урегулировании конфликта интересов. В данном случае Комиссия рекомендует Руководителю указать муниципальному служащему, руководителю подведомственной организации на недопустимость нарушения требований к служебному поведению и (или) требований об уре</w:t>
      </w:r>
      <w:r>
        <w:rPr>
          <w:sz w:val="28"/>
          <w:szCs w:val="28"/>
        </w:rPr>
        <w:lastRenderedPageBreak/>
        <w:t>гулировании конфликта интересов либо применить к муниципальному служащему, руководителю подведомственной организации конкретную меру ответственности.</w:t>
      </w:r>
    </w:p>
    <w:p w14:paraId="35ADB30C" w14:textId="77777777" w:rsidR="008C65A4" w:rsidRDefault="008C65A4" w:rsidP="008C65A4">
      <w:pPr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3.16. По итогам рассмотрения вопроса, указанного в абзаце четвертом </w:t>
      </w:r>
      <w:proofErr w:type="spellStart"/>
      <w:r>
        <w:rPr>
          <w:sz w:val="28"/>
          <w:szCs w:val="28"/>
        </w:rPr>
        <w:t>пп</w:t>
      </w:r>
      <w:proofErr w:type="spellEnd"/>
      <w:r>
        <w:rPr>
          <w:sz w:val="28"/>
          <w:szCs w:val="28"/>
        </w:rPr>
        <w:t>. «а» п. 3.2, Комиссия принимает одно из следующих решений:</w:t>
      </w:r>
    </w:p>
    <w:p w14:paraId="63BA960B" w14:textId="77777777" w:rsidR="008C65A4" w:rsidRDefault="008C65A4" w:rsidP="008C65A4">
      <w:pPr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а) установить, что гражданином, претендующим на замещение должности муниципальной службы, муниципальным служащим предоставлены сведения об адресах и (или) страницах сайтов в информационно-телекоммуникационной сети «Интернет», на которых гражданин, претендующий на замещение должности муниципальной службы, муниципальный служащий размещали общедоступную информацию, а также данные, позволяющие их идентифицировать;</w:t>
      </w:r>
    </w:p>
    <w:p w14:paraId="081B172A" w14:textId="77777777" w:rsidR="008C65A4" w:rsidRDefault="008C65A4" w:rsidP="008C65A4">
      <w:pPr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б) установить, что гражданином, претендующим на замещение должности муниципальной службы, муниципальным служащим не предоставлены сведения об адресах и (или) страницах сайтов в информационно-телекоммуникационной сети «Интернет», на которых гражданин, претендующий на замещение должности муниципальной службы, муниципальный служащий размещали общедоступную информацию, а также данные, позволяющие их идентифицировать. В этом случае Комиссия рекомендует Руководителю принять к муниципальному служащему конкретную меру ответственности.</w:t>
      </w:r>
    </w:p>
    <w:p w14:paraId="125460B4" w14:textId="77777777" w:rsidR="008C65A4" w:rsidRDefault="008C65A4" w:rsidP="008C65A4">
      <w:pPr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3.17. По итогам рассмотрения вопроса, указанного в абзаце втором </w:t>
      </w:r>
      <w:proofErr w:type="spellStart"/>
      <w:r>
        <w:rPr>
          <w:sz w:val="28"/>
          <w:szCs w:val="28"/>
        </w:rPr>
        <w:t>пп</w:t>
      </w:r>
      <w:proofErr w:type="spellEnd"/>
      <w:r>
        <w:rPr>
          <w:sz w:val="28"/>
          <w:szCs w:val="28"/>
        </w:rPr>
        <w:t>. «б» п. 3.2 настоящего Положения, Комиссия принимает одно из следующих решений:</w:t>
      </w:r>
    </w:p>
    <w:p w14:paraId="4A0EA6F1" w14:textId="77777777" w:rsidR="008C65A4" w:rsidRDefault="008C65A4" w:rsidP="008C65A4">
      <w:pPr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а) дать гражданину согласие на замещение должности в коммерческой или некоммерческой организации либо на выполнение работы на условиях гражданско-правового договора в коммерческой или некоммерческой организации, если отдельные функции по управлению этой организацией входили в его должностные (служебные) обязанности;</w:t>
      </w:r>
    </w:p>
    <w:p w14:paraId="2F274551" w14:textId="77777777" w:rsidR="008C65A4" w:rsidRDefault="008C65A4" w:rsidP="008C65A4">
      <w:pPr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б) отказать гражданину в замещении должности в коммерческой или некоммерческой организации либо в выполнении работы на условиях гражданско-правового договора в коммерческой или некоммерческой организации, если отдельные функции по управлению этой организацией входили в его должностные (служебные) обязанности, и мотивировать свой отказ.</w:t>
      </w:r>
    </w:p>
    <w:p w14:paraId="109AFF22" w14:textId="77777777" w:rsidR="008C65A4" w:rsidRDefault="008C65A4" w:rsidP="008C65A4">
      <w:pPr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3.18. По результатам рассмотрения вопроса, указанного в абзаце третьем </w:t>
      </w:r>
      <w:proofErr w:type="spellStart"/>
      <w:r>
        <w:rPr>
          <w:sz w:val="28"/>
          <w:szCs w:val="28"/>
        </w:rPr>
        <w:t>пп</w:t>
      </w:r>
      <w:proofErr w:type="spellEnd"/>
      <w:r>
        <w:rPr>
          <w:sz w:val="28"/>
          <w:szCs w:val="28"/>
        </w:rPr>
        <w:t>. «б» п. 3.2 настоящего Положения, Комиссия принимает одно из следующих решений:</w:t>
      </w:r>
    </w:p>
    <w:p w14:paraId="253A7280" w14:textId="77777777" w:rsidR="008C65A4" w:rsidRDefault="008C65A4" w:rsidP="008C65A4">
      <w:pPr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а) признать, что причина непредставления муниципальным служащим, руководителем подведомственной организации сведений о доходах, об имуществе и обязательствах имущественного характера своих супруги (супруга) и несовершеннолетних детей является объективной и уважительной;</w:t>
      </w:r>
    </w:p>
    <w:p w14:paraId="4E47665A" w14:textId="77777777" w:rsidR="008C65A4" w:rsidRDefault="008C65A4" w:rsidP="008C65A4">
      <w:pPr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б) признать, что причина непредставления муниципальным служащим, руководителем подведомственной организации сведений о доходах, об имуществе и обязательствах имущественного характера своих супруги </w:t>
      </w:r>
      <w:r>
        <w:rPr>
          <w:sz w:val="28"/>
          <w:szCs w:val="28"/>
        </w:rPr>
        <w:lastRenderedPageBreak/>
        <w:t>(супруга) и несовершеннолетних детей не является уважительной. В этом случае Комиссия рекомендует муниципальному служащему, руководителю подведомственной организации принять меры по представлению этих сведений;</w:t>
      </w:r>
    </w:p>
    <w:p w14:paraId="242E59F9" w14:textId="77777777" w:rsidR="008C65A4" w:rsidRDefault="008C65A4" w:rsidP="008C65A4">
      <w:pPr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в) признать, что причина непредставления муниципальным служащим, руководителем подведомственной организации сведений о доходах, об имуществе и обязательствах имущественного характера своих супруги (супруга) и несовершеннолетних детей необъективна и является способом уклонения от представления этих сведений. В этом случае Комиссия рекомендует Руководителю применить к указанному лицу конкретную меру ответственности.</w:t>
      </w:r>
    </w:p>
    <w:p w14:paraId="213E5FAE" w14:textId="77777777" w:rsidR="008C65A4" w:rsidRDefault="008C65A4" w:rsidP="008C65A4">
      <w:pPr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3.19. По результатам рассмотрения вопроса, указанного в абзаце четвертом </w:t>
      </w:r>
      <w:proofErr w:type="spellStart"/>
      <w:r>
        <w:rPr>
          <w:sz w:val="28"/>
          <w:szCs w:val="28"/>
        </w:rPr>
        <w:t>пп</w:t>
      </w:r>
      <w:proofErr w:type="spellEnd"/>
      <w:r>
        <w:rPr>
          <w:sz w:val="28"/>
          <w:szCs w:val="28"/>
        </w:rPr>
        <w:t xml:space="preserve">. «б», </w:t>
      </w:r>
      <w:proofErr w:type="spellStart"/>
      <w:r>
        <w:rPr>
          <w:sz w:val="28"/>
          <w:szCs w:val="28"/>
        </w:rPr>
        <w:t>пп</w:t>
      </w:r>
      <w:proofErr w:type="spellEnd"/>
      <w:r>
        <w:rPr>
          <w:sz w:val="28"/>
          <w:szCs w:val="28"/>
        </w:rPr>
        <w:t>. «в» п. 3.2 настоящего Положения, Комиссия принимает одно из следующих решений:</w:t>
      </w:r>
    </w:p>
    <w:p w14:paraId="70E94EDB" w14:textId="77777777" w:rsidR="008C65A4" w:rsidRDefault="008C65A4" w:rsidP="008C65A4">
      <w:pPr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а) признать, что при исполнении муниципальным служащим, руководителем подведомственной организации должностных обязанностей конфликт интересов отсутствует;</w:t>
      </w:r>
    </w:p>
    <w:p w14:paraId="41830DB0" w14:textId="77777777" w:rsidR="008C65A4" w:rsidRDefault="008C65A4" w:rsidP="008C65A4">
      <w:pPr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б) признать, что при исполнении муниципальным служащим, руководителем подведомственной организации должностных обязанностей личная заинтересованность приводит или может привести к конфликту интересов. В данном случае Комиссия рекомендует муниципальному служащему, руководителю подведомственной организации и (или) Руководителю принять меры по урегулированию конфликта интересов либо по недопущению его возникновения;</w:t>
      </w:r>
    </w:p>
    <w:p w14:paraId="5BB0E297" w14:textId="77777777" w:rsidR="008C65A4" w:rsidRDefault="008C65A4" w:rsidP="008C65A4">
      <w:pPr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в) признать, что муниципальный служащий, руководитель подведомственной организации не соблюдал требования об урегулировании конфликта интересов. В этом случае Комиссия рекомендует Руководителю применить к муниципальному служащему, руководителю подведомственной организации конкретную меру ответственности.</w:t>
      </w:r>
    </w:p>
    <w:p w14:paraId="2BF1A9E7" w14:textId="77777777" w:rsidR="008C65A4" w:rsidRDefault="008C65A4" w:rsidP="008C65A4">
      <w:pPr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3.20. По итогам рассмотрения вопроса, указанного в </w:t>
      </w:r>
      <w:proofErr w:type="spellStart"/>
      <w:r>
        <w:rPr>
          <w:sz w:val="28"/>
          <w:szCs w:val="28"/>
        </w:rPr>
        <w:t>пп</w:t>
      </w:r>
      <w:proofErr w:type="spellEnd"/>
      <w:r>
        <w:rPr>
          <w:sz w:val="28"/>
          <w:szCs w:val="28"/>
        </w:rPr>
        <w:t>. «г» п. 3.2 настоящего Положения, Комиссия принимает одно из следующих решений:</w:t>
      </w:r>
    </w:p>
    <w:p w14:paraId="710FBDBC" w14:textId="77777777" w:rsidR="008C65A4" w:rsidRDefault="008C65A4" w:rsidP="008C65A4">
      <w:pPr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а) признать, что сведения, представленные муниципальным служащим, руководителем подведомственной организации в соответствии с частью 1 ст. 3 Закона № 230-ФЗ, являются достоверными и полными;</w:t>
      </w:r>
    </w:p>
    <w:p w14:paraId="03EEC5B1" w14:textId="77777777" w:rsidR="008C65A4" w:rsidRDefault="008C65A4" w:rsidP="008C65A4">
      <w:pPr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б) признать, что сведения, представленные муниципальным служащим, руководителем подведомственной организации в соответствии с частью 1 ст. 3 Закона № 230-ФЗ, являются недостоверными и (или) неполными. В этом случае Комиссия рекомендует Руководителю применить к муниципальному служащему, руководителю подведомственной организации конкретную меру ответственности и (или) направить материалы, полученные в результате осуществления контроля за расходами, в органы прокуратуры и (или) иные госорганы в соответствии с их компетенцией.</w:t>
      </w:r>
      <w:bookmarkStart w:id="19" w:name="Par280"/>
      <w:bookmarkEnd w:id="19"/>
    </w:p>
    <w:p w14:paraId="7A22DC75" w14:textId="77777777" w:rsidR="008C65A4" w:rsidRDefault="008C65A4" w:rsidP="008C65A4">
      <w:pPr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3.21. По итогам рассмотрения вопроса, указанного в </w:t>
      </w:r>
      <w:proofErr w:type="spellStart"/>
      <w:r>
        <w:rPr>
          <w:sz w:val="28"/>
          <w:szCs w:val="28"/>
        </w:rPr>
        <w:t>пп</w:t>
      </w:r>
      <w:proofErr w:type="spellEnd"/>
      <w:r>
        <w:rPr>
          <w:sz w:val="28"/>
          <w:szCs w:val="28"/>
        </w:rPr>
        <w:t>. «д» п. 3.2 настоящего Положения, Комиссия принимает в отношении гражданина, за</w:t>
      </w:r>
      <w:r>
        <w:rPr>
          <w:sz w:val="28"/>
          <w:szCs w:val="28"/>
        </w:rPr>
        <w:lastRenderedPageBreak/>
        <w:t>мещавшего должность муниципальной службы в администрации, департаменте социальной политики, руководителя органа местного самоуправления специальной компетенции, одно из следующих решений:</w:t>
      </w:r>
    </w:p>
    <w:p w14:paraId="26706772" w14:textId="77777777" w:rsidR="008C65A4" w:rsidRDefault="008C65A4" w:rsidP="008C65A4">
      <w:pPr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а) дать согласие на замещение им должности в коммерческой или некоммерческой организации либо на выполнение работы на условиях гражданско-правового договора в коммерческой или некоммерческой организации, если отдельные функции по управлению этой организацией входили в его должностные (служебные) обязанности;</w:t>
      </w:r>
    </w:p>
    <w:p w14:paraId="413D4C77" w14:textId="77777777" w:rsidR="008C65A4" w:rsidRDefault="008C65A4" w:rsidP="008C65A4">
      <w:pPr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б) установить, что замещение гражданином на условиях трудового договора должности в коммерческой или некоммерческой организации и (или) выполнение в коммерческой или некоммерческой организации работ (оказание услуг) нарушают требования ст. 12 Закона № 273-ФЗ. В этом случае Комиссия рекомендует Руководителю проинформировать о данных обстоятельствах органы прокуратуры и направившую уведомление организацию.</w:t>
      </w:r>
    </w:p>
    <w:p w14:paraId="5E819619" w14:textId="7E9C9C35" w:rsidR="00BC1FC0" w:rsidRDefault="00BC1FC0" w:rsidP="008C65A4">
      <w:pPr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3.22. По итогам рассмотрения вопроса, указанного в </w:t>
      </w:r>
      <w:proofErr w:type="spellStart"/>
      <w:r>
        <w:rPr>
          <w:sz w:val="28"/>
          <w:szCs w:val="28"/>
        </w:rPr>
        <w:t>пп</w:t>
      </w:r>
      <w:proofErr w:type="spellEnd"/>
      <w:r>
        <w:rPr>
          <w:sz w:val="28"/>
          <w:szCs w:val="28"/>
        </w:rPr>
        <w:t>. «е» п. 3.2 настоящего Положения, Комиссия принимает одно из следующих решений:</w:t>
      </w:r>
    </w:p>
    <w:p w14:paraId="6799D999" w14:textId="582C80EE" w:rsidR="00BC1FC0" w:rsidRPr="00BC1FC0" w:rsidRDefault="00BC1FC0" w:rsidP="00BC1FC0">
      <w:pPr>
        <w:ind w:firstLine="708"/>
        <w:contextualSpacing/>
        <w:jc w:val="both"/>
        <w:rPr>
          <w:sz w:val="28"/>
          <w:szCs w:val="28"/>
        </w:rPr>
      </w:pPr>
      <w:r w:rsidRPr="00BC1FC0">
        <w:rPr>
          <w:sz w:val="28"/>
          <w:szCs w:val="28"/>
        </w:rPr>
        <w:t xml:space="preserve">а) признать наличие причинно-следственной связи между возникновением не зависящих от </w:t>
      </w:r>
      <w:r>
        <w:rPr>
          <w:sz w:val="28"/>
          <w:szCs w:val="28"/>
        </w:rPr>
        <w:t>муниципального</w:t>
      </w:r>
      <w:r w:rsidRPr="00BC1FC0">
        <w:rPr>
          <w:sz w:val="28"/>
          <w:szCs w:val="28"/>
        </w:rPr>
        <w:t xml:space="preserve"> служащего</w:t>
      </w:r>
      <w:r>
        <w:rPr>
          <w:sz w:val="28"/>
          <w:szCs w:val="28"/>
        </w:rPr>
        <w:t>, руководителя подведомственного учреждения</w:t>
      </w:r>
      <w:r w:rsidRPr="00BC1FC0">
        <w:rPr>
          <w:sz w:val="28"/>
          <w:szCs w:val="28"/>
        </w:rPr>
        <w:t xml:space="preserve"> обстоятельств и невозможностью соблюдения им требований к служебному поведению и (или) требований об урегулировании конфликта интересов;</w:t>
      </w:r>
    </w:p>
    <w:p w14:paraId="143DA0D8" w14:textId="3D6D3AA7" w:rsidR="00BC1FC0" w:rsidRPr="00BC1FC0" w:rsidRDefault="00BC1FC0" w:rsidP="00BC1FC0">
      <w:pPr>
        <w:ind w:firstLine="708"/>
        <w:contextualSpacing/>
        <w:jc w:val="both"/>
        <w:rPr>
          <w:sz w:val="28"/>
          <w:szCs w:val="28"/>
        </w:rPr>
      </w:pPr>
      <w:r w:rsidRPr="00BC1FC0">
        <w:rPr>
          <w:sz w:val="28"/>
          <w:szCs w:val="28"/>
        </w:rPr>
        <w:t>б) признать отсутствие причинно-следственной связи между возникновением не зависящих муниципального служащего, руководителя подведомственного учреждения обстоятельств и невозможностью соблюдения им требований к служебному поведению и (или) требований об урегулировании конфликта интересов.</w:t>
      </w:r>
    </w:p>
    <w:p w14:paraId="3745ABAE" w14:textId="2718A279" w:rsidR="00BC1FC0" w:rsidRDefault="008C65A4" w:rsidP="00BC1FC0">
      <w:pPr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По итогам рассмотрения вопросов, указ</w:t>
      </w:r>
      <w:r w:rsidR="00BC1FC0">
        <w:rPr>
          <w:sz w:val="28"/>
          <w:szCs w:val="28"/>
        </w:rPr>
        <w:t xml:space="preserve">анных в </w:t>
      </w:r>
      <w:proofErr w:type="spellStart"/>
      <w:r w:rsidR="00BC1FC0">
        <w:rPr>
          <w:sz w:val="28"/>
          <w:szCs w:val="28"/>
        </w:rPr>
        <w:t>пп</w:t>
      </w:r>
      <w:proofErr w:type="spellEnd"/>
      <w:r w:rsidR="00BC1FC0">
        <w:rPr>
          <w:sz w:val="28"/>
          <w:szCs w:val="28"/>
        </w:rPr>
        <w:t>. «а», «б», «в», «г»,</w:t>
      </w:r>
      <w:r>
        <w:rPr>
          <w:sz w:val="28"/>
          <w:szCs w:val="28"/>
        </w:rPr>
        <w:t xml:space="preserve"> «д»</w:t>
      </w:r>
      <w:r w:rsidR="00BC1FC0">
        <w:rPr>
          <w:sz w:val="28"/>
          <w:szCs w:val="28"/>
        </w:rPr>
        <w:t xml:space="preserve"> и «е»</w:t>
      </w:r>
      <w:r>
        <w:rPr>
          <w:sz w:val="28"/>
          <w:szCs w:val="28"/>
        </w:rPr>
        <w:t xml:space="preserve"> п. 3.2 настоящего Положения, при наличии к тому оснований, Комиссия может принять иное решение, чем предусмотренные </w:t>
      </w:r>
      <w:proofErr w:type="spellStart"/>
      <w:r>
        <w:rPr>
          <w:sz w:val="28"/>
          <w:szCs w:val="28"/>
        </w:rPr>
        <w:t>п.п</w:t>
      </w:r>
      <w:proofErr w:type="spellEnd"/>
      <w:r>
        <w:rPr>
          <w:sz w:val="28"/>
          <w:szCs w:val="28"/>
        </w:rPr>
        <w:t>. 3.14 - 3.21 настоящего Положения. Основания и мотивы принятия такого решения должны быть отражены в протоколе заседания Комиссии.</w:t>
      </w:r>
    </w:p>
    <w:p w14:paraId="33854B07" w14:textId="77777777" w:rsidR="008C65A4" w:rsidRDefault="008C65A4" w:rsidP="008C65A4">
      <w:pPr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3.23. Для исполнения решений Комиссии могут быть подготовлены проекты нормативных правовых актов администрации, департамента социальной политики администрации, решений или поручений Руководителя, которые в установленном порядке представляются ему на рассмотрение.</w:t>
      </w:r>
    </w:p>
    <w:p w14:paraId="1B9C2190" w14:textId="77777777" w:rsidR="008C65A4" w:rsidRDefault="008C65A4" w:rsidP="008C65A4">
      <w:pPr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3.24. Решения Комиссии по вопросам, указанным в п. 3.2 настоящего Положения, принимаются простым большинством голосов присутствующих на заседании членов Комиссии.</w:t>
      </w:r>
    </w:p>
    <w:p w14:paraId="4FC058DE" w14:textId="77777777" w:rsidR="008C65A4" w:rsidRDefault="008C65A4" w:rsidP="008C65A4">
      <w:pPr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3.25. Решения Комиссии оформляются протоколами, которые подписывают члены Комиссии, принимавшие участие в ее заседании.</w:t>
      </w:r>
    </w:p>
    <w:p w14:paraId="211E2866" w14:textId="77777777" w:rsidR="008C65A4" w:rsidRDefault="008C65A4" w:rsidP="008C65A4">
      <w:pPr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Данные решения, за исключением принимаемого по итогам рассмотрения вопроса, указанного в абзаце втором </w:t>
      </w:r>
      <w:proofErr w:type="spellStart"/>
      <w:r>
        <w:rPr>
          <w:sz w:val="28"/>
          <w:szCs w:val="28"/>
        </w:rPr>
        <w:t>пп</w:t>
      </w:r>
      <w:proofErr w:type="spellEnd"/>
      <w:r>
        <w:rPr>
          <w:sz w:val="28"/>
          <w:szCs w:val="28"/>
        </w:rPr>
        <w:t>. «б» п. 3.2 настоящего Положения, носят для руководителя рекомендательный характер.</w:t>
      </w:r>
    </w:p>
    <w:p w14:paraId="1D008C2D" w14:textId="77777777" w:rsidR="008C65A4" w:rsidRDefault="008C65A4" w:rsidP="008C65A4">
      <w:pPr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Решение по итогам рассмотрения вопроса, указанного в абзаце втором </w:t>
      </w:r>
      <w:proofErr w:type="spellStart"/>
      <w:r>
        <w:rPr>
          <w:sz w:val="28"/>
          <w:szCs w:val="28"/>
        </w:rPr>
        <w:t>пп</w:t>
      </w:r>
      <w:proofErr w:type="spellEnd"/>
      <w:r>
        <w:rPr>
          <w:sz w:val="28"/>
          <w:szCs w:val="28"/>
        </w:rPr>
        <w:t>. «б» п. 3.2 настоящего Положения, обязательно к исполнению.</w:t>
      </w:r>
    </w:p>
    <w:p w14:paraId="390E59E3" w14:textId="77777777" w:rsidR="008C65A4" w:rsidRDefault="008C65A4" w:rsidP="008C65A4">
      <w:pPr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3.26. В протоколе заседания Комиссии указываются:</w:t>
      </w:r>
    </w:p>
    <w:p w14:paraId="769B3480" w14:textId="77777777" w:rsidR="008C65A4" w:rsidRDefault="008C65A4" w:rsidP="008C65A4">
      <w:pPr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дата заседания Комиссии, Ф.И.О. ее членов и других лиц, присутствующих на заседании;</w:t>
      </w:r>
    </w:p>
    <w:p w14:paraId="3B3A06F0" w14:textId="77777777" w:rsidR="008C65A4" w:rsidRDefault="008C65A4" w:rsidP="008C65A4">
      <w:pPr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формулировка каждого вопроса, вынесенного на заседание Комиссии, с указанием Ф.И.О., должности муниципального служащего, руководителя подведомственной организации, в отношении которого рассматривается вопрос о соблюдении требований к служебному поведению и (или) требований об урегулировании конфликта интересов;</w:t>
      </w:r>
    </w:p>
    <w:p w14:paraId="3C290984" w14:textId="77777777" w:rsidR="008C65A4" w:rsidRDefault="008C65A4" w:rsidP="008C65A4">
      <w:pPr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предъявляемые к муниципальному служащему, руководителю подведомственной организации претензии, сведения о материалах, на которых они основываются;</w:t>
      </w:r>
    </w:p>
    <w:p w14:paraId="0D5EEF1D" w14:textId="77777777" w:rsidR="008C65A4" w:rsidRDefault="008C65A4" w:rsidP="008C65A4">
      <w:pPr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содержание пояснений муниципального служащего, руководителя подведомственной организации и других лиц по существу предъявляемых претензий;</w:t>
      </w:r>
    </w:p>
    <w:p w14:paraId="0E07DD11" w14:textId="77777777" w:rsidR="008C65A4" w:rsidRDefault="008C65A4" w:rsidP="008C65A4">
      <w:pPr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Ф.И.О. выступивших на заседании лиц и краткое изложение их выступлений;</w:t>
      </w:r>
    </w:p>
    <w:p w14:paraId="5EB88B1F" w14:textId="77777777" w:rsidR="008C65A4" w:rsidRDefault="008C65A4" w:rsidP="008C65A4">
      <w:pPr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источник информации, содержащей основания для проведения заседания Комиссии, дата поступления информации в администрацию, департамент социальной политики администрации;</w:t>
      </w:r>
    </w:p>
    <w:p w14:paraId="68BE1C12" w14:textId="77777777" w:rsidR="008C65A4" w:rsidRDefault="008C65A4" w:rsidP="008C65A4">
      <w:pPr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другие сведения;</w:t>
      </w:r>
    </w:p>
    <w:p w14:paraId="6047C963" w14:textId="77777777" w:rsidR="008C65A4" w:rsidRDefault="008C65A4" w:rsidP="008C65A4">
      <w:pPr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результаты голосования;</w:t>
      </w:r>
    </w:p>
    <w:p w14:paraId="3D05B58E" w14:textId="77777777" w:rsidR="008C65A4" w:rsidRDefault="008C65A4" w:rsidP="008C65A4">
      <w:pPr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решение и обоснование его принятия.</w:t>
      </w:r>
    </w:p>
    <w:p w14:paraId="1F12D338" w14:textId="77777777" w:rsidR="008C65A4" w:rsidRDefault="008C65A4" w:rsidP="008C65A4">
      <w:pPr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3.27. Член Комиссии, не согласный с ее решением, вправе изложить в письменной форме свое мнение, которое подлежит обязательному приобщению к протоколу заседания Комиссии. С данным мнением должен быть ознакомлен и муниципальный служащий, руководитель подведомственной организации.</w:t>
      </w:r>
    </w:p>
    <w:p w14:paraId="303DBB86" w14:textId="77777777" w:rsidR="008C65A4" w:rsidRDefault="008C65A4" w:rsidP="008C65A4">
      <w:pPr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3.28. Копии протокола заседания Комиссии в семидневный срок со дня заседания направляются Руководителю, полностью или в виде выписок из протокола – муниципальному служащему, руководителю подведомственной организации, а также по решению Комиссии - иным заинтересованным лицам.</w:t>
      </w:r>
    </w:p>
    <w:p w14:paraId="4B4FD5A7" w14:textId="77777777" w:rsidR="008C65A4" w:rsidRDefault="008C65A4" w:rsidP="008C65A4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3.29. Руководитель обязан рассмотреть протокол заседания Комиссии, он вправе учесть в пределах своей компетенции, содержащиеся в нем рекомендации при принятии решения о применении к муниципальному служащему, руководителю подведомственной организации мер ответственности, предусмотренных нормативными правовыми актами Российской Федерации, а также по иным вопросам организации противодействия коррупции. О рассмотрении рекомендаций Комиссии и принятом решении Руководитель уведомляет в письменной форме Комиссию в месячный срок со дня поступления к нему протокола заседания Комиссии. Решение Руководителя оглашается на ближайшем заседании Комиссии и принимается к сведению без обсуждения.</w:t>
      </w:r>
    </w:p>
    <w:p w14:paraId="50C43691" w14:textId="77777777" w:rsidR="008C65A4" w:rsidRDefault="008C65A4" w:rsidP="008C65A4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3.30. Если Комиссия установит признаки дисциплинарного проступка в действиях (бездействии) муниципального служащего, руководителя подведомственной организации, информация об этом представляется Руководителю для решения вопроса о применении к муниципальному служащему, руководителю подведомственной организации мер ответственности, предусмотренных нормативными правовыми актами Российской Федерации.</w:t>
      </w:r>
    </w:p>
    <w:p w14:paraId="126E3CC8" w14:textId="77777777" w:rsidR="008C65A4" w:rsidRDefault="008C65A4" w:rsidP="008C65A4">
      <w:pPr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3.31. В случае, если Комиссия установит факт совершения муниципальным служащим, руководителем подведомственной организации действия (факт бездействия), содержащего признаки административного правонарушения или состава преступления, председатель Комиссии обязан передать информацию об этом и подтверждающие документы в правоохранительные органы в трехдневный срок, а при необходимости - немедленно.</w:t>
      </w:r>
    </w:p>
    <w:p w14:paraId="2A1E91E9" w14:textId="77777777" w:rsidR="008C65A4" w:rsidRDefault="008C65A4" w:rsidP="008C65A4">
      <w:pPr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3.32. Копия протокола заседания Комиссии или выписка из него приобщается к личному делу муниципального служащего, руководителя подведомственной организации, в отношении которого был рассмотрен вопрос о соблюдении требований к служебному поведению и (или) требований об урегулировании конфликта интересов.</w:t>
      </w:r>
    </w:p>
    <w:p w14:paraId="71D05588" w14:textId="77777777" w:rsidR="008C65A4" w:rsidRDefault="008C65A4" w:rsidP="008C65A4">
      <w:pPr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3.33. Выписка из решения Комиссии, заверенная подписью секретаря Комиссии и печатью администрации, департамента социальной политики администрации, вручается гражданину, замещавшему должность муниципальной службы в администрации, департаменте социальной политики администрации в отношении которого рассматривался вопрос, указанный в абзаце втором </w:t>
      </w:r>
      <w:proofErr w:type="spellStart"/>
      <w:r>
        <w:rPr>
          <w:sz w:val="28"/>
          <w:szCs w:val="28"/>
        </w:rPr>
        <w:t>пп</w:t>
      </w:r>
      <w:proofErr w:type="spellEnd"/>
      <w:r>
        <w:rPr>
          <w:sz w:val="28"/>
          <w:szCs w:val="28"/>
        </w:rPr>
        <w:t>. «б» п. 3.2 настоящего Положения, под роспись или направляется заказным письмом с уведомлением о вручении и описью вложения по указанному им в обращении адресу не позднее одного рабочего дня, следующего за днем проведения заседания Комиссии.</w:t>
      </w:r>
    </w:p>
    <w:p w14:paraId="606E43F5" w14:textId="77777777" w:rsidR="008C65A4" w:rsidRDefault="008C65A4" w:rsidP="008C65A4">
      <w:pPr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3.34. Организационно-техническое и документационное обеспечение деятельности Комиссии, а также информирование членов Комиссии о вопросах, включенных в повестку дня, о дате, времени и месте проведения заседания, ознакомление членов Комиссии с материалами, представляемыми для обсуждения на заседании, осуществляют специалисты по каровому обеспечению.</w:t>
      </w:r>
    </w:p>
    <w:sectPr w:rsidR="008C65A4" w:rsidSect="006804DE">
      <w:headerReference w:type="default" r:id="rId9"/>
      <w:type w:val="continuous"/>
      <w:pgSz w:w="11906" w:h="16838"/>
      <w:pgMar w:top="1134" w:right="113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746FA1" w14:textId="77777777" w:rsidR="00CE3DE3" w:rsidRDefault="00CE3DE3">
      <w:r>
        <w:separator/>
      </w:r>
    </w:p>
  </w:endnote>
  <w:endnote w:type="continuationSeparator" w:id="0">
    <w:p w14:paraId="5B7B72C6" w14:textId="77777777" w:rsidR="00CE3DE3" w:rsidRDefault="00CE3D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F46CD3" w14:textId="77777777" w:rsidR="00CE3DE3" w:rsidRDefault="00CE3DE3">
      <w:r>
        <w:separator/>
      </w:r>
    </w:p>
  </w:footnote>
  <w:footnote w:type="continuationSeparator" w:id="0">
    <w:p w14:paraId="4E9998FF" w14:textId="77777777" w:rsidR="00CE3DE3" w:rsidRDefault="00CE3D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71B0A8" w14:textId="6A03F282" w:rsidR="00F50A86" w:rsidRPr="003E33E2" w:rsidRDefault="00F50A86" w:rsidP="001C0012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3E33E2">
      <w:rPr>
        <w:rStyle w:val="a6"/>
        <w:sz w:val="26"/>
        <w:szCs w:val="26"/>
      </w:rPr>
      <w:fldChar w:fldCharType="begin"/>
    </w:r>
    <w:r w:rsidRPr="003E33E2">
      <w:rPr>
        <w:rStyle w:val="a6"/>
        <w:sz w:val="26"/>
        <w:szCs w:val="26"/>
      </w:rPr>
      <w:instrText xml:space="preserve">PAGE  </w:instrText>
    </w:r>
    <w:r w:rsidRPr="003E33E2">
      <w:rPr>
        <w:rStyle w:val="a6"/>
        <w:sz w:val="26"/>
        <w:szCs w:val="26"/>
      </w:rPr>
      <w:fldChar w:fldCharType="separate"/>
    </w:r>
    <w:r w:rsidR="005B4A31">
      <w:rPr>
        <w:rStyle w:val="a6"/>
        <w:noProof/>
        <w:sz w:val="26"/>
        <w:szCs w:val="26"/>
      </w:rPr>
      <w:t>14</w:t>
    </w:r>
    <w:r w:rsidRPr="003E33E2">
      <w:rPr>
        <w:rStyle w:val="a6"/>
        <w:sz w:val="26"/>
        <w:szCs w:val="26"/>
      </w:rPr>
      <w:fldChar w:fldCharType="end"/>
    </w:r>
  </w:p>
  <w:p w14:paraId="7B71B0A9" w14:textId="77777777" w:rsidR="00F50A86" w:rsidRDefault="00F50A8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27E97"/>
    <w:rsid w:val="00030019"/>
    <w:rsid w:val="00043668"/>
    <w:rsid w:val="00091B8A"/>
    <w:rsid w:val="000D175D"/>
    <w:rsid w:val="001067F4"/>
    <w:rsid w:val="00115A57"/>
    <w:rsid w:val="001348EB"/>
    <w:rsid w:val="00134EA8"/>
    <w:rsid w:val="001673C6"/>
    <w:rsid w:val="00184800"/>
    <w:rsid w:val="001C0012"/>
    <w:rsid w:val="00202A45"/>
    <w:rsid w:val="002058EC"/>
    <w:rsid w:val="002369D3"/>
    <w:rsid w:val="002479A3"/>
    <w:rsid w:val="00256C0E"/>
    <w:rsid w:val="002646EC"/>
    <w:rsid w:val="00297250"/>
    <w:rsid w:val="0033332F"/>
    <w:rsid w:val="00347415"/>
    <w:rsid w:val="00363FC9"/>
    <w:rsid w:val="00386434"/>
    <w:rsid w:val="003C60EC"/>
    <w:rsid w:val="003E33E2"/>
    <w:rsid w:val="003E62A0"/>
    <w:rsid w:val="003E74EC"/>
    <w:rsid w:val="00416224"/>
    <w:rsid w:val="004719E1"/>
    <w:rsid w:val="00487309"/>
    <w:rsid w:val="00494C94"/>
    <w:rsid w:val="005B4A31"/>
    <w:rsid w:val="005D62D2"/>
    <w:rsid w:val="005D7CE6"/>
    <w:rsid w:val="006059BC"/>
    <w:rsid w:val="00651800"/>
    <w:rsid w:val="006804DE"/>
    <w:rsid w:val="006D374C"/>
    <w:rsid w:val="00725C1B"/>
    <w:rsid w:val="00775F5A"/>
    <w:rsid w:val="0078048B"/>
    <w:rsid w:val="007853E2"/>
    <w:rsid w:val="00795759"/>
    <w:rsid w:val="007E72E3"/>
    <w:rsid w:val="00860414"/>
    <w:rsid w:val="00864CB0"/>
    <w:rsid w:val="008872B8"/>
    <w:rsid w:val="008C65A4"/>
    <w:rsid w:val="008D7012"/>
    <w:rsid w:val="00900CA3"/>
    <w:rsid w:val="00901976"/>
    <w:rsid w:val="009535CE"/>
    <w:rsid w:val="00974CA6"/>
    <w:rsid w:val="009972A6"/>
    <w:rsid w:val="009C6A25"/>
    <w:rsid w:val="009C6BB8"/>
    <w:rsid w:val="00A0116A"/>
    <w:rsid w:val="00A55B69"/>
    <w:rsid w:val="00AC6445"/>
    <w:rsid w:val="00AE276F"/>
    <w:rsid w:val="00AF3037"/>
    <w:rsid w:val="00B20901"/>
    <w:rsid w:val="00B234E8"/>
    <w:rsid w:val="00B971B4"/>
    <w:rsid w:val="00BC1FC0"/>
    <w:rsid w:val="00BC5847"/>
    <w:rsid w:val="00C2376A"/>
    <w:rsid w:val="00C50A3F"/>
    <w:rsid w:val="00CA6F2E"/>
    <w:rsid w:val="00CB5A0A"/>
    <w:rsid w:val="00CE3DE3"/>
    <w:rsid w:val="00D02B8E"/>
    <w:rsid w:val="00D1338F"/>
    <w:rsid w:val="00D30DE6"/>
    <w:rsid w:val="00D51A28"/>
    <w:rsid w:val="00DA6A55"/>
    <w:rsid w:val="00DE6A80"/>
    <w:rsid w:val="00E061F0"/>
    <w:rsid w:val="00EB73FA"/>
    <w:rsid w:val="00F23526"/>
    <w:rsid w:val="00F50A86"/>
    <w:rsid w:val="00F735B4"/>
    <w:rsid w:val="00F92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  <w:style w:type="character" w:styleId="ac">
    <w:name w:val="Hyperlink"/>
    <w:basedOn w:val="a0"/>
    <w:uiPriority w:val="99"/>
    <w:unhideWhenUsed/>
    <w:rsid w:val="00BC1FC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Props1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47B7743-35FB-49BB-9F16-93DE0648CDE4}">
  <ds:schemaRefs>
    <ds:schemaRef ds:uri="http://schemas.microsoft.com/office/2006/documentManagement/types"/>
    <ds:schemaRef ds:uri="00ae519a-a787-4cb6-a9f3-e0d2ce624f96"/>
    <ds:schemaRef ds:uri="http://purl.org/dc/elements/1.1/"/>
    <ds:schemaRef ds:uri="D7192FFF-C2B2-4F10-B7A4-C791C93B1729"/>
    <ds:schemaRef ds:uri="http://schemas.microsoft.com/sharepoint/v3"/>
    <ds:schemaRef ds:uri="http://purl.org/dc/terms/"/>
    <ds:schemaRef ds:uri="http://schemas.microsoft.com/office/infopath/2007/PartnerControls"/>
    <ds:schemaRef ds:uri="http://www.w3.org/XML/1998/namespace"/>
    <ds:schemaRef ds:uri="http://schemas.openxmlformats.org/package/2006/metadata/core-properties"/>
    <ds:schemaRef ds:uri="http://schemas.microsoft.com/office/2006/metadata/properties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14</Pages>
  <Words>4102</Words>
  <Characters>31335</Characters>
  <Application>Microsoft Office Word</Application>
  <DocSecurity>0</DocSecurity>
  <Lines>261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35367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Елена П. Низова</cp:lastModifiedBy>
  <cp:revision>3</cp:revision>
  <cp:lastPrinted>2024-03-12T08:57:00Z</cp:lastPrinted>
  <dcterms:created xsi:type="dcterms:W3CDTF">2024-04-04T06:14:00Z</dcterms:created>
  <dcterms:modified xsi:type="dcterms:W3CDTF">2024-04-04T06:18:00Z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