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6AAB7" w14:textId="77777777" w:rsidR="008D063B" w:rsidRDefault="008D063B" w:rsidP="00AD2408">
      <w:pPr>
        <w:spacing w:after="12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14:paraId="0B9FD78B" w14:textId="115FE6B7" w:rsidR="008D063B" w:rsidRDefault="008D063B" w:rsidP="00200E60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0E1CB7A8" w14:textId="2722A39E" w:rsidR="008D063B" w:rsidRDefault="008D063B" w:rsidP="00200E60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EBE586E" w14:textId="76EBB385" w:rsidR="008D063B" w:rsidRDefault="004B06DD" w:rsidP="00200E60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4F7E687" w14:textId="3F690D2C" w:rsidR="004B06DD" w:rsidRDefault="004B06DD" w:rsidP="00200E60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14:paraId="67538133" w14:textId="54B393C0" w:rsidR="008D063B" w:rsidRDefault="008D063B" w:rsidP="00200E60">
      <w:pPr>
        <w:spacing w:after="0" w:line="240" w:lineRule="auto"/>
        <w:ind w:left="467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3D05">
        <w:rPr>
          <w:rFonts w:ascii="Times New Roman" w:hAnsi="Times New Roman"/>
          <w:sz w:val="28"/>
          <w:szCs w:val="28"/>
        </w:rPr>
        <w:t>24 января 2025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743D05">
        <w:rPr>
          <w:rFonts w:ascii="Times New Roman" w:hAnsi="Times New Roman"/>
          <w:sz w:val="28"/>
          <w:szCs w:val="28"/>
        </w:rPr>
        <w:t xml:space="preserve"> 21</w:t>
      </w:r>
    </w:p>
    <w:p w14:paraId="09906A81" w14:textId="77777777" w:rsidR="008D063B" w:rsidRDefault="008D063B" w:rsidP="008D063B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14:paraId="04529CB3" w14:textId="7C77C42A" w:rsidR="008D063B" w:rsidRDefault="00C96885" w:rsidP="008D06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0523D97" w14:textId="77777777" w:rsidR="008D063B" w:rsidRPr="008A405C" w:rsidRDefault="008D063B" w:rsidP="008A405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405C">
        <w:rPr>
          <w:rFonts w:ascii="Times New Roman" w:hAnsi="Times New Roman"/>
          <w:bCs/>
          <w:sz w:val="28"/>
          <w:szCs w:val="28"/>
        </w:rPr>
        <w:t>Муниципальная программа</w:t>
      </w:r>
    </w:p>
    <w:p w14:paraId="1E11BD66" w14:textId="6E7AF039" w:rsidR="008D063B" w:rsidRPr="008A405C" w:rsidRDefault="008D063B" w:rsidP="008D06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40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«Комплексные меры противодействия злоупотреблению наркотиками </w:t>
      </w:r>
      <w:r w:rsidR="008A405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A405C">
        <w:rPr>
          <w:rFonts w:ascii="Times New Roman" w:eastAsia="Times New Roman" w:hAnsi="Times New Roman"/>
          <w:bCs/>
          <w:sz w:val="28"/>
          <w:szCs w:val="28"/>
          <w:lang w:eastAsia="ru-RU"/>
        </w:rPr>
        <w:t>и их незаконному обороту в муниципальном образовании</w:t>
      </w:r>
      <w:r w:rsidR="008A405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A405C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 муниципальный округ Сахалинской области»</w:t>
      </w:r>
    </w:p>
    <w:p w14:paraId="299BA921" w14:textId="77777777" w:rsidR="008D063B" w:rsidRDefault="008D063B" w:rsidP="008D06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3B41DDF" w14:textId="77777777" w:rsidR="008D063B" w:rsidRDefault="008D063B" w:rsidP="008D06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Стратегические приоритеты </w:t>
      </w:r>
    </w:p>
    <w:p w14:paraId="3FEAC768" w14:textId="77777777" w:rsidR="008D063B" w:rsidRDefault="008D063B" w:rsidP="008D06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F0C0FE" w14:textId="6E03C681" w:rsidR="008D063B" w:rsidRPr="008A405C" w:rsidRDefault="008A405C" w:rsidP="00200E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D063B" w:rsidRPr="008A405C">
        <w:rPr>
          <w:rFonts w:ascii="Times New Roman" w:hAnsi="Times New Roman"/>
          <w:sz w:val="28"/>
          <w:szCs w:val="28"/>
        </w:rPr>
        <w:t xml:space="preserve">Оценка текущего состояния сферы </w:t>
      </w:r>
      <w:r>
        <w:rPr>
          <w:rFonts w:ascii="Times New Roman" w:hAnsi="Times New Roman"/>
          <w:sz w:val="28"/>
          <w:szCs w:val="28"/>
        </w:rPr>
        <w:br/>
      </w:r>
      <w:r w:rsidR="008D063B" w:rsidRPr="008A405C">
        <w:rPr>
          <w:rFonts w:ascii="Times New Roman" w:hAnsi="Times New Roman"/>
          <w:sz w:val="28"/>
          <w:szCs w:val="28"/>
        </w:rPr>
        <w:t xml:space="preserve">социально-экономического развития муниципального образования </w:t>
      </w:r>
      <w:r w:rsidR="004B06DD" w:rsidRPr="008A405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области.</w:t>
      </w:r>
    </w:p>
    <w:p w14:paraId="2B288C71" w14:textId="77777777" w:rsidR="008D063B" w:rsidRDefault="008D063B" w:rsidP="008D063B">
      <w:pPr>
        <w:pStyle w:val="a3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14:paraId="5A2A38C2" w14:textId="07F21E9A" w:rsidR="00631452" w:rsidRPr="00E74B07" w:rsidRDefault="00631452" w:rsidP="00631452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5B1">
        <w:rPr>
          <w:rFonts w:ascii="Times New Roman" w:hAnsi="Times New Roman"/>
          <w:sz w:val="28"/>
          <w:szCs w:val="28"/>
        </w:rPr>
        <w:t>Муниципальная программа «Комплексные меры противодействия злоупотреблению</w:t>
      </w:r>
      <w:r>
        <w:rPr>
          <w:rFonts w:ascii="Times New Roman" w:hAnsi="Times New Roman"/>
          <w:sz w:val="28"/>
          <w:szCs w:val="28"/>
        </w:rPr>
        <w:t xml:space="preserve"> наркотиками и их незаконному обороту в муниципальном образовании </w:t>
      </w:r>
      <w:bookmarkStart w:id="0" w:name="_Hlk188608458"/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bookmarkEnd w:id="0"/>
      <w:r w:rsidR="00773AD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разработана в соответствии с 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мониторинга муниципальных программ в муниципальном образовании </w:t>
      </w:r>
      <w:r w:rsidR="004B06D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«Городской округ Ногликский» от 24.09.2024 № 559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учитывает положения Стратегии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618.</w:t>
      </w:r>
    </w:p>
    <w:p w14:paraId="20D0460B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74B0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Приоритетными являются мероприятия, направленные на </w:t>
      </w:r>
      <w:r w:rsidRPr="00E74B07">
        <w:rPr>
          <w:rFonts w:ascii="Times New Roman" w:hAnsi="Times New Roman"/>
          <w:sz w:val="28"/>
          <w:szCs w:val="28"/>
        </w:rPr>
        <w:t>формирование негативного отношения к незаконному обороту и потреблению наркотиков</w:t>
      </w:r>
      <w:r>
        <w:rPr>
          <w:rFonts w:ascii="Times New Roman" w:hAnsi="Times New Roman"/>
          <w:sz w:val="28"/>
          <w:szCs w:val="28"/>
        </w:rPr>
        <w:t>, а также сокращение масштабов незаконного потребления наркотиков. Масштабы распространения, немедицинского потребления наркотических средств по-прежнему остаются одной из основных угроз безопасности на территории муниципального образования Ногликский муниципальный округ Сахалинской области.</w:t>
      </w:r>
    </w:p>
    <w:p w14:paraId="711BD196" w14:textId="23B975B8" w:rsidR="00631452" w:rsidRPr="00030032" w:rsidRDefault="00631452" w:rsidP="006314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формирования негативного отношения к рискованному поведению, пропаганды преимуществ здорового и безопасного образа жизни, антинаркотического мировоззрения, а также опасности упо</w:t>
      </w:r>
      <w:r w:rsidR="008A405C">
        <w:rPr>
          <w:rFonts w:ascii="Times New Roman" w:hAnsi="Times New Roman"/>
          <w:sz w:val="28"/>
          <w:szCs w:val="28"/>
        </w:rPr>
        <w:t>требления наркотических средств</w:t>
      </w:r>
      <w:r>
        <w:rPr>
          <w:rFonts w:ascii="Times New Roman" w:hAnsi="Times New Roman"/>
          <w:sz w:val="28"/>
          <w:szCs w:val="28"/>
        </w:rPr>
        <w:t xml:space="preserve"> администрацией муниципального образования Ногликский муниципальный округ Сахалинской области, подведомственными учреждениями и территориальными подразделениями органов власти проводятся мероприятия различных форм, главная цель </w:t>
      </w:r>
      <w:r>
        <w:rPr>
          <w:rFonts w:ascii="Times New Roman" w:hAnsi="Times New Roman"/>
          <w:sz w:val="28"/>
          <w:szCs w:val="28"/>
        </w:rPr>
        <w:lastRenderedPageBreak/>
        <w:t xml:space="preserve">которых – привлечь внимание к необходимости заботиться о своём здоровье, противостоять наркотической зависимости, такие как: беседы, акции, месячник антинаркотической направленности, выставки, уроки, демонстрация видеороликов, интеллектуальные и спортивные игры и культурные мероприятия, а также круглые столы.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 xml:space="preserve">роводится правовое просвещение несовершеннолетних и их родителей (законных представителей) о нормах действующего законодательства по вопросам немедицинского потребления и незаконного оборота наркотических средств </w:t>
      </w:r>
      <w:r w:rsidR="00AC278D">
        <w:rPr>
          <w:rFonts w:ascii="Times New Roman" w:eastAsia="Times New Roman" w:hAnsi="Times New Roman"/>
          <w:sz w:val="28"/>
          <w:szCs w:val="28"/>
          <w:lang w:eastAsia="ru-RU"/>
        </w:rPr>
        <w:t>инспектором по делам несовершеннолетних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ОМВД России по городскому округу «Ногликский». </w:t>
      </w:r>
    </w:p>
    <w:p w14:paraId="53444D2B" w14:textId="5ED1BB71" w:rsidR="00631452" w:rsidRPr="008D1A5F" w:rsidRDefault="00631452" w:rsidP="006314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Сотрудниками ОМВД </w:t>
      </w:r>
      <w:r w:rsidR="00A14C71"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России </w:t>
      </w:r>
      <w:r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</w:t>
      </w:r>
      <w:r w:rsidR="008A405C"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</w:t>
      </w:r>
      <w:r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ородскому округу «Ногликский»</w:t>
      </w:r>
      <w:r w:rsidR="004950A1" w:rsidRPr="000300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950A1">
        <w:rPr>
          <w:rFonts w:ascii="Times New Roman" w:eastAsia="Times New Roman" w:hAnsi="Times New Roman"/>
          <w:sz w:val="28"/>
          <w:szCs w:val="28"/>
          <w:lang w:eastAsia="ru-RU"/>
        </w:rPr>
        <w:t>(далее – ОМВД)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муниципального образования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проводятся мероприятия по противодействию злоупотребления наркотическими средствами и их не</w:t>
      </w:r>
      <w:bookmarkStart w:id="1" w:name="_GoBack"/>
      <w:bookmarkEnd w:id="1"/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>законному обороту, проводится систематический анализ ситуации в сфере борьбы с незаконны</w:t>
      </w:r>
      <w:r w:rsidR="00773AD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оборотом наркотиков, принимаются меры по выявлению, предупреждению, раскрытию преступлений, связанных с незаконным оборотом курительных и иных смесей, в том числе рейдовые мероприятия, комплексные операции, совместно с сотрудниками </w:t>
      </w:r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отделения </w:t>
      </w:r>
      <w:proofErr w:type="spellStart"/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 xml:space="preserve">. Ноглики </w:t>
      </w:r>
      <w:r w:rsidRPr="00A14C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УФСБ</w:t>
      </w:r>
      <w:r w:rsidR="00A14C71" w:rsidRPr="00A14C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России по Сахалинской области</w:t>
      </w:r>
      <w:r w:rsidRPr="00A14C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УФСБ) 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>проводятся мероприятия, направленные на осуществление перекрытия каналов поставок наркосодержащих веществ и прекурсоров, с этой целью осуществляется контроль почтовых и иных сообщени</w:t>
      </w:r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D1A5F">
        <w:rPr>
          <w:rFonts w:ascii="Times New Roman" w:eastAsia="Times New Roman" w:hAnsi="Times New Roman"/>
          <w:sz w:val="28"/>
          <w:szCs w:val="28"/>
          <w:lang w:eastAsia="ru-RU"/>
        </w:rPr>
        <w:t xml:space="preserve"> из других районов. </w:t>
      </w:r>
    </w:p>
    <w:p w14:paraId="7E515730" w14:textId="4CFD8286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Важное значение придается профилактическим мероприятиям. </w:t>
      </w:r>
      <w:r w:rsidR="00200E6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3-2024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отделом образования, отделом культуры, спорта, молодежной и социальной политики, туризма и КМНС, ответственным секретарем КДН</w:t>
      </w:r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14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ЗП администрации муниципального образования </w:t>
      </w:r>
      <w:r w:rsidR="004B06D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FE1C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проведены различные мероприятия по вопросам формирования у подростков и молодежи позитивной жизненной позиции и здорового образа жизни, негативного отношения к потреблению наркотических средств.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18AD436" w14:textId="1C58AF20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92508">
        <w:rPr>
          <w:rFonts w:ascii="Times New Roman" w:hAnsi="Times New Roman"/>
          <w:sz w:val="28"/>
          <w:szCs w:val="28"/>
        </w:rPr>
        <w:t>В период летних каникул на базе 5 учреждений были открыты 12 детских лагерей, в которых отдохнули 574 ребенка, из них 237 (41,3%) несовершеннолетних из числа, находящихся в трудной жизненной ситуации, в том числе: с ограниченными возможностями здоровья – 20 чел. (в т.ч. 5 инвалидов), из малоимущих семей – 170 чел., многодетных семей – 11 чел., дети, оставшиеся без попечения родителей, сироты – 6 чел., из семей, находящихс</w:t>
      </w:r>
      <w:r w:rsidR="00200E60">
        <w:rPr>
          <w:rFonts w:ascii="Times New Roman" w:hAnsi="Times New Roman"/>
          <w:sz w:val="28"/>
          <w:szCs w:val="28"/>
        </w:rPr>
        <w:t>я в социально опасном положении</w:t>
      </w:r>
      <w:r w:rsidRPr="00A92508">
        <w:rPr>
          <w:rFonts w:ascii="Times New Roman" w:hAnsi="Times New Roman"/>
          <w:sz w:val="28"/>
          <w:szCs w:val="28"/>
        </w:rPr>
        <w:t xml:space="preserve"> - 12 чел., из семей, чьи отцы находятся в </w:t>
      </w:r>
      <w:r w:rsidR="00EC2D4C">
        <w:rPr>
          <w:rFonts w:ascii="Times New Roman" w:hAnsi="Times New Roman"/>
          <w:sz w:val="28"/>
          <w:szCs w:val="28"/>
        </w:rPr>
        <w:t xml:space="preserve">зоне </w:t>
      </w:r>
      <w:r w:rsidR="00200E60">
        <w:rPr>
          <w:rFonts w:ascii="Times New Roman" w:hAnsi="Times New Roman"/>
          <w:sz w:val="28"/>
          <w:szCs w:val="28"/>
        </w:rPr>
        <w:t>СВО</w:t>
      </w:r>
      <w:r w:rsidRPr="00A92508">
        <w:rPr>
          <w:rFonts w:ascii="Times New Roman" w:hAnsi="Times New Roman"/>
          <w:sz w:val="28"/>
          <w:szCs w:val="28"/>
        </w:rPr>
        <w:t xml:space="preserve"> - 18 чел.</w:t>
      </w:r>
    </w:p>
    <w:p w14:paraId="15FBD431" w14:textId="59B6206E" w:rsidR="00631452" w:rsidRPr="00A92508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92508">
        <w:rPr>
          <w:rFonts w:ascii="Times New Roman" w:hAnsi="Times New Roman"/>
          <w:sz w:val="28"/>
          <w:szCs w:val="28"/>
        </w:rPr>
        <w:t>В период проведения акции 446 школьников (98,9%) приняли участие в тестировании на предмет раннего выявления немедицинского потребления наркотических средств и психоактивных веществ. В ходе этих обследований не было выявлено несовершеннолетних, употребляющих</w:t>
      </w:r>
      <w:r w:rsidR="00200E60">
        <w:rPr>
          <w:rFonts w:ascii="Times New Roman" w:hAnsi="Times New Roman"/>
          <w:sz w:val="28"/>
          <w:szCs w:val="28"/>
        </w:rPr>
        <w:t xml:space="preserve"> наркотические вещества. У 74,2</w:t>
      </w:r>
      <w:r w:rsidRPr="00A92508">
        <w:rPr>
          <w:rFonts w:ascii="Times New Roman" w:hAnsi="Times New Roman"/>
          <w:sz w:val="28"/>
          <w:szCs w:val="28"/>
        </w:rPr>
        <w:t>% обучающихся – низкая вероятность проявл</w:t>
      </w:r>
      <w:r w:rsidR="00200E60">
        <w:rPr>
          <w:rFonts w:ascii="Times New Roman" w:hAnsi="Times New Roman"/>
          <w:sz w:val="28"/>
          <w:szCs w:val="28"/>
        </w:rPr>
        <w:t>ения рискового поведения, у 5,2</w:t>
      </w:r>
      <w:r w:rsidRPr="00A92508">
        <w:rPr>
          <w:rFonts w:ascii="Times New Roman" w:hAnsi="Times New Roman"/>
          <w:sz w:val="28"/>
          <w:szCs w:val="28"/>
        </w:rPr>
        <w:t xml:space="preserve">% (23 чел.) - средняя, но у 20 чел. (4,48%) - вероятность </w:t>
      </w:r>
      <w:r w:rsidRPr="00A92508">
        <w:rPr>
          <w:rFonts w:ascii="Times New Roman" w:hAnsi="Times New Roman"/>
          <w:sz w:val="28"/>
          <w:szCs w:val="28"/>
        </w:rPr>
        <w:lastRenderedPageBreak/>
        <w:t>высочайшая. По данным тестирования в школах прошли родительские собрания, внесены коррективы в планы воспитательных работ.</w:t>
      </w:r>
    </w:p>
    <w:p w14:paraId="16F4913E" w14:textId="67E5FB25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2" w:name="_Hlk186015501"/>
      <w:r w:rsidRPr="00A92508">
        <w:rPr>
          <w:rFonts w:ascii="Times New Roman" w:hAnsi="Times New Roman"/>
          <w:sz w:val="28"/>
          <w:szCs w:val="28"/>
        </w:rPr>
        <w:t xml:space="preserve">Количество выявленных преступлений (по информации ОМВД) в сфере </w:t>
      </w:r>
      <w:r w:rsidR="00AC278D">
        <w:rPr>
          <w:rFonts w:ascii="Times New Roman" w:hAnsi="Times New Roman"/>
          <w:sz w:val="28"/>
          <w:szCs w:val="28"/>
        </w:rPr>
        <w:t>незаконного оборота наркотиков (далее – НОН)</w:t>
      </w:r>
      <w:r>
        <w:rPr>
          <w:rFonts w:ascii="Times New Roman" w:hAnsi="Times New Roman"/>
          <w:sz w:val="28"/>
          <w:szCs w:val="28"/>
        </w:rPr>
        <w:t>:</w:t>
      </w:r>
    </w:p>
    <w:p w14:paraId="460AFF48" w14:textId="477C2E35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925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2023 году </w:t>
      </w:r>
      <w:r w:rsidRPr="00A92508">
        <w:rPr>
          <w:rFonts w:ascii="Times New Roman" w:hAnsi="Times New Roman"/>
          <w:sz w:val="28"/>
          <w:szCs w:val="28"/>
        </w:rPr>
        <w:t>- 3, совершенных несовершеннолетними – 0, количество административных правонарушений - 10, совершенных несовершеннолетними – 0</w:t>
      </w:r>
      <w:bookmarkEnd w:id="2"/>
      <w:r w:rsidR="00A14C7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EF054EF" w14:textId="77777777" w:rsidR="00631452" w:rsidRPr="00A92508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1E0E7C">
        <w:rPr>
          <w:rFonts w:ascii="Times New Roman" w:hAnsi="Times New Roman"/>
          <w:sz w:val="28"/>
          <w:szCs w:val="28"/>
        </w:rPr>
        <w:t xml:space="preserve">- в 2024 году </w:t>
      </w:r>
      <w:r w:rsidRPr="00A92508">
        <w:rPr>
          <w:rFonts w:ascii="Times New Roman" w:hAnsi="Times New Roman"/>
          <w:sz w:val="28"/>
          <w:szCs w:val="28"/>
        </w:rPr>
        <w:t>- 3, совершенных несовершеннолетними – 0, количество административных правонарушений - 1</w:t>
      </w:r>
      <w:r w:rsidRPr="001E0E7C">
        <w:rPr>
          <w:rFonts w:ascii="Times New Roman" w:hAnsi="Times New Roman"/>
          <w:sz w:val="28"/>
          <w:szCs w:val="28"/>
        </w:rPr>
        <w:t>7</w:t>
      </w:r>
      <w:r w:rsidRPr="00A92508">
        <w:rPr>
          <w:rFonts w:ascii="Times New Roman" w:hAnsi="Times New Roman"/>
          <w:sz w:val="28"/>
          <w:szCs w:val="28"/>
        </w:rPr>
        <w:t>, совершенных несовершеннолетними – 0.</w:t>
      </w:r>
    </w:p>
    <w:p w14:paraId="54F71E41" w14:textId="77777777" w:rsidR="00631452" w:rsidRPr="001E0E7C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1E0E7C">
        <w:rPr>
          <w:rFonts w:ascii="Times New Roman" w:hAnsi="Times New Roman"/>
          <w:sz w:val="28"/>
          <w:szCs w:val="28"/>
        </w:rPr>
        <w:t>По состоянию на 31.12.2023 в Александровск-Сахалинском МФ ФКУ УИИ УФСИН России по Сахалинской области (дислокация пгт. Ноглики) состо</w:t>
      </w:r>
      <w:r>
        <w:rPr>
          <w:rFonts w:ascii="Times New Roman" w:hAnsi="Times New Roman"/>
          <w:sz w:val="28"/>
          <w:szCs w:val="28"/>
        </w:rPr>
        <w:t>яло</w:t>
      </w:r>
      <w:r w:rsidRPr="001E0E7C">
        <w:rPr>
          <w:rFonts w:ascii="Times New Roman" w:hAnsi="Times New Roman"/>
          <w:sz w:val="28"/>
          <w:szCs w:val="28"/>
        </w:rPr>
        <w:t xml:space="preserve"> 7 осужденных за совершение преступлений в сфере незаконного оборота наркотиков.</w:t>
      </w:r>
    </w:p>
    <w:p w14:paraId="27507DC1" w14:textId="4FABD6A8" w:rsidR="00631452" w:rsidRPr="001E0E7C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1E0E7C">
        <w:rPr>
          <w:rFonts w:ascii="Times New Roman" w:hAnsi="Times New Roman"/>
          <w:sz w:val="28"/>
          <w:szCs w:val="28"/>
        </w:rPr>
        <w:t xml:space="preserve">В ГБУЗ «Ногликская ЦРБ» </w:t>
      </w:r>
      <w:bookmarkStart w:id="3" w:name="_Hlk186016737"/>
      <w:r w:rsidRPr="001E0E7C">
        <w:rPr>
          <w:rFonts w:ascii="Times New Roman" w:hAnsi="Times New Roman"/>
          <w:sz w:val="28"/>
          <w:szCs w:val="28"/>
        </w:rPr>
        <w:t>на учете у врача нарколога с синдромом зависимости от наркотических средств</w:t>
      </w:r>
      <w:r>
        <w:rPr>
          <w:rFonts w:ascii="Times New Roman" w:hAnsi="Times New Roman"/>
          <w:sz w:val="28"/>
          <w:szCs w:val="28"/>
        </w:rPr>
        <w:t xml:space="preserve"> на начало 2024 года</w:t>
      </w:r>
      <w:r w:rsidRPr="001E0E7C">
        <w:rPr>
          <w:rFonts w:ascii="Times New Roman" w:hAnsi="Times New Roman"/>
          <w:sz w:val="28"/>
          <w:szCs w:val="28"/>
        </w:rPr>
        <w:t xml:space="preserve"> состо</w:t>
      </w:r>
      <w:r>
        <w:rPr>
          <w:rFonts w:ascii="Times New Roman" w:hAnsi="Times New Roman"/>
          <w:sz w:val="28"/>
          <w:szCs w:val="28"/>
        </w:rPr>
        <w:t>яло</w:t>
      </w:r>
      <w:r w:rsidRPr="001E0E7C">
        <w:rPr>
          <w:rFonts w:ascii="Times New Roman" w:hAnsi="Times New Roman"/>
          <w:sz w:val="28"/>
          <w:szCs w:val="28"/>
        </w:rPr>
        <w:t xml:space="preserve"> 2 человека, с пагубным употреблением наркотиков – 19 человек</w:t>
      </w:r>
      <w:bookmarkEnd w:id="3"/>
      <w:r w:rsidRPr="001E0E7C">
        <w:rPr>
          <w:rFonts w:ascii="Times New Roman" w:hAnsi="Times New Roman"/>
          <w:sz w:val="28"/>
          <w:szCs w:val="28"/>
        </w:rPr>
        <w:t xml:space="preserve">. В течение </w:t>
      </w:r>
      <w:r>
        <w:rPr>
          <w:rFonts w:ascii="Times New Roman" w:hAnsi="Times New Roman"/>
          <w:sz w:val="28"/>
          <w:szCs w:val="28"/>
        </w:rPr>
        <w:t>2023 года</w:t>
      </w:r>
      <w:r w:rsidRPr="001E0E7C">
        <w:rPr>
          <w:rFonts w:ascii="Times New Roman" w:hAnsi="Times New Roman"/>
          <w:sz w:val="28"/>
          <w:szCs w:val="28"/>
        </w:rPr>
        <w:t xml:space="preserve"> сняты </w:t>
      </w:r>
      <w:r w:rsidR="00200E60">
        <w:rPr>
          <w:rFonts w:ascii="Times New Roman" w:hAnsi="Times New Roman"/>
          <w:sz w:val="28"/>
          <w:szCs w:val="28"/>
        </w:rPr>
        <w:t xml:space="preserve">с учета </w:t>
      </w:r>
      <w:r w:rsidRPr="001E0E7C">
        <w:rPr>
          <w:rFonts w:ascii="Times New Roman" w:hAnsi="Times New Roman"/>
          <w:sz w:val="28"/>
          <w:szCs w:val="28"/>
        </w:rPr>
        <w:t xml:space="preserve">7 пациентов с выздоровлением. </w:t>
      </w:r>
      <w:r>
        <w:rPr>
          <w:rFonts w:ascii="Times New Roman" w:hAnsi="Times New Roman"/>
          <w:sz w:val="28"/>
          <w:szCs w:val="28"/>
        </w:rPr>
        <w:t xml:space="preserve">По состоянию на 01.12.2024 </w:t>
      </w:r>
      <w:r w:rsidRPr="001E0E7C">
        <w:rPr>
          <w:rFonts w:ascii="Times New Roman" w:hAnsi="Times New Roman"/>
          <w:sz w:val="28"/>
          <w:szCs w:val="28"/>
        </w:rPr>
        <w:t>на учете у врача нарколога с синдромом зависимости от наркотических средств</w:t>
      </w:r>
      <w:r>
        <w:rPr>
          <w:rFonts w:ascii="Times New Roman" w:hAnsi="Times New Roman"/>
          <w:sz w:val="28"/>
          <w:szCs w:val="28"/>
        </w:rPr>
        <w:t xml:space="preserve"> состоит</w:t>
      </w:r>
      <w:r w:rsidRPr="001E0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E0E7C">
        <w:rPr>
          <w:rFonts w:ascii="Times New Roman" w:hAnsi="Times New Roman"/>
          <w:sz w:val="28"/>
          <w:szCs w:val="28"/>
        </w:rPr>
        <w:t xml:space="preserve"> человек, с пагубным употреблением наркотиков – 1</w:t>
      </w:r>
      <w:r>
        <w:rPr>
          <w:rFonts w:ascii="Times New Roman" w:hAnsi="Times New Roman"/>
          <w:sz w:val="28"/>
          <w:szCs w:val="28"/>
        </w:rPr>
        <w:t>7</w:t>
      </w:r>
      <w:r w:rsidRPr="001E0E7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</w:t>
      </w:r>
    </w:p>
    <w:p w14:paraId="55F51C4B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1E0E7C">
        <w:rPr>
          <w:rFonts w:ascii="Times New Roman" w:hAnsi="Times New Roman"/>
          <w:sz w:val="28"/>
          <w:szCs w:val="28"/>
        </w:rPr>
        <w:t xml:space="preserve">В настоящее время лиц, нуждающихся в реабилитации нет. Несовершеннолетних лиц, допускающих потребление наркотических веществ, не выявлено. </w:t>
      </w:r>
    </w:p>
    <w:p w14:paraId="374B5884" w14:textId="77777777" w:rsidR="00631452" w:rsidRPr="00A92508" w:rsidRDefault="00631452" w:rsidP="006314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незаконного оборота и потребления наркотических средств и психотропных веществ ситуация в 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характеризуется как стабильная.</w:t>
      </w:r>
    </w:p>
    <w:p w14:paraId="608F8FAD" w14:textId="77777777" w:rsidR="00631452" w:rsidRPr="00A92508" w:rsidRDefault="00631452" w:rsidP="0063145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>Опыт реализации муниципальн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>, направленн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профилактику наркомании, токсикомании, алкоголизма на территории 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 xml:space="preserve">, свидетельствует о том, что программный метод является эффективным инструментом комплексного решения вопросов по организации профилактических мероприятий и противодействия вовлечению молодежи в незаконное употребление наркотических средств и, как следствие, распространению наркомании в </w:t>
      </w:r>
      <w:r w:rsidRPr="008F6D4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</w:t>
      </w:r>
      <w:r w:rsidRPr="00A92508">
        <w:rPr>
          <w:rFonts w:ascii="Times New Roman" w:eastAsia="Times New Roman" w:hAnsi="Times New Roman"/>
          <w:sz w:val="28"/>
          <w:szCs w:val="28"/>
          <w:lang w:eastAsia="ru-RU"/>
        </w:rPr>
        <w:t>округе.</w:t>
      </w:r>
    </w:p>
    <w:p w14:paraId="7E87C3E0" w14:textId="77777777" w:rsidR="00631452" w:rsidRDefault="00631452" w:rsidP="00631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725506" w14:textId="67C27AC8" w:rsidR="00631452" w:rsidRPr="000D78B8" w:rsidRDefault="000D78B8" w:rsidP="000D78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31452" w:rsidRPr="000D78B8">
        <w:rPr>
          <w:rFonts w:ascii="Times New Roman" w:hAnsi="Times New Roman"/>
          <w:sz w:val="28"/>
          <w:szCs w:val="28"/>
        </w:rPr>
        <w:t xml:space="preserve">Описание стратегических приоритетов </w:t>
      </w:r>
      <w:r>
        <w:rPr>
          <w:rFonts w:ascii="Times New Roman" w:hAnsi="Times New Roman"/>
          <w:sz w:val="28"/>
          <w:szCs w:val="28"/>
        </w:rPr>
        <w:br/>
      </w:r>
      <w:r w:rsidR="00631452" w:rsidRPr="000D78B8">
        <w:rPr>
          <w:rFonts w:ascii="Times New Roman" w:hAnsi="Times New Roman"/>
          <w:sz w:val="28"/>
          <w:szCs w:val="28"/>
        </w:rPr>
        <w:t xml:space="preserve">и целей муниципальной политики в сфере реализации </w:t>
      </w:r>
      <w:r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14:paraId="72348957" w14:textId="77777777" w:rsidR="00631452" w:rsidRDefault="00631452" w:rsidP="000D78B8">
      <w:pPr>
        <w:pStyle w:val="a3"/>
        <w:spacing w:after="0" w:line="240" w:lineRule="auto"/>
        <w:ind w:left="705"/>
        <w:jc w:val="center"/>
        <w:rPr>
          <w:rFonts w:ascii="Times New Roman" w:hAnsi="Times New Roman"/>
          <w:sz w:val="28"/>
          <w:szCs w:val="28"/>
        </w:rPr>
      </w:pPr>
    </w:p>
    <w:p w14:paraId="6485B75A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7315AA">
        <w:rPr>
          <w:rFonts w:ascii="Times New Roman" w:hAnsi="Times New Roman"/>
          <w:sz w:val="28"/>
          <w:szCs w:val="28"/>
        </w:rPr>
        <w:t xml:space="preserve">Приоритетом муниципальной программы является создание условий для безопасной жизнедеятельности </w:t>
      </w:r>
      <w:r>
        <w:rPr>
          <w:rFonts w:ascii="Times New Roman" w:hAnsi="Times New Roman"/>
          <w:sz w:val="28"/>
          <w:szCs w:val="28"/>
        </w:rPr>
        <w:t>населения муниципального образования Ногликский муниципальный округ Сахалинской области, обеспечение надежной защиты личности, общества и государства от преступных посягательств.</w:t>
      </w:r>
    </w:p>
    <w:p w14:paraId="78D7F57F" w14:textId="665E4579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 муниципальной программы соответствует целям </w:t>
      </w:r>
      <w:r w:rsidRPr="00F40652">
        <w:rPr>
          <w:rFonts w:ascii="Times New Roman" w:hAnsi="Times New Roman"/>
          <w:sz w:val="28"/>
          <w:szCs w:val="28"/>
        </w:rPr>
        <w:t xml:space="preserve">Стратегии государственной антинаркотической политики Российской Федерации </w:t>
      </w:r>
      <w:r w:rsidR="000D78B8">
        <w:rPr>
          <w:rFonts w:ascii="Times New Roman" w:hAnsi="Times New Roman"/>
          <w:sz w:val="28"/>
          <w:szCs w:val="28"/>
        </w:rPr>
        <w:br/>
      </w:r>
      <w:r w:rsidRPr="00F40652">
        <w:rPr>
          <w:rFonts w:ascii="Times New Roman" w:hAnsi="Times New Roman"/>
          <w:sz w:val="28"/>
          <w:szCs w:val="28"/>
        </w:rPr>
        <w:t>на период до 2030 года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F40652"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>ом</w:t>
      </w:r>
      <w:r w:rsidRPr="00F40652">
        <w:rPr>
          <w:rFonts w:ascii="Times New Roman" w:hAnsi="Times New Roman"/>
          <w:sz w:val="28"/>
          <w:szCs w:val="28"/>
        </w:rPr>
        <w:t xml:space="preserve"> Президента РФ от 23.11.2020 </w:t>
      </w:r>
      <w:r>
        <w:rPr>
          <w:rFonts w:ascii="Times New Roman" w:hAnsi="Times New Roman"/>
          <w:sz w:val="28"/>
          <w:szCs w:val="28"/>
        </w:rPr>
        <w:t>№</w:t>
      </w:r>
      <w:r w:rsidRPr="00F40652">
        <w:rPr>
          <w:rFonts w:ascii="Times New Roman" w:hAnsi="Times New Roman"/>
          <w:sz w:val="28"/>
          <w:szCs w:val="28"/>
        </w:rPr>
        <w:t xml:space="preserve"> 733</w:t>
      </w:r>
      <w:r>
        <w:rPr>
          <w:rFonts w:ascii="Times New Roman" w:hAnsi="Times New Roman"/>
          <w:sz w:val="28"/>
          <w:szCs w:val="28"/>
        </w:rPr>
        <w:t xml:space="preserve">, а также целям </w:t>
      </w:r>
      <w:r w:rsidRPr="00F40652">
        <w:rPr>
          <w:rFonts w:ascii="Times New Roman" w:hAnsi="Times New Roman"/>
          <w:sz w:val="28"/>
          <w:szCs w:val="28"/>
        </w:rPr>
        <w:t xml:space="preserve">государственной программы Сахалинской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F40652">
        <w:rPr>
          <w:rFonts w:ascii="Times New Roman" w:hAnsi="Times New Roman"/>
          <w:sz w:val="28"/>
          <w:szCs w:val="28"/>
        </w:rPr>
        <w:t>Обеспечение общественного порядка, противодействие преступности и незаконному обороту наркотиков в Сахалинской области</w:t>
      </w:r>
      <w:r>
        <w:rPr>
          <w:rFonts w:ascii="Times New Roman" w:hAnsi="Times New Roman"/>
          <w:sz w:val="28"/>
          <w:szCs w:val="28"/>
        </w:rPr>
        <w:t xml:space="preserve">», утвержденной </w:t>
      </w:r>
      <w:r w:rsidRPr="00F40652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F40652">
        <w:rPr>
          <w:rFonts w:ascii="Times New Roman" w:hAnsi="Times New Roman"/>
          <w:sz w:val="28"/>
          <w:szCs w:val="28"/>
        </w:rPr>
        <w:t xml:space="preserve"> Правительства Сахалинской области от 11.10.2023 </w:t>
      </w:r>
      <w:r>
        <w:rPr>
          <w:rFonts w:ascii="Times New Roman" w:hAnsi="Times New Roman"/>
          <w:sz w:val="28"/>
          <w:szCs w:val="28"/>
        </w:rPr>
        <w:t>№</w:t>
      </w:r>
      <w:r w:rsidRPr="00F40652">
        <w:rPr>
          <w:rFonts w:ascii="Times New Roman" w:hAnsi="Times New Roman"/>
          <w:sz w:val="28"/>
          <w:szCs w:val="28"/>
        </w:rPr>
        <w:t xml:space="preserve"> 520.</w:t>
      </w:r>
    </w:p>
    <w:p w14:paraId="0FF2085E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стратегических целей и задач социально-экономического развития муниципального образования обеспечивается посредством реализации мероприятий муниципальной программы.</w:t>
      </w:r>
    </w:p>
    <w:p w14:paraId="5337C21C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муниципальной программы является формирование </w:t>
      </w:r>
      <w:r w:rsidRPr="003E06BF">
        <w:rPr>
          <w:rFonts w:ascii="Times New Roman" w:hAnsi="Times New Roman"/>
          <w:sz w:val="28"/>
          <w:szCs w:val="28"/>
        </w:rPr>
        <w:t>негативного отношения к незаконному обороту и потреблению наркотиков</w:t>
      </w:r>
      <w:r>
        <w:rPr>
          <w:rFonts w:ascii="Times New Roman" w:hAnsi="Times New Roman"/>
          <w:sz w:val="28"/>
          <w:szCs w:val="28"/>
        </w:rPr>
        <w:t>.</w:t>
      </w:r>
    </w:p>
    <w:p w14:paraId="1D1E7C59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35952372" w14:textId="6C46BA7D" w:rsidR="00631452" w:rsidRPr="000D78B8" w:rsidRDefault="000D78B8" w:rsidP="000D78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31452" w:rsidRPr="000D78B8">
        <w:rPr>
          <w:rFonts w:ascii="Times New Roman" w:hAnsi="Times New Roman"/>
          <w:sz w:val="28"/>
          <w:szCs w:val="28"/>
        </w:rPr>
        <w:t xml:space="preserve">Задачи муниципального управления, </w:t>
      </w:r>
      <w:r>
        <w:rPr>
          <w:rFonts w:ascii="Times New Roman" w:hAnsi="Times New Roman"/>
          <w:sz w:val="28"/>
          <w:szCs w:val="28"/>
        </w:rPr>
        <w:br/>
      </w:r>
      <w:r w:rsidR="00631452" w:rsidRPr="000D78B8">
        <w:rPr>
          <w:rFonts w:ascii="Times New Roman" w:hAnsi="Times New Roman"/>
          <w:sz w:val="28"/>
          <w:szCs w:val="28"/>
        </w:rPr>
        <w:t xml:space="preserve">способы их эффективного решения </w:t>
      </w:r>
      <w:r>
        <w:rPr>
          <w:rFonts w:ascii="Times New Roman" w:hAnsi="Times New Roman"/>
          <w:sz w:val="28"/>
          <w:szCs w:val="28"/>
        </w:rPr>
        <w:br/>
      </w:r>
      <w:r w:rsidR="00631452" w:rsidRPr="000D78B8">
        <w:rPr>
          <w:rFonts w:ascii="Times New Roman" w:hAnsi="Times New Roman"/>
          <w:sz w:val="28"/>
          <w:szCs w:val="28"/>
        </w:rPr>
        <w:t>в сфере реа</w:t>
      </w:r>
      <w:r>
        <w:rPr>
          <w:rFonts w:ascii="Times New Roman" w:hAnsi="Times New Roman"/>
          <w:sz w:val="28"/>
          <w:szCs w:val="28"/>
        </w:rPr>
        <w:t>лизации муниципальной программы</w:t>
      </w:r>
    </w:p>
    <w:p w14:paraId="357DA056" w14:textId="77777777" w:rsidR="00631452" w:rsidRDefault="00631452" w:rsidP="00631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7CC781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Pr="002C708F">
        <w:rPr>
          <w:rFonts w:ascii="Times New Roman" w:hAnsi="Times New Roman"/>
          <w:sz w:val="28"/>
          <w:szCs w:val="28"/>
        </w:rPr>
        <w:t xml:space="preserve">определены следующие </w:t>
      </w:r>
      <w:r>
        <w:rPr>
          <w:rFonts w:ascii="Times New Roman" w:hAnsi="Times New Roman"/>
          <w:sz w:val="28"/>
          <w:szCs w:val="28"/>
        </w:rPr>
        <w:t>задачи:</w:t>
      </w:r>
    </w:p>
    <w:p w14:paraId="60FE658B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C708F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а</w:t>
      </w:r>
      <w:r w:rsidRPr="002C708F">
        <w:rPr>
          <w:rFonts w:ascii="Times New Roman" w:hAnsi="Times New Roman"/>
          <w:sz w:val="28"/>
          <w:szCs w:val="28"/>
        </w:rPr>
        <w:t xml:space="preserve"> и переподготовк</w:t>
      </w:r>
      <w:r>
        <w:rPr>
          <w:rFonts w:ascii="Times New Roman" w:hAnsi="Times New Roman"/>
          <w:sz w:val="28"/>
          <w:szCs w:val="28"/>
        </w:rPr>
        <w:t>а</w:t>
      </w:r>
      <w:r w:rsidRPr="002C708F">
        <w:rPr>
          <w:rFonts w:ascii="Times New Roman" w:hAnsi="Times New Roman"/>
          <w:sz w:val="28"/>
          <w:szCs w:val="28"/>
        </w:rPr>
        <w:t xml:space="preserve"> специалистов в области профилактики наркомании; </w:t>
      </w:r>
    </w:p>
    <w:p w14:paraId="1A8A82DB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C708F">
        <w:rPr>
          <w:rFonts w:ascii="Times New Roman" w:hAnsi="Times New Roman"/>
          <w:sz w:val="28"/>
          <w:szCs w:val="28"/>
        </w:rPr>
        <w:t xml:space="preserve"> профилактик</w:t>
      </w:r>
      <w:r>
        <w:rPr>
          <w:rFonts w:ascii="Times New Roman" w:hAnsi="Times New Roman"/>
          <w:sz w:val="28"/>
          <w:szCs w:val="28"/>
        </w:rPr>
        <w:t>а</w:t>
      </w:r>
      <w:r w:rsidRPr="002C708F">
        <w:rPr>
          <w:rFonts w:ascii="Times New Roman" w:hAnsi="Times New Roman"/>
          <w:sz w:val="28"/>
          <w:szCs w:val="28"/>
        </w:rPr>
        <w:t xml:space="preserve"> злоупотребления наркотическими средствами и психотропными веществами; </w:t>
      </w:r>
    </w:p>
    <w:p w14:paraId="4ECABA9D" w14:textId="77777777" w:rsidR="00631452" w:rsidRDefault="00631452" w:rsidP="0063145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C708F">
        <w:rPr>
          <w:rFonts w:ascii="Times New Roman" w:hAnsi="Times New Roman"/>
          <w:sz w:val="28"/>
          <w:szCs w:val="28"/>
        </w:rPr>
        <w:t>меры по пресечению незаконного оборота наркотиков и их потребления</w:t>
      </w:r>
      <w:r>
        <w:rPr>
          <w:rFonts w:ascii="Times New Roman" w:hAnsi="Times New Roman"/>
          <w:sz w:val="28"/>
          <w:szCs w:val="28"/>
        </w:rPr>
        <w:t>.</w:t>
      </w:r>
    </w:p>
    <w:p w14:paraId="5265F592" w14:textId="357939AD" w:rsidR="00631452" w:rsidRDefault="00631452" w:rsidP="000D7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 результатом реализации поставленных задач является снижение уровня заболеваемости наркоманией среди населения муниципального образования Ногликский муниципальный округ Сахалинской области.</w:t>
      </w:r>
    </w:p>
    <w:p w14:paraId="2C8AC865" w14:textId="77777777" w:rsidR="00631452" w:rsidRDefault="00631452" w:rsidP="0063145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3682D0" w14:textId="0F597474" w:rsidR="00631452" w:rsidRPr="000D78B8" w:rsidRDefault="000D78B8" w:rsidP="000D78B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631452" w:rsidRPr="000D78B8">
        <w:rPr>
          <w:rFonts w:ascii="Times New Roman" w:hAnsi="Times New Roman"/>
          <w:sz w:val="28"/>
          <w:szCs w:val="28"/>
        </w:rPr>
        <w:t>Задачи, определенные в соответствии с национальными целями</w:t>
      </w:r>
    </w:p>
    <w:p w14:paraId="3D454146" w14:textId="77777777" w:rsidR="00631452" w:rsidRDefault="00631452" w:rsidP="00631452">
      <w:pPr>
        <w:pStyle w:val="a3"/>
        <w:tabs>
          <w:tab w:val="left" w:pos="709"/>
        </w:tabs>
        <w:spacing w:after="0" w:line="240" w:lineRule="auto"/>
        <w:ind w:left="1425"/>
        <w:jc w:val="both"/>
        <w:rPr>
          <w:rFonts w:ascii="Times New Roman" w:hAnsi="Times New Roman"/>
          <w:sz w:val="28"/>
          <w:szCs w:val="28"/>
        </w:rPr>
      </w:pPr>
    </w:p>
    <w:p w14:paraId="24E600DC" w14:textId="061ADC08" w:rsidR="00631452" w:rsidRDefault="00631452" w:rsidP="000D7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задач муниципальной программы оказывает влияние на достижение целевого показателя «увеличение ожидаемой продолжительности жизни до 78 лет к 2030 году и до 81 года к 2036 году, в том числе, опережающий рост показателей ожидаемой продолжительности здоровой жизни»</w:t>
      </w:r>
      <w:r w:rsidR="000D78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национальной цели развития Российской Федерации «Сохранение населения, укрепление здоровья и повышение благополучия людей, поддержка семьи», утвержденных Указом Президента РФ от 07.05.2024 № 309 «О национальных целях развития Российской Федерации на период до 2030 и на перспективу до 2036 года». </w:t>
      </w:r>
    </w:p>
    <w:p w14:paraId="26BBB703" w14:textId="277FF731" w:rsidR="00631452" w:rsidRDefault="00631452" w:rsidP="000D7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 (далее – Стратегия СЭР СО) определена главная стратегическая цель развития Сахалинской области – </w:t>
      </w:r>
      <w:r>
        <w:rPr>
          <w:rFonts w:ascii="Times New Roman" w:hAnsi="Times New Roman"/>
          <w:sz w:val="28"/>
          <w:szCs w:val="28"/>
        </w:rPr>
        <w:lastRenderedPageBreak/>
        <w:t>создание условий для интенсивного экономического роста и повышения уровня и качества жизни. Одной из задач Стратегии СЭР СО является обеспечение безопасности жизнедеятельности на территории Сахалинской области.</w:t>
      </w:r>
    </w:p>
    <w:p w14:paraId="3C10B860" w14:textId="44EB32F6" w:rsidR="00D24B7C" w:rsidRPr="004B06DD" w:rsidRDefault="00631452" w:rsidP="000D7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Указанная цель и задача Стратегии СЭР СО в рамках муниципальной программы предусматривает профилактику немедицинского потребления наркотических средств и психотропных веществ. </w:t>
      </w:r>
    </w:p>
    <w:sectPr w:rsidR="00D24B7C" w:rsidRPr="004B06DD" w:rsidSect="0035355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E4F8E" w14:textId="77777777" w:rsidR="00353556" w:rsidRDefault="00353556" w:rsidP="00353556">
      <w:pPr>
        <w:spacing w:after="0" w:line="240" w:lineRule="auto"/>
      </w:pPr>
      <w:r>
        <w:separator/>
      </w:r>
    </w:p>
  </w:endnote>
  <w:endnote w:type="continuationSeparator" w:id="0">
    <w:p w14:paraId="371BEECB" w14:textId="77777777" w:rsidR="00353556" w:rsidRDefault="00353556" w:rsidP="0035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7DADD" w14:textId="77777777" w:rsidR="00353556" w:rsidRDefault="00353556" w:rsidP="00353556">
      <w:pPr>
        <w:spacing w:after="0" w:line="240" w:lineRule="auto"/>
      </w:pPr>
      <w:r>
        <w:separator/>
      </w:r>
    </w:p>
  </w:footnote>
  <w:footnote w:type="continuationSeparator" w:id="0">
    <w:p w14:paraId="0B320602" w14:textId="77777777" w:rsidR="00353556" w:rsidRDefault="00353556" w:rsidP="0035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47770"/>
      <w:docPartObj>
        <w:docPartGallery w:val="Page Numbers (Top of Page)"/>
        <w:docPartUnique/>
      </w:docPartObj>
    </w:sdtPr>
    <w:sdtEndPr/>
    <w:sdtContent>
      <w:p w14:paraId="69862938" w14:textId="4CA32F35" w:rsidR="00353556" w:rsidRDefault="0035355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032">
          <w:rPr>
            <w:noProof/>
          </w:rPr>
          <w:t>5</w:t>
        </w:r>
        <w:r>
          <w:fldChar w:fldCharType="end"/>
        </w:r>
      </w:p>
    </w:sdtContent>
  </w:sdt>
  <w:p w14:paraId="321E8133" w14:textId="77777777" w:rsidR="00353556" w:rsidRDefault="003535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E37FD"/>
    <w:multiLevelType w:val="multilevel"/>
    <w:tmpl w:val="C41C02F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3A"/>
    <w:rsid w:val="00030032"/>
    <w:rsid w:val="000643E2"/>
    <w:rsid w:val="000B2441"/>
    <w:rsid w:val="000D78B8"/>
    <w:rsid w:val="00200E60"/>
    <w:rsid w:val="00353556"/>
    <w:rsid w:val="004950A1"/>
    <w:rsid w:val="004B06DD"/>
    <w:rsid w:val="00596C0C"/>
    <w:rsid w:val="00631452"/>
    <w:rsid w:val="00743D05"/>
    <w:rsid w:val="00773ADC"/>
    <w:rsid w:val="007D493A"/>
    <w:rsid w:val="0082724F"/>
    <w:rsid w:val="008A405C"/>
    <w:rsid w:val="008D063B"/>
    <w:rsid w:val="00A14C71"/>
    <w:rsid w:val="00AC278D"/>
    <w:rsid w:val="00AD2408"/>
    <w:rsid w:val="00C96885"/>
    <w:rsid w:val="00D24B7C"/>
    <w:rsid w:val="00D344E6"/>
    <w:rsid w:val="00D96DBC"/>
    <w:rsid w:val="00E74F86"/>
    <w:rsid w:val="00EC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B8A0"/>
  <w15:chartTrackingRefBased/>
  <w15:docId w15:val="{C85643AD-7485-4E46-9AEA-5BA246A5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63B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B8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a6">
    <w:name w:val="header"/>
    <w:basedOn w:val="a"/>
    <w:link w:val="a7"/>
    <w:uiPriority w:val="99"/>
    <w:unhideWhenUsed/>
    <w:rsid w:val="0035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3556"/>
    <w:rPr>
      <w:rFonts w:ascii="Calibri" w:eastAsia="Calibri" w:hAnsi="Calibri" w:cs="Times New Roman"/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35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355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Е. Фархуллина</dc:creator>
  <cp:keywords/>
  <dc:description/>
  <cp:lastModifiedBy>Елена П. Семибратова</cp:lastModifiedBy>
  <cp:revision>18</cp:revision>
  <cp:lastPrinted>2025-01-24T07:46:00Z</cp:lastPrinted>
  <dcterms:created xsi:type="dcterms:W3CDTF">2024-12-23T20:33:00Z</dcterms:created>
  <dcterms:modified xsi:type="dcterms:W3CDTF">2025-01-27T00:06:00Z</dcterms:modified>
</cp:coreProperties>
</file>