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7483A59" w14:textId="77777777" w:rsidTr="00987DB5">
        <w:tc>
          <w:tcPr>
            <w:tcW w:w="9498" w:type="dxa"/>
          </w:tcPr>
          <w:p w14:paraId="77483A5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483A70" wp14:editId="77483A7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483A5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7483A5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7483A5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7483A5A" w14:textId="766D12A9" w:rsidR="0033636C" w:rsidRPr="00F1697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1697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16970" w:rsidRPr="00F16970">
            <w:rPr>
              <w:rFonts w:ascii="Times New Roman" w:hAnsi="Times New Roman"/>
              <w:sz w:val="28"/>
              <w:szCs w:val="28"/>
            </w:rPr>
            <w:t>02 февраля 2022 года</w:t>
          </w:r>
        </w:sdtContent>
      </w:sdt>
      <w:r w:rsidRPr="00F1697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16970" w:rsidRPr="00F16970">
            <w:rPr>
              <w:rFonts w:ascii="Times New Roman" w:hAnsi="Times New Roman"/>
              <w:sz w:val="28"/>
              <w:szCs w:val="28"/>
            </w:rPr>
            <w:t>22</w:t>
          </w:r>
        </w:sdtContent>
      </w:sdt>
    </w:p>
    <w:p w14:paraId="77483A5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7483A5D" w14:textId="1D6756BF" w:rsidR="00185FEC" w:rsidRPr="00B55107" w:rsidRDefault="0033636C" w:rsidP="007D2487">
      <w:pPr>
        <w:jc w:val="center"/>
        <w:rPr>
          <w:rFonts w:ascii="Times New Roman" w:hAnsi="Times New Roman"/>
          <w:b/>
          <w:sz w:val="28"/>
          <w:szCs w:val="28"/>
        </w:rPr>
      </w:pPr>
      <w:r w:rsidRPr="00B55107">
        <w:rPr>
          <w:rFonts w:ascii="Times New Roman" w:hAnsi="Times New Roman"/>
          <w:b/>
          <w:sz w:val="28"/>
          <w:szCs w:val="28"/>
        </w:rPr>
        <w:t xml:space="preserve">Об утверждении Положения об уточнении Правил землепользования </w:t>
      </w:r>
      <w:r w:rsidR="00DC1519">
        <w:rPr>
          <w:rFonts w:ascii="Times New Roman" w:hAnsi="Times New Roman"/>
          <w:b/>
          <w:sz w:val="28"/>
          <w:szCs w:val="28"/>
        </w:rPr>
        <w:br/>
      </w:r>
      <w:r w:rsidRPr="00B55107">
        <w:rPr>
          <w:rFonts w:ascii="Times New Roman" w:hAnsi="Times New Roman"/>
          <w:b/>
          <w:sz w:val="28"/>
          <w:szCs w:val="28"/>
        </w:rPr>
        <w:t xml:space="preserve">и застройки муниципального образования </w:t>
      </w:r>
      <w:r w:rsidR="00DC1519">
        <w:rPr>
          <w:rFonts w:ascii="Times New Roman" w:hAnsi="Times New Roman"/>
          <w:b/>
          <w:sz w:val="28"/>
          <w:szCs w:val="28"/>
        </w:rPr>
        <w:br/>
      </w:r>
      <w:r w:rsidRPr="00B55107">
        <w:rPr>
          <w:rFonts w:ascii="Times New Roman" w:hAnsi="Times New Roman"/>
          <w:b/>
          <w:sz w:val="28"/>
          <w:szCs w:val="28"/>
        </w:rPr>
        <w:t xml:space="preserve">«Городской округ Ногликский» в целях отображения границ зон с особыми условиями использования территорий и </w:t>
      </w:r>
      <w:r w:rsidR="00DC1519">
        <w:rPr>
          <w:rFonts w:ascii="Times New Roman" w:hAnsi="Times New Roman"/>
          <w:b/>
          <w:sz w:val="28"/>
          <w:szCs w:val="28"/>
        </w:rPr>
        <w:br/>
      </w:r>
      <w:r w:rsidRPr="00B55107">
        <w:rPr>
          <w:rFonts w:ascii="Times New Roman" w:hAnsi="Times New Roman"/>
          <w:b/>
          <w:sz w:val="28"/>
          <w:szCs w:val="28"/>
        </w:rPr>
        <w:t>объектов культурного наследия</w:t>
      </w:r>
    </w:p>
    <w:p w14:paraId="3921F2BB" w14:textId="77777777" w:rsidR="007D2487" w:rsidRDefault="007D2487" w:rsidP="007D2487">
      <w:pPr>
        <w:jc w:val="center"/>
        <w:rPr>
          <w:rFonts w:ascii="Times New Roman" w:hAnsi="Times New Roman"/>
          <w:sz w:val="28"/>
          <w:szCs w:val="28"/>
        </w:rPr>
      </w:pPr>
    </w:p>
    <w:p w14:paraId="16A02DC8" w14:textId="2077B19C" w:rsidR="007D2487" w:rsidRPr="007D2487" w:rsidRDefault="007D2487" w:rsidP="00C13CC9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D2487">
        <w:rPr>
          <w:rFonts w:ascii="Times New Roman" w:hAnsi="Times New Roman"/>
          <w:sz w:val="28"/>
          <w:szCs w:val="28"/>
        </w:rPr>
        <w:t>В целях реализации положений Фе</w:t>
      </w:r>
      <w:r w:rsidR="00C13CC9">
        <w:rPr>
          <w:rFonts w:ascii="Times New Roman" w:hAnsi="Times New Roman"/>
          <w:sz w:val="28"/>
          <w:szCs w:val="28"/>
        </w:rPr>
        <w:t xml:space="preserve">дерального закона от 02.08.2019 </w:t>
      </w:r>
      <w:r w:rsidR="00DC1519">
        <w:rPr>
          <w:rFonts w:ascii="Times New Roman" w:hAnsi="Times New Roman"/>
          <w:sz w:val="28"/>
          <w:szCs w:val="28"/>
        </w:rPr>
        <w:br/>
      </w:r>
      <w:r w:rsidRPr="007D2487">
        <w:rPr>
          <w:rFonts w:ascii="Times New Roman" w:hAnsi="Times New Roman"/>
          <w:sz w:val="28"/>
          <w:szCs w:val="28"/>
        </w:rPr>
        <w:t xml:space="preserve">№ 283-ФЗ «О внесении изменений в Градостроительный кодекс Российской Федерации и отдельные законодательные акты Российской Федерации», в соответствии с Федеральным законом от 06.10.2003 № 131-ФЗ «Об общих принципах организации местного самоуправления в Российской Федерации, администрация муниципального образования «Городской округ Ногликский» </w:t>
      </w:r>
      <w:r w:rsidRPr="007D2487">
        <w:rPr>
          <w:rFonts w:ascii="Times New Roman" w:hAnsi="Times New Roman"/>
          <w:b/>
          <w:sz w:val="28"/>
          <w:szCs w:val="28"/>
        </w:rPr>
        <w:t>ПОСТАНОВЛЯЕТ</w:t>
      </w:r>
      <w:r w:rsidRPr="007D2487">
        <w:rPr>
          <w:rFonts w:ascii="Times New Roman" w:hAnsi="Times New Roman"/>
          <w:sz w:val="28"/>
          <w:szCs w:val="28"/>
        </w:rPr>
        <w:t>:</w:t>
      </w:r>
    </w:p>
    <w:p w14:paraId="1A09024A" w14:textId="5A2ED746" w:rsidR="007D2487" w:rsidRPr="007D2487" w:rsidRDefault="007D2487" w:rsidP="00C13CC9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2487">
        <w:rPr>
          <w:rFonts w:ascii="Times New Roman" w:hAnsi="Times New Roman"/>
          <w:sz w:val="28"/>
          <w:szCs w:val="28"/>
        </w:rPr>
        <w:t xml:space="preserve">Утвердить Положение об уточнении Правил землепользования и застройки муниципального образования «Городской округ Ногликский» в целях отображения границ зон с особыми условиями использования территорий и </w:t>
      </w:r>
      <w:r w:rsidR="00DC1519">
        <w:rPr>
          <w:rFonts w:ascii="Times New Roman" w:hAnsi="Times New Roman"/>
          <w:sz w:val="28"/>
          <w:szCs w:val="28"/>
        </w:rPr>
        <w:t>объектов культурного наследия (п</w:t>
      </w:r>
      <w:r w:rsidR="00537740">
        <w:rPr>
          <w:rFonts w:ascii="Times New Roman" w:hAnsi="Times New Roman"/>
          <w:sz w:val="28"/>
          <w:szCs w:val="28"/>
        </w:rPr>
        <w:t>рилагается</w:t>
      </w:r>
      <w:bookmarkStart w:id="0" w:name="_GoBack"/>
      <w:bookmarkEnd w:id="0"/>
      <w:r w:rsidRPr="007D2487">
        <w:rPr>
          <w:rFonts w:ascii="Times New Roman" w:hAnsi="Times New Roman"/>
          <w:sz w:val="28"/>
          <w:szCs w:val="28"/>
        </w:rPr>
        <w:t>).</w:t>
      </w:r>
    </w:p>
    <w:p w14:paraId="2C8CDDA9" w14:textId="7E23909D" w:rsidR="007D2487" w:rsidRPr="00C13CC9" w:rsidRDefault="00B55107" w:rsidP="00C13CC9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5107">
        <w:rPr>
          <w:rFonts w:ascii="Times New Roman" w:hAnsi="Times New Roman"/>
          <w:sz w:val="28"/>
          <w:szCs w:val="28"/>
        </w:rPr>
        <w:lastRenderedPageBreak/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DC1519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B55107">
        <w:rPr>
          <w:rFonts w:ascii="Times New Roman" w:hAnsi="Times New Roman"/>
          <w:sz w:val="28"/>
          <w:szCs w:val="28"/>
        </w:rPr>
        <w:t>сети «Интернет»</w:t>
      </w:r>
      <w:r w:rsidR="007D2487" w:rsidRPr="007D2487">
        <w:rPr>
          <w:rFonts w:ascii="Times New Roman" w:hAnsi="Times New Roman"/>
          <w:sz w:val="28"/>
          <w:szCs w:val="28"/>
        </w:rPr>
        <w:t>.</w:t>
      </w:r>
    </w:p>
    <w:p w14:paraId="356FD13F" w14:textId="77777777" w:rsidR="001645E4" w:rsidRPr="007D2487" w:rsidRDefault="001645E4" w:rsidP="001645E4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2487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Pr="007D2487">
        <w:rPr>
          <w:rFonts w:ascii="Times New Roman" w:hAnsi="Times New Roman"/>
          <w:sz w:val="28"/>
          <w:szCs w:val="28"/>
        </w:rPr>
        <w:t>.</w:t>
      </w:r>
    </w:p>
    <w:p w14:paraId="631C77A2" w14:textId="77777777" w:rsidR="00C13CC9" w:rsidRDefault="00C13CC9" w:rsidP="00C13CC9">
      <w:pPr>
        <w:rPr>
          <w:rFonts w:ascii="Times New Roman" w:hAnsi="Times New Roman"/>
          <w:sz w:val="28"/>
          <w:szCs w:val="28"/>
        </w:rPr>
      </w:pPr>
    </w:p>
    <w:p w14:paraId="77483A69" w14:textId="2A894F78" w:rsidR="008629FA" w:rsidRDefault="00DF1C5D" w:rsidP="007D248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7483A6F" w14:textId="4C903AD3" w:rsidR="008629FA" w:rsidRPr="008629FA" w:rsidRDefault="008629FA" w:rsidP="00DC15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DF1C5D">
        <w:rPr>
          <w:rFonts w:ascii="Times New Roman" w:hAnsi="Times New Roman"/>
          <w:sz w:val="28"/>
          <w:szCs w:val="28"/>
        </w:rPr>
        <w:t>С.В. Камелин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83A7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7483A7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83A76" w14:textId="1F30349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83A7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7483A7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F73D3"/>
    <w:multiLevelType w:val="hybridMultilevel"/>
    <w:tmpl w:val="CBE0E4CA"/>
    <w:lvl w:ilvl="0" w:tplc="AF0E6216">
      <w:start w:val="1"/>
      <w:numFmt w:val="decimal"/>
      <w:suff w:val="space"/>
      <w:lvlText w:val="%1."/>
      <w:lvlJc w:val="left"/>
      <w:pPr>
        <w:ind w:left="30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5FEB4FC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1B610D4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4966466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6BEB7C4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A0E881C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17E4C4E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C4697EC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6AA4A66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645E4"/>
    <w:rsid w:val="00185FEC"/>
    <w:rsid w:val="001E1F9F"/>
    <w:rsid w:val="002003DC"/>
    <w:rsid w:val="0033636C"/>
    <w:rsid w:val="003E4257"/>
    <w:rsid w:val="00520CBF"/>
    <w:rsid w:val="00537740"/>
    <w:rsid w:val="007D2487"/>
    <w:rsid w:val="008629FA"/>
    <w:rsid w:val="00987DB5"/>
    <w:rsid w:val="00AC72C8"/>
    <w:rsid w:val="00B10ED9"/>
    <w:rsid w:val="00B25688"/>
    <w:rsid w:val="00B55107"/>
    <w:rsid w:val="00C02849"/>
    <w:rsid w:val="00C13CC9"/>
    <w:rsid w:val="00D12794"/>
    <w:rsid w:val="00D67BD8"/>
    <w:rsid w:val="00DC1519"/>
    <w:rsid w:val="00DF1C5D"/>
    <w:rsid w:val="00DF7897"/>
    <w:rsid w:val="00E37B8A"/>
    <w:rsid w:val="00E609BC"/>
    <w:rsid w:val="00F1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83A5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57EC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57EC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57EC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2022-02-03T23:41:00Z</dcterms:modified>
</cp:coreProperties>
</file>