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9D641B" w14:textId="77777777" w:rsidTr="00987DB5">
        <w:tc>
          <w:tcPr>
            <w:tcW w:w="9498" w:type="dxa"/>
          </w:tcPr>
          <w:p w14:paraId="0D9D6417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9D6432" wp14:editId="0D9D643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9D6418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9D6419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D9D641A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9D641C" w14:textId="03DAFAE0" w:rsidR="0033636C" w:rsidRPr="006123D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6123D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2240F">
            <w:rPr>
              <w:rFonts w:ascii="Times New Roman" w:hAnsi="Times New Roman"/>
              <w:sz w:val="28"/>
              <w:szCs w:val="28"/>
            </w:rPr>
            <w:t>27 апреля 2021 года</w:t>
          </w:r>
        </w:sdtContent>
      </w:sdt>
      <w:r w:rsidRPr="006123D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2240F" w:rsidRPr="0032240F">
            <w:rPr>
              <w:rFonts w:ascii="Times New Roman" w:hAnsi="Times New Roman"/>
              <w:sz w:val="28"/>
              <w:szCs w:val="28"/>
            </w:rPr>
            <w:t>230</w:t>
          </w:r>
        </w:sdtContent>
      </w:sdt>
    </w:p>
    <w:p w14:paraId="0D9D641D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D9D641E" w14:textId="6E2366B3" w:rsidR="0033636C" w:rsidRPr="00257ADF" w:rsidRDefault="0033636C" w:rsidP="0033636C">
      <w:pPr>
        <w:jc w:val="center"/>
        <w:rPr>
          <w:rFonts w:ascii="Times New Roman" w:hAnsi="Times New Roman"/>
          <w:i/>
          <w:sz w:val="28"/>
          <w:szCs w:val="28"/>
        </w:rPr>
      </w:pPr>
      <w:r w:rsidRPr="00257ADF">
        <w:rPr>
          <w:rFonts w:ascii="Times New Roman" w:hAnsi="Times New Roman"/>
          <w:b/>
          <w:sz w:val="28"/>
          <w:szCs w:val="28"/>
        </w:rPr>
        <w:t>О внесении изменений в</w:t>
      </w:r>
      <w:r w:rsidR="00BA37E8" w:rsidRPr="00257ADF">
        <w:rPr>
          <w:rFonts w:ascii="Times New Roman" w:hAnsi="Times New Roman"/>
          <w:b/>
          <w:sz w:val="28"/>
          <w:szCs w:val="28"/>
        </w:rPr>
        <w:t xml:space="preserve"> </w:t>
      </w:r>
      <w:r w:rsidR="0032240F">
        <w:rPr>
          <w:rFonts w:ascii="Times New Roman" w:hAnsi="Times New Roman"/>
          <w:b/>
          <w:sz w:val="28"/>
          <w:szCs w:val="28"/>
        </w:rPr>
        <w:t xml:space="preserve">муниципальную программу «Развитие культуры в муниципальном образовании «Городской округ Ногликский», утвержденную </w:t>
      </w:r>
      <w:r w:rsidR="00BA37E8" w:rsidRPr="00257ADF">
        <w:rPr>
          <w:rFonts w:ascii="Times New Roman" w:hAnsi="Times New Roman"/>
          <w:b/>
          <w:sz w:val="28"/>
          <w:szCs w:val="28"/>
        </w:rPr>
        <w:t>постановление</w:t>
      </w:r>
      <w:r w:rsidR="0032240F">
        <w:rPr>
          <w:rFonts w:ascii="Times New Roman" w:hAnsi="Times New Roman"/>
          <w:b/>
          <w:sz w:val="28"/>
          <w:szCs w:val="28"/>
        </w:rPr>
        <w:t>м</w:t>
      </w:r>
      <w:r w:rsidR="00BA37E8" w:rsidRPr="00257ADF">
        <w:rPr>
          <w:rFonts w:ascii="Times New Roman" w:hAnsi="Times New Roman"/>
          <w:b/>
          <w:sz w:val="28"/>
          <w:szCs w:val="28"/>
        </w:rPr>
        <w:t xml:space="preserve"> администрации</w:t>
      </w:r>
      <w:r w:rsidRPr="00257ADF">
        <w:rPr>
          <w:rFonts w:ascii="Times New Roman" w:hAnsi="Times New Roman"/>
          <w:b/>
          <w:sz w:val="28"/>
          <w:szCs w:val="28"/>
        </w:rPr>
        <w:t xml:space="preserve"> </w:t>
      </w:r>
      <w:r w:rsidR="006123DA">
        <w:rPr>
          <w:rFonts w:ascii="Times New Roman" w:hAnsi="Times New Roman"/>
          <w:b/>
          <w:sz w:val="28"/>
          <w:szCs w:val="28"/>
        </w:rPr>
        <w:br/>
      </w:r>
      <w:r w:rsidRPr="00257ADF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6123DA">
        <w:rPr>
          <w:rFonts w:ascii="Times New Roman" w:hAnsi="Times New Roman"/>
          <w:b/>
          <w:sz w:val="28"/>
          <w:szCs w:val="28"/>
        </w:rPr>
        <w:t>«</w:t>
      </w:r>
      <w:r w:rsidRPr="00257ADF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6123DA">
        <w:rPr>
          <w:rFonts w:ascii="Times New Roman" w:hAnsi="Times New Roman"/>
          <w:b/>
          <w:sz w:val="28"/>
          <w:szCs w:val="28"/>
        </w:rPr>
        <w:t>»</w:t>
      </w:r>
      <w:r w:rsidRPr="00257ADF">
        <w:rPr>
          <w:rFonts w:ascii="Times New Roman" w:hAnsi="Times New Roman"/>
          <w:b/>
          <w:sz w:val="28"/>
          <w:szCs w:val="28"/>
        </w:rPr>
        <w:t xml:space="preserve"> </w:t>
      </w:r>
      <w:r w:rsidR="006123DA">
        <w:rPr>
          <w:rFonts w:ascii="Times New Roman" w:hAnsi="Times New Roman"/>
          <w:b/>
          <w:sz w:val="28"/>
          <w:szCs w:val="28"/>
        </w:rPr>
        <w:br/>
      </w:r>
      <w:r w:rsidRPr="00257ADF">
        <w:rPr>
          <w:rFonts w:ascii="Times New Roman" w:hAnsi="Times New Roman"/>
          <w:b/>
          <w:sz w:val="28"/>
          <w:szCs w:val="28"/>
        </w:rPr>
        <w:t>от 18.11.2015 № 784</w:t>
      </w:r>
    </w:p>
    <w:p w14:paraId="0D9D641F" w14:textId="77777777" w:rsidR="00185FEC" w:rsidRPr="00BA37E8" w:rsidRDefault="00185FEC" w:rsidP="00185FEC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14:paraId="119D75DE" w14:textId="5F27C189" w:rsidR="00BE5AF3" w:rsidRPr="00FE0638" w:rsidRDefault="00BE5AF3" w:rsidP="00BE5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08CD">
        <w:rPr>
          <w:rFonts w:ascii="Times New Roman" w:hAnsi="Times New Roman"/>
          <w:sz w:val="28"/>
          <w:szCs w:val="28"/>
        </w:rPr>
        <w:t xml:space="preserve">В целях приведения ресурсного обеспечения муниципальной программы «Развитие </w:t>
      </w:r>
      <w:r>
        <w:rPr>
          <w:rFonts w:ascii="Times New Roman" w:hAnsi="Times New Roman"/>
          <w:sz w:val="28"/>
          <w:szCs w:val="28"/>
        </w:rPr>
        <w:t>культуры</w:t>
      </w:r>
      <w:r w:rsidRPr="00E008CD">
        <w:rPr>
          <w:rFonts w:ascii="Times New Roman" w:hAnsi="Times New Roman"/>
          <w:sz w:val="28"/>
          <w:szCs w:val="28"/>
        </w:rPr>
        <w:t xml:space="preserve"> в муниципальном образовании «Городской округ Ногликский»</w:t>
      </w:r>
      <w:r w:rsidR="00BA37E8">
        <w:rPr>
          <w:rFonts w:ascii="Times New Roman" w:hAnsi="Times New Roman"/>
          <w:sz w:val="28"/>
          <w:szCs w:val="28"/>
        </w:rPr>
        <w:t xml:space="preserve">, </w:t>
      </w:r>
      <w:r w:rsidR="00BA37E8" w:rsidRPr="00257ADF">
        <w:rPr>
          <w:rFonts w:ascii="Times New Roman" w:hAnsi="Times New Roman"/>
          <w:sz w:val="28"/>
          <w:szCs w:val="28"/>
        </w:rPr>
        <w:t>утвержденной постанов</w:t>
      </w:r>
      <w:r w:rsidR="00257ADF" w:rsidRPr="00257ADF">
        <w:rPr>
          <w:rFonts w:ascii="Times New Roman" w:hAnsi="Times New Roman"/>
          <w:sz w:val="28"/>
          <w:szCs w:val="28"/>
        </w:rPr>
        <w:t xml:space="preserve">лением администрации муниципального образования «Городской округ Ногликский» от 18.11.2015 </w:t>
      </w:r>
      <w:r w:rsidR="006123DA">
        <w:rPr>
          <w:rFonts w:ascii="Times New Roman" w:hAnsi="Times New Roman"/>
          <w:sz w:val="28"/>
          <w:szCs w:val="28"/>
        </w:rPr>
        <w:br/>
      </w:r>
      <w:r w:rsidR="00257ADF" w:rsidRPr="00257ADF">
        <w:rPr>
          <w:rFonts w:ascii="Times New Roman" w:hAnsi="Times New Roman"/>
          <w:sz w:val="28"/>
          <w:szCs w:val="28"/>
        </w:rPr>
        <w:t>№ 784</w:t>
      </w:r>
      <w:r w:rsidR="00BA37E8" w:rsidRPr="00257ADF">
        <w:rPr>
          <w:rFonts w:ascii="Times New Roman" w:hAnsi="Times New Roman"/>
          <w:sz w:val="28"/>
          <w:szCs w:val="28"/>
        </w:rPr>
        <w:t>,</w:t>
      </w:r>
      <w:r w:rsidRPr="00E008CD">
        <w:rPr>
          <w:rFonts w:ascii="Times New Roman" w:hAnsi="Times New Roman"/>
          <w:sz w:val="28"/>
          <w:szCs w:val="28"/>
        </w:rPr>
        <w:t xml:space="preserve"> в соответствие с уточненными бюджетными показателями по сос</w:t>
      </w:r>
      <w:r w:rsidR="006123DA">
        <w:rPr>
          <w:rFonts w:ascii="Times New Roman" w:hAnsi="Times New Roman"/>
          <w:sz w:val="28"/>
          <w:szCs w:val="28"/>
        </w:rPr>
        <w:t>тоянию на 31 декабря 2020 года,</w:t>
      </w:r>
      <w:r w:rsidRPr="00E008CD">
        <w:rPr>
          <w:rFonts w:ascii="Times New Roman" w:hAnsi="Times New Roman"/>
          <w:sz w:val="28"/>
          <w:szCs w:val="28"/>
        </w:rPr>
        <w:t xml:space="preserve"> с решением Собрания муниципального образования «Городской округ Ногликски</w:t>
      </w:r>
      <w:r w:rsidR="006123DA">
        <w:rPr>
          <w:rFonts w:ascii="Times New Roman" w:hAnsi="Times New Roman"/>
          <w:sz w:val="28"/>
          <w:szCs w:val="28"/>
        </w:rPr>
        <w:t>й» от 15.12.2020 № 98 «</w:t>
      </w:r>
      <w:r w:rsidRPr="00E008CD">
        <w:rPr>
          <w:rFonts w:ascii="Times New Roman" w:hAnsi="Times New Roman"/>
          <w:sz w:val="28"/>
          <w:szCs w:val="28"/>
        </w:rPr>
        <w:t>О бюдж</w:t>
      </w:r>
      <w:r w:rsidR="006123DA">
        <w:rPr>
          <w:rFonts w:ascii="Times New Roman" w:hAnsi="Times New Roman"/>
          <w:sz w:val="28"/>
          <w:szCs w:val="28"/>
        </w:rPr>
        <w:t>ете муниципального образования «Городской округ Ногликский»</w:t>
      </w:r>
      <w:r w:rsidRPr="00E008CD">
        <w:rPr>
          <w:rFonts w:ascii="Times New Roman" w:hAnsi="Times New Roman"/>
          <w:sz w:val="28"/>
          <w:szCs w:val="28"/>
        </w:rPr>
        <w:t xml:space="preserve"> на 2021 год и на пл</w:t>
      </w:r>
      <w:r w:rsidR="006123DA">
        <w:rPr>
          <w:rFonts w:ascii="Times New Roman" w:hAnsi="Times New Roman"/>
          <w:sz w:val="28"/>
          <w:szCs w:val="28"/>
        </w:rPr>
        <w:t>ановый период 2022 и 2023 годов»</w:t>
      </w:r>
      <w:r w:rsidRPr="00E008CD">
        <w:rPr>
          <w:rFonts w:ascii="Times New Roman" w:hAnsi="Times New Roman"/>
          <w:sz w:val="28"/>
          <w:szCs w:val="28"/>
        </w:rPr>
        <w:t>,</w:t>
      </w:r>
      <w:r w:rsidR="00BA37E8">
        <w:rPr>
          <w:rFonts w:ascii="Times New Roman" w:hAnsi="Times New Roman"/>
          <w:sz w:val="28"/>
          <w:szCs w:val="28"/>
        </w:rPr>
        <w:t xml:space="preserve"> </w:t>
      </w:r>
      <w:r w:rsidR="00BA37E8" w:rsidRPr="00257ADF">
        <w:rPr>
          <w:rFonts w:ascii="Times New Roman" w:hAnsi="Times New Roman"/>
          <w:sz w:val="28"/>
          <w:szCs w:val="28"/>
        </w:rPr>
        <w:t>руководствуясь</w:t>
      </w:r>
      <w:r w:rsidRPr="00E008C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008CD">
        <w:rPr>
          <w:rFonts w:ascii="Times New Roman" w:hAnsi="Times New Roman"/>
          <w:sz w:val="28"/>
          <w:szCs w:val="28"/>
        </w:rPr>
        <w:t xml:space="preserve">Порядком разработки, реализации и проведения оценки эффективности муниципальных </w:t>
      </w:r>
      <w:r w:rsidRPr="00E008CD">
        <w:rPr>
          <w:rFonts w:ascii="Times New Roman" w:hAnsi="Times New Roman"/>
          <w:sz w:val="28"/>
          <w:szCs w:val="28"/>
        </w:rPr>
        <w:lastRenderedPageBreak/>
        <w:t>программ муниципального образования «Городской округ Ногликский», утвержденным постановлением администрации муниципального образования «Городской округ Ногликский» от 28.04.2016 № 344, ст. 36 Устава муниципального образования «Городской округ Ногликский», администрация муниципального образования «Городской округ Ногликский»</w:t>
      </w:r>
      <w:r>
        <w:rPr>
          <w:rFonts w:ascii="Times New Roman" w:hAnsi="Times New Roman"/>
          <w:sz w:val="26"/>
          <w:szCs w:val="26"/>
        </w:rPr>
        <w:t xml:space="preserve"> </w:t>
      </w:r>
      <w:r w:rsidRPr="00FE063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ПОСТАНОВЛЯЕТ:</w:t>
      </w:r>
    </w:p>
    <w:p w14:paraId="60BF7035" w14:textId="42DEE8CE" w:rsidR="00BE5AF3" w:rsidRPr="00FE0638" w:rsidRDefault="00BE5AF3" w:rsidP="00BE5A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муниципальную программу «Развитие культуры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18.11.2015 № 784 (в редакции от 06.05.2016 № 359, от 15.08.2016 № 627, от 07.02.2017 № 111, от 07.06.2017 № 368,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от 31.10.2017 № 845, от 21.12.2017 № 1093,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от 27.02.2018 № 201, от 19.06.2018 № 573, от 24.12.2018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1251, от 09.04.2019 № 228, от 02.09.2019 № 666,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от 15.10.2019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767, от 17.04.2020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197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от 30.09.2020 № 476, от 14.12.2020 № 626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BA37E8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Программа)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следующие изменения</w:t>
      </w:r>
      <w:r w:rsidRPr="00FE0638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14:paraId="2B4098B1" w14:textId="77777777" w:rsidR="00BE5AF3" w:rsidRPr="00FE0638" w:rsidRDefault="00BE5AF3" w:rsidP="00BE5A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1.1. В паспорте Программы раздел «Объемы и источники финансирования муниципальной программы» изложить в следующей редакции: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"/>
        <w:gridCol w:w="2681"/>
        <w:gridCol w:w="5957"/>
        <w:gridCol w:w="434"/>
      </w:tblGrid>
      <w:tr w:rsidR="00BE5AF3" w:rsidRPr="00BC5FEB" w14:paraId="6EFBEBB1" w14:textId="77777777" w:rsidTr="00034FD2">
        <w:tc>
          <w:tcPr>
            <w:tcW w:w="27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82E864E" w14:textId="77777777" w:rsidR="00BE5AF3" w:rsidRPr="00756F94" w:rsidRDefault="00BE5AF3" w:rsidP="00034FD2">
            <w:pPr>
              <w:spacing w:after="0" w:line="240" w:lineRule="auto"/>
              <w:ind w:hanging="113"/>
              <w:rPr>
                <w:rFonts w:ascii="Times New Roman" w:eastAsia="Times New Roman" w:hAnsi="Times New Roman"/>
                <w:sz w:val="32"/>
                <w:szCs w:val="28"/>
                <w:lang w:eastAsia="ru-RU"/>
              </w:rPr>
            </w:pPr>
            <w:r w:rsidRPr="00756F94">
              <w:rPr>
                <w:rFonts w:ascii="Times New Roman" w:eastAsia="Times New Roman" w:hAnsi="Times New Roman"/>
                <w:sz w:val="32"/>
                <w:szCs w:val="28"/>
                <w:lang w:eastAsia="ru-RU"/>
              </w:rPr>
              <w:t>«</w:t>
            </w:r>
          </w:p>
          <w:p w14:paraId="5BE34D87" w14:textId="77777777" w:rsidR="00BE5AF3" w:rsidRPr="00756F94" w:rsidRDefault="00BE5AF3" w:rsidP="00034FD2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28"/>
                <w:lang w:eastAsia="ru-RU"/>
              </w:rPr>
            </w:pPr>
          </w:p>
          <w:p w14:paraId="3A22232A" w14:textId="77777777" w:rsidR="00BE5AF3" w:rsidRPr="00BC5FEB" w:rsidRDefault="00BE5AF3" w:rsidP="00034F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14:paraId="4AABC40B" w14:textId="77777777" w:rsidR="00BE5AF3" w:rsidRPr="00BC5FEB" w:rsidRDefault="00BE5AF3" w:rsidP="00034F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  <w:p w14:paraId="3A8CC645" w14:textId="77777777" w:rsidR="00BE5AF3" w:rsidRPr="00BC5FEB" w:rsidRDefault="00BE5AF3" w:rsidP="00034F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6" w:type="dxa"/>
            <w:shd w:val="clear" w:color="auto" w:fill="auto"/>
          </w:tcPr>
          <w:p w14:paraId="459F0A9A" w14:textId="77777777" w:rsidR="00BE5AF3" w:rsidRPr="00BC5FEB" w:rsidRDefault="00BE5AF3" w:rsidP="00034F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средств, направляемых на реализацию мероприятий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1 236 336,3</w:t>
            </w: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</w:t>
            </w: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в том числе:</w:t>
            </w:r>
          </w:p>
          <w:p w14:paraId="01667F01" w14:textId="338DC4DC" w:rsidR="00BE5AF3" w:rsidRPr="00BC5FEB" w:rsidRDefault="00BE5AF3" w:rsidP="00034F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18 954,0</w:t>
            </w:r>
            <w:r w:rsidR="006123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42300A9" w14:textId="77777777" w:rsidR="00BE5AF3" w:rsidRPr="00BC5FEB" w:rsidRDefault="00BE5AF3" w:rsidP="00034F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1 217 339,7</w:t>
            </w: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DDD2F2E" w14:textId="77777777" w:rsidR="00BE5AF3" w:rsidRPr="00BC5FEB" w:rsidRDefault="00BE5AF3" w:rsidP="00034F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-федеральный бюджет 42,6 тыс. руб.;</w:t>
            </w:r>
          </w:p>
          <w:p w14:paraId="0967F093" w14:textId="77777777" w:rsidR="00BE5AF3" w:rsidRPr="00BC5FEB" w:rsidRDefault="00BE5AF3" w:rsidP="00034F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92 723,9 тыс. руб.;</w:t>
            </w:r>
          </w:p>
          <w:p w14:paraId="7384EA5A" w14:textId="77777777" w:rsidR="00BE5AF3" w:rsidRPr="00BC5FEB" w:rsidRDefault="00BE5AF3" w:rsidP="00034F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78 120,8 тыс. руб.;</w:t>
            </w:r>
          </w:p>
          <w:p w14:paraId="4D1F6C51" w14:textId="77777777" w:rsidR="00BE5AF3" w:rsidRPr="00BC5FEB" w:rsidRDefault="00BE5AF3" w:rsidP="00034F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14 603,1 тыс. руб.;</w:t>
            </w:r>
          </w:p>
          <w:p w14:paraId="498B2F60" w14:textId="77777777" w:rsidR="00BE5AF3" w:rsidRPr="00BC5FEB" w:rsidRDefault="00BE5AF3" w:rsidP="00034F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82 459,0 тыс. руб.;</w:t>
            </w:r>
          </w:p>
          <w:p w14:paraId="7BA54871" w14:textId="77777777" w:rsidR="00BE5AF3" w:rsidRPr="00BC5FEB" w:rsidRDefault="00BE5AF3" w:rsidP="00034F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 местный бюджет – 80 599,0 тыс. руб.;</w:t>
            </w:r>
          </w:p>
          <w:p w14:paraId="0ED91DB3" w14:textId="77777777" w:rsidR="00BE5AF3" w:rsidRPr="00BC5FEB" w:rsidRDefault="00BE5AF3" w:rsidP="00034F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–1 817,4 тыс. руб.;</w:t>
            </w:r>
          </w:p>
          <w:p w14:paraId="3A551F3D" w14:textId="77777777" w:rsidR="00BE5AF3" w:rsidRPr="00BC5FEB" w:rsidRDefault="00BE5AF3" w:rsidP="00034F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федеральный бюджет – 42,6 тыс. руб.;</w:t>
            </w:r>
          </w:p>
          <w:p w14:paraId="6E9C3E60" w14:textId="77777777" w:rsidR="00BE5AF3" w:rsidRPr="00BC5FEB" w:rsidRDefault="00BE5AF3" w:rsidP="00034F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99 825,9 тыс. руб.;</w:t>
            </w:r>
          </w:p>
          <w:p w14:paraId="7B11D332" w14:textId="77777777" w:rsidR="00BE5AF3" w:rsidRPr="00BC5FEB" w:rsidRDefault="00BE5AF3" w:rsidP="00034F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99 550,7 тыс. руб.;</w:t>
            </w:r>
          </w:p>
          <w:p w14:paraId="75E01BC6" w14:textId="77777777" w:rsidR="00BE5AF3" w:rsidRPr="00BC5FEB" w:rsidRDefault="00BE5AF3" w:rsidP="00034F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275,2 тыс. руб.;</w:t>
            </w:r>
          </w:p>
          <w:p w14:paraId="31966973" w14:textId="77777777" w:rsidR="00BE5AF3" w:rsidRPr="00BC5FEB" w:rsidRDefault="00BE5AF3" w:rsidP="00034F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100 309,5 тыс. руб.;</w:t>
            </w:r>
          </w:p>
          <w:p w14:paraId="7258379E" w14:textId="77777777" w:rsidR="00BE5AF3" w:rsidRPr="00BC5FEB" w:rsidRDefault="00BE5AF3" w:rsidP="00034F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100 085,9 тыс. руб.;</w:t>
            </w:r>
          </w:p>
          <w:p w14:paraId="3D5A963E" w14:textId="77777777" w:rsidR="00BE5AF3" w:rsidRPr="00BC5FEB" w:rsidRDefault="00BE5AF3" w:rsidP="00034F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223,6 тыс. руб.;</w:t>
            </w:r>
          </w:p>
          <w:p w14:paraId="5742AD73" w14:textId="77777777" w:rsidR="00BE5AF3" w:rsidRPr="00BC5FEB" w:rsidRDefault="00BE5AF3" w:rsidP="00034F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117 988,2 тыс. руб.;</w:t>
            </w:r>
          </w:p>
          <w:p w14:paraId="34050851" w14:textId="77777777" w:rsidR="00BE5AF3" w:rsidRPr="00BC5FEB" w:rsidRDefault="00BE5AF3" w:rsidP="00034F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117 735,0 тыс. руб.;</w:t>
            </w:r>
          </w:p>
          <w:p w14:paraId="401CE8B6" w14:textId="77777777" w:rsidR="00BE5AF3" w:rsidRPr="00BC5FEB" w:rsidRDefault="00BE5AF3" w:rsidP="00034F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253,2 тыс. руб.;</w:t>
            </w:r>
          </w:p>
          <w:p w14:paraId="30186D6D" w14:textId="77777777" w:rsidR="00BE5AF3" w:rsidRPr="00BC5FEB" w:rsidRDefault="00BE5AF3" w:rsidP="00034FD2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126 169,9</w:t>
            </w: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342ACA3C" w14:textId="77777777" w:rsidR="00BE5AF3" w:rsidRPr="00BC5FEB" w:rsidRDefault="00BE5AF3" w:rsidP="00034F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125 951,7</w:t>
            </w: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689D3F41" w14:textId="77777777" w:rsidR="00BE5AF3" w:rsidRPr="00BC5FEB" w:rsidRDefault="00BE5AF3" w:rsidP="00034FD2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218,2 тыс. руб.</w:t>
            </w:r>
          </w:p>
          <w:p w14:paraId="73908A2F" w14:textId="77777777" w:rsidR="00BE5AF3" w:rsidRPr="00BC5FEB" w:rsidRDefault="00BE5AF3" w:rsidP="00034F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125 778,7</w:t>
            </w:r>
            <w:r w:rsidRPr="00BC5FEB">
              <w:rPr>
                <w:rFonts w:ascii="Times New Roman" w:eastAsia="Times New Roman" w:hAnsi="Times New Roman"/>
                <w:sz w:val="28"/>
                <w:szCs w:val="28"/>
              </w:rPr>
              <w:t xml:space="preserve"> тыс. </w:t>
            </w: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руб.;</w:t>
            </w:r>
          </w:p>
          <w:p w14:paraId="0B122AA8" w14:textId="77777777" w:rsidR="00BE5AF3" w:rsidRPr="00BC5FEB" w:rsidRDefault="00BE5AF3" w:rsidP="00034F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125 560,5</w:t>
            </w: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2FB32FE" w14:textId="77777777" w:rsidR="00BE5AF3" w:rsidRPr="00BC5FEB" w:rsidRDefault="00BE5AF3" w:rsidP="00034F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218,2</w:t>
            </w: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09E00A73" w14:textId="77777777" w:rsidR="00BE5AF3" w:rsidRPr="00BC5FEB" w:rsidRDefault="00BE5AF3" w:rsidP="00034F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123 473,4</w:t>
            </w: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72FD9EE3" w14:textId="77777777" w:rsidR="00BE5AF3" w:rsidRPr="00BC5FEB" w:rsidRDefault="00BE5AF3" w:rsidP="00034F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123 160,2</w:t>
            </w: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6C564C0" w14:textId="77777777" w:rsidR="00BE5AF3" w:rsidRPr="00BC5FEB" w:rsidRDefault="00BE5AF3" w:rsidP="00034F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313,2 тыс. руб.</w:t>
            </w:r>
          </w:p>
          <w:p w14:paraId="5DB6DE02" w14:textId="77777777" w:rsidR="00BE5AF3" w:rsidRPr="00BC5FEB" w:rsidRDefault="00BE5AF3" w:rsidP="00034F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123 810,2</w:t>
            </w: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4B6FDEC6" w14:textId="77777777" w:rsidR="00BE5AF3" w:rsidRPr="00BC5FEB" w:rsidRDefault="00BE5AF3" w:rsidP="00034F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123 497,0</w:t>
            </w: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1DC228ED" w14:textId="77777777" w:rsidR="00BE5AF3" w:rsidRPr="00BC5FEB" w:rsidRDefault="00BE5AF3" w:rsidP="00034F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313,2</w:t>
            </w: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3CA8BB27" w14:textId="77777777" w:rsidR="00BE5AF3" w:rsidRPr="00BC5FEB" w:rsidRDefault="00BE5AF3" w:rsidP="00034F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</w:rPr>
              <w:t>2024 год – 117 557,4</w:t>
            </w: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3020A3B5" w14:textId="77777777" w:rsidR="00BE5AF3" w:rsidRPr="00BC5FEB" w:rsidRDefault="00BE5AF3" w:rsidP="00034F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117 205,1 тыс. руб.;</w:t>
            </w:r>
          </w:p>
          <w:p w14:paraId="6F3516BD" w14:textId="77777777" w:rsidR="00BE5AF3" w:rsidRPr="00BC5FEB" w:rsidRDefault="00BE5AF3" w:rsidP="00034F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352,3 тыс. руб.</w:t>
            </w:r>
          </w:p>
          <w:p w14:paraId="62B65582" w14:textId="77777777" w:rsidR="00BE5AF3" w:rsidRPr="00BC5FEB" w:rsidRDefault="00BE5AF3" w:rsidP="00034F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</w:rPr>
              <w:t>2025 год – 126 240,2</w:t>
            </w: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7FB3804" w14:textId="77777777" w:rsidR="00BE5AF3" w:rsidRPr="00BC5FEB" w:rsidRDefault="00BE5AF3" w:rsidP="00034F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125 873,8 тыс. руб.;</w:t>
            </w:r>
          </w:p>
          <w:p w14:paraId="4BA0B87C" w14:textId="77777777" w:rsidR="00BE5AF3" w:rsidRPr="00BC5FEB" w:rsidRDefault="00BE5AF3" w:rsidP="00034FD2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366,4 тыс. руб.</w:t>
            </w:r>
          </w:p>
        </w:tc>
        <w:tc>
          <w:tcPr>
            <w:tcW w:w="32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FD24E60" w14:textId="77777777" w:rsidR="00BE5AF3" w:rsidRDefault="00BE5AF3" w:rsidP="00034F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15B734" w14:textId="77777777" w:rsidR="00BE5AF3" w:rsidRDefault="00BE5AF3" w:rsidP="00034F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222952" w14:textId="77777777" w:rsidR="00BE5AF3" w:rsidRDefault="00BE5AF3" w:rsidP="00034FD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980A21" w14:textId="77777777" w:rsidR="00BE5AF3" w:rsidRDefault="00BE5AF3" w:rsidP="00034FD2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C95794" w14:textId="77777777" w:rsidR="00BE5AF3" w:rsidRDefault="00BE5AF3" w:rsidP="00034FD2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317619" w14:textId="77777777" w:rsidR="00BE5AF3" w:rsidRDefault="00BE5AF3" w:rsidP="00034FD2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8C72CD" w14:textId="77777777" w:rsidR="00BE5AF3" w:rsidRDefault="00BE5AF3" w:rsidP="00034FD2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1CF485" w14:textId="77777777" w:rsidR="00BE5AF3" w:rsidRDefault="00BE5AF3" w:rsidP="00034FD2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DD6830" w14:textId="77777777" w:rsidR="00BE5AF3" w:rsidRDefault="00BE5AF3" w:rsidP="00034FD2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F2B30E" w14:textId="77777777" w:rsidR="00BE5AF3" w:rsidRDefault="00BE5AF3" w:rsidP="00034FD2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CC1412" w14:textId="77777777" w:rsidR="00BE5AF3" w:rsidRDefault="00BE5AF3" w:rsidP="00034FD2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2AFDA4" w14:textId="77777777" w:rsidR="00BE5AF3" w:rsidRDefault="00BE5AF3" w:rsidP="00034FD2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511CDF" w14:textId="77777777" w:rsidR="00BE5AF3" w:rsidRDefault="00BE5AF3" w:rsidP="00034FD2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CD7BDE" w14:textId="77777777" w:rsidR="00BE5AF3" w:rsidRDefault="00BE5AF3" w:rsidP="00034FD2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15D0DC" w14:textId="77777777" w:rsidR="00BE5AF3" w:rsidRDefault="00BE5AF3" w:rsidP="00034FD2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FA6044" w14:textId="77777777" w:rsidR="00BE5AF3" w:rsidRDefault="00BE5AF3" w:rsidP="00034FD2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4BCA1A" w14:textId="77777777" w:rsidR="00BE5AF3" w:rsidRDefault="00BE5AF3" w:rsidP="00034FD2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95002A" w14:textId="77777777" w:rsidR="00BE5AF3" w:rsidRDefault="00BE5AF3" w:rsidP="00034FD2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34385A" w14:textId="77777777" w:rsidR="00BE5AF3" w:rsidRDefault="00BE5AF3" w:rsidP="00034FD2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62C085" w14:textId="77777777" w:rsidR="00BE5AF3" w:rsidRDefault="00BE5AF3" w:rsidP="00034FD2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80707A" w14:textId="77777777" w:rsidR="00BE5AF3" w:rsidRDefault="00BE5AF3" w:rsidP="00034FD2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67E113" w14:textId="77777777" w:rsidR="00BE5AF3" w:rsidRDefault="00BE5AF3" w:rsidP="00034FD2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3246D5" w14:textId="77777777" w:rsidR="00BE5AF3" w:rsidRDefault="00BE5AF3" w:rsidP="00034FD2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D4244F" w14:textId="77777777" w:rsidR="00BE5AF3" w:rsidRDefault="00BE5AF3" w:rsidP="00034FD2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81B6C1" w14:textId="77777777" w:rsidR="00BE5AF3" w:rsidRDefault="00BE5AF3" w:rsidP="00034FD2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4CCB99" w14:textId="77777777" w:rsidR="00BE5AF3" w:rsidRDefault="00BE5AF3" w:rsidP="00034FD2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2BA358" w14:textId="77777777" w:rsidR="00BE5AF3" w:rsidRDefault="00BE5AF3" w:rsidP="00034FD2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263D11" w14:textId="77777777" w:rsidR="00BE5AF3" w:rsidRDefault="00BE5AF3" w:rsidP="00034FD2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015D56" w14:textId="77777777" w:rsidR="00BE5AF3" w:rsidRDefault="00BE5AF3" w:rsidP="00034FD2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6693DE" w14:textId="77777777" w:rsidR="00BE5AF3" w:rsidRDefault="00BE5AF3" w:rsidP="00034FD2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438D94" w14:textId="77777777" w:rsidR="00BE5AF3" w:rsidRDefault="00BE5AF3" w:rsidP="00034FD2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9B501D" w14:textId="77777777" w:rsidR="00BE5AF3" w:rsidRDefault="00BE5AF3" w:rsidP="00034FD2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5D5136" w14:textId="77777777" w:rsidR="00BE5AF3" w:rsidRDefault="00BE5AF3" w:rsidP="00034FD2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015504" w14:textId="77777777" w:rsidR="00BE5AF3" w:rsidRDefault="00BE5AF3" w:rsidP="00034FD2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275078" w14:textId="77777777" w:rsidR="00BE5AF3" w:rsidRDefault="00BE5AF3" w:rsidP="00034FD2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46F984" w14:textId="77777777" w:rsidR="00BE5AF3" w:rsidRDefault="00BE5AF3" w:rsidP="00034FD2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DF0256" w14:textId="77777777" w:rsidR="00BE5AF3" w:rsidRDefault="00BE5AF3" w:rsidP="00034FD2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697EB9" w14:textId="77777777" w:rsidR="00BE5AF3" w:rsidRDefault="00BE5AF3" w:rsidP="00034FD2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2F651C" w14:textId="77777777" w:rsidR="00BE5AF3" w:rsidRDefault="00BE5AF3" w:rsidP="00034FD2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46BE37" w14:textId="77777777" w:rsidR="00BE5AF3" w:rsidRPr="00BC5FEB" w:rsidRDefault="00BE5AF3" w:rsidP="00034FD2">
            <w:pPr>
              <w:tabs>
                <w:tab w:val="left" w:pos="1350"/>
              </w:tabs>
              <w:spacing w:after="0" w:line="240" w:lineRule="auto"/>
              <w:ind w:righ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»;</w:t>
            </w:r>
          </w:p>
        </w:tc>
      </w:tr>
    </w:tbl>
    <w:p w14:paraId="4980C159" w14:textId="2E9D7616" w:rsidR="00BE5AF3" w:rsidRDefault="00BE5AF3" w:rsidP="00BE5AF3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 w:rsidRPr="00FE0638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lastRenderedPageBreak/>
        <w:t>1.</w:t>
      </w:r>
      <w:r w:rsidR="00CC75B5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2</w:t>
      </w:r>
      <w:r w:rsidRPr="00FE0638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. Раздел 7 </w:t>
      </w:r>
      <w:r w:rsidR="00BA37E8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Программы </w:t>
      </w:r>
      <w:r w:rsidRPr="00FE0638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«Ресурсное обеспечение Програ</w:t>
      </w:r>
      <w:r w:rsidR="006123DA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ммы» изложить в новой редакции:</w:t>
      </w:r>
    </w:p>
    <w:p w14:paraId="6B864FB7" w14:textId="382C7061" w:rsidR="00BE5AF3" w:rsidRDefault="00BE5AF3" w:rsidP="00BE5AF3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 w:rsidRPr="00FE0638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7.</w:t>
      </w:r>
      <w:r w:rsidR="00955C7E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Ресурсное обеспечение программы</w:t>
      </w:r>
    </w:p>
    <w:p w14:paraId="1AAD1E43" w14:textId="58D79F7F" w:rsidR="00BE5AF3" w:rsidRDefault="00BE5AF3" w:rsidP="00BE5AF3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0638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Общий прогнозируемый объем финансирования мероприятий Программы составляет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1 236 336,3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числе: средства местного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1 217 339,7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 средства областного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 18 954,0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федерального бюджета - 42,6 тыс. рублей. Информация об общем объеме финансовых средств отражена в приложении 3 «Ресурсное обеспечение реализации муниципальной программы «Развитие культуры в муниципальном образован</w:t>
      </w:r>
      <w:r w:rsidR="006123DA">
        <w:rPr>
          <w:rFonts w:ascii="Times New Roman" w:eastAsia="Times New Roman" w:hAnsi="Times New Roman"/>
          <w:sz w:val="28"/>
          <w:szCs w:val="28"/>
          <w:lang w:eastAsia="ru-RU"/>
        </w:rPr>
        <w:t>ии «Городской округ Ногликский</w:t>
      </w:r>
      <w:r w:rsidR="00735C50">
        <w:rPr>
          <w:rFonts w:ascii="Times New Roman" w:eastAsia="Times New Roman" w:hAnsi="Times New Roman"/>
          <w:sz w:val="28"/>
          <w:szCs w:val="28"/>
          <w:lang w:eastAsia="ru-RU"/>
        </w:rPr>
        <w:t>».</w:t>
      </w:r>
      <w:bookmarkStart w:id="0" w:name="_GoBack"/>
      <w:bookmarkEnd w:id="0"/>
      <w:r w:rsidR="006123DA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7E6EB0B3" w14:textId="51DD5138" w:rsidR="00BE5AF3" w:rsidRPr="00FE0638" w:rsidRDefault="00BE5AF3" w:rsidP="00BE5AF3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CC75B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1 </w:t>
      </w:r>
      <w:r w:rsidR="00BA37E8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Программе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«Сведения о показателях (индикаторах) муниципальной программы и их значениях» изложить в новой редакции, согласно приложению 1 к настоящему постановлению.</w:t>
      </w:r>
    </w:p>
    <w:p w14:paraId="777DC45A" w14:textId="376A4846" w:rsidR="00BE5AF3" w:rsidRPr="00FE0638" w:rsidRDefault="00BE5AF3" w:rsidP="00BE5AF3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CC75B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2 </w:t>
      </w:r>
      <w:r w:rsidR="00BA37E8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Программе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«Перечень мероприятий муниципальной программы «Развитие культуры в муниципальном образовании «Городской округ Ногликский» изложить в новой редакции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14:paraId="2EE29E51" w14:textId="6FEBEA7D" w:rsidR="00BE5AF3" w:rsidRPr="00FE0638" w:rsidRDefault="00BE5AF3" w:rsidP="00BE5AF3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CC75B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3 </w:t>
      </w:r>
      <w:r w:rsidR="00BA37E8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Программе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E0638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Ресурсное обеспечение реализации муниципальной программы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«Развитие культуры в муниципальном образовании «Городской округ Ногликский» </w:t>
      </w:r>
      <w:r w:rsidRPr="00FE0638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изложить в новой редакции</w:t>
      </w: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,</w:t>
      </w:r>
      <w:r w:rsidRPr="00FE0638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 согласно </w:t>
      </w: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п</w:t>
      </w:r>
      <w:r w:rsidRPr="00FE0638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риложению </w:t>
      </w: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3</w:t>
      </w:r>
      <w:r w:rsidRPr="00FE0638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 к </w:t>
      </w: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настоящему </w:t>
      </w:r>
      <w:r w:rsidRPr="00FE0638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постановлению.</w:t>
      </w:r>
    </w:p>
    <w:p w14:paraId="46E05960" w14:textId="77777777" w:rsidR="00BE5AF3" w:rsidRPr="00FE0638" w:rsidRDefault="00BE5AF3" w:rsidP="00BE5AF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настоящее постановление в газете «Знамя труда»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и разместить на официальном сайте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«Городской округ Ногликский»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информационно-телекоммуникационной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 сети «Интернет».</w:t>
      </w:r>
    </w:p>
    <w:p w14:paraId="27D18A73" w14:textId="77777777" w:rsidR="00BE5AF3" w:rsidRPr="00FE0638" w:rsidRDefault="00BE5AF3" w:rsidP="00BE5AF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исполнени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его постановления возложить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вице-мэра муниципального образования «Городской округ Ногликский»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Микову</w:t>
      </w:r>
      <w:r w:rsidRPr="00AA61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И.А.</w:t>
      </w:r>
    </w:p>
    <w:p w14:paraId="2CB917B3" w14:textId="77777777" w:rsidR="00BE5AF3" w:rsidRPr="00D12794" w:rsidRDefault="00BE5AF3" w:rsidP="00BE5A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3CEF12A" w14:textId="77777777" w:rsidR="00BE5AF3" w:rsidRPr="00D12794" w:rsidRDefault="00BE5AF3" w:rsidP="00BE5A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506A882" w14:textId="77777777" w:rsidR="00BE5AF3" w:rsidRDefault="00BE5AF3" w:rsidP="00BE5A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9D642D" w14:textId="3E197F08" w:rsidR="008629FA" w:rsidRPr="00D12794" w:rsidRDefault="00BE5AF3" w:rsidP="00BE5A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Ногликский»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 Камелин</w:t>
      </w:r>
    </w:p>
    <w:sectPr w:rsidR="008629FA" w:rsidRPr="00D12794" w:rsidSect="006123DA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9D6436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D9D6437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9D6434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D9D6435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0899931"/>
      <w:docPartObj>
        <w:docPartGallery w:val="Page Numbers (Top of Page)"/>
        <w:docPartUnique/>
      </w:docPartObj>
    </w:sdtPr>
    <w:sdtEndPr/>
    <w:sdtContent>
      <w:p w14:paraId="4A3EABE9" w14:textId="37D3DFDF" w:rsidR="006123DA" w:rsidRDefault="006123D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DA8">
          <w:rPr>
            <w:noProof/>
          </w:rPr>
          <w:t>3</w:t>
        </w:r>
        <w:r>
          <w:fldChar w:fldCharType="end"/>
        </w:r>
      </w:p>
    </w:sdtContent>
  </w:sdt>
  <w:p w14:paraId="215C930B" w14:textId="77777777" w:rsidR="006123DA" w:rsidRDefault="006123D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57446"/>
    <w:rsid w:val="00185FEC"/>
    <w:rsid w:val="001E1F9F"/>
    <w:rsid w:val="002003DC"/>
    <w:rsid w:val="00257ADF"/>
    <w:rsid w:val="0032240F"/>
    <w:rsid w:val="003317A3"/>
    <w:rsid w:val="0033636C"/>
    <w:rsid w:val="003E4257"/>
    <w:rsid w:val="00424334"/>
    <w:rsid w:val="00520CBF"/>
    <w:rsid w:val="006123DA"/>
    <w:rsid w:val="00735C50"/>
    <w:rsid w:val="008629FA"/>
    <w:rsid w:val="00955C7E"/>
    <w:rsid w:val="00987DB5"/>
    <w:rsid w:val="00A446C4"/>
    <w:rsid w:val="00AC72C8"/>
    <w:rsid w:val="00B10ED9"/>
    <w:rsid w:val="00B25688"/>
    <w:rsid w:val="00BA37E8"/>
    <w:rsid w:val="00BE5AF3"/>
    <w:rsid w:val="00C02849"/>
    <w:rsid w:val="00CC75B5"/>
    <w:rsid w:val="00D12794"/>
    <w:rsid w:val="00D67BD8"/>
    <w:rsid w:val="00DF7897"/>
    <w:rsid w:val="00E37B8A"/>
    <w:rsid w:val="00E609BC"/>
    <w:rsid w:val="00EA2DA8"/>
    <w:rsid w:val="00F4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9D641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446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446C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250AE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250AE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50AE7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3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2021-05-06T22:33:00Z</cp:lastPrinted>
  <dcterms:created xsi:type="dcterms:W3CDTF">2021-05-06T22:33:00Z</dcterms:created>
  <dcterms:modified xsi:type="dcterms:W3CDTF">2021-05-06T22:33:00Z</dcterms:modified>
</cp:coreProperties>
</file>