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1BB1E7A" w14:textId="77777777" w:rsidTr="00987DB5">
        <w:tc>
          <w:tcPr>
            <w:tcW w:w="9498" w:type="dxa"/>
          </w:tcPr>
          <w:p w14:paraId="31BB1E7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BB1E91" wp14:editId="31BB1E9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BB1E7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BB1E7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BB1E7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BB1E7B" w14:textId="14989F49" w:rsidR="0033636C" w:rsidRPr="007A01A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A01A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919F2">
            <w:rPr>
              <w:rFonts w:ascii="Times New Roman" w:hAnsi="Times New Roman"/>
              <w:sz w:val="28"/>
              <w:szCs w:val="28"/>
            </w:rPr>
            <w:t>13 мая 2021 года</w:t>
          </w:r>
        </w:sdtContent>
      </w:sdt>
      <w:r w:rsidRPr="007A01A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2919F2" w:rsidRPr="002919F2">
            <w:rPr>
              <w:rFonts w:ascii="Times New Roman" w:hAnsi="Times New Roman"/>
              <w:sz w:val="28"/>
              <w:szCs w:val="28"/>
            </w:rPr>
            <w:t>253</w:t>
          </w:r>
          <w:bookmarkEnd w:id="0"/>
        </w:sdtContent>
      </w:sdt>
    </w:p>
    <w:p w14:paraId="31BB1E7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1BB1E7D" w14:textId="07A20457" w:rsidR="0033636C" w:rsidRPr="007A01A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A01AE">
        <w:rPr>
          <w:rFonts w:ascii="Times New Roman" w:hAnsi="Times New Roman"/>
          <w:b/>
          <w:sz w:val="28"/>
          <w:szCs w:val="28"/>
        </w:rPr>
        <w:t xml:space="preserve">Об утверждении Положения о представительских и прочих расходах администрации муниципального образования </w:t>
      </w:r>
      <w:r w:rsidR="007A01AE">
        <w:rPr>
          <w:rFonts w:ascii="Times New Roman" w:hAnsi="Times New Roman"/>
          <w:b/>
          <w:sz w:val="28"/>
          <w:szCs w:val="28"/>
        </w:rPr>
        <w:br/>
      </w:r>
      <w:r w:rsidRPr="007A01AE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FFFD3F5" w14:textId="3750D920" w:rsidR="00C54EF1" w:rsidRPr="007A01AE" w:rsidRDefault="00C54EF1" w:rsidP="007A0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4EF1">
        <w:rPr>
          <w:rFonts w:ascii="Times New Roman" w:hAnsi="Times New Roman"/>
          <w:sz w:val="28"/>
          <w:szCs w:val="28"/>
        </w:rPr>
        <w:t>В целях упорядочения использования средств на представительские расходы, в соответствии с требованиями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Федерации, Уставом</w:t>
      </w:r>
      <w:r w:rsidR="00EC6C7D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7A01AE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="007A01AE" w:rsidRPr="007A01AE">
        <w:rPr>
          <w:rFonts w:ascii="Times New Roman" w:hAnsi="Times New Roman"/>
          <w:b/>
          <w:sz w:val="28"/>
          <w:szCs w:val="28"/>
        </w:rPr>
        <w:t>ПОСТАНОВЛЯЕТ</w:t>
      </w:r>
      <w:r w:rsidRPr="007A01AE">
        <w:rPr>
          <w:rFonts w:ascii="Times New Roman" w:hAnsi="Times New Roman"/>
          <w:b/>
          <w:sz w:val="28"/>
          <w:szCs w:val="28"/>
        </w:rPr>
        <w:t>:</w:t>
      </w:r>
    </w:p>
    <w:p w14:paraId="24732EEE" w14:textId="77777777" w:rsidR="00C54EF1" w:rsidRPr="00C54EF1" w:rsidRDefault="00C54EF1" w:rsidP="007A0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EF1">
        <w:rPr>
          <w:rFonts w:ascii="Times New Roman" w:hAnsi="Times New Roman"/>
          <w:sz w:val="28"/>
          <w:szCs w:val="28"/>
        </w:rPr>
        <w:t>1. Утвердить Положение о представительских и прочих расходах администрации муниципального образования «Городской округ Ногликский» (прилагается).</w:t>
      </w:r>
    </w:p>
    <w:p w14:paraId="71DC1A87" w14:textId="04C1BDAF" w:rsidR="00C54EF1" w:rsidRPr="00C54EF1" w:rsidRDefault="00C54EF1" w:rsidP="007A0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EF1">
        <w:rPr>
          <w:rFonts w:ascii="Times New Roman" w:hAnsi="Times New Roman"/>
          <w:sz w:val="28"/>
          <w:szCs w:val="28"/>
        </w:rPr>
        <w:t xml:space="preserve">2. Настоящее постановление распространяется на правоотношения, возникшие с 1 </w:t>
      </w:r>
      <w:r>
        <w:rPr>
          <w:rFonts w:ascii="Times New Roman" w:hAnsi="Times New Roman"/>
          <w:sz w:val="28"/>
          <w:szCs w:val="28"/>
        </w:rPr>
        <w:t>января</w:t>
      </w:r>
      <w:r w:rsidRPr="00C54EF1">
        <w:rPr>
          <w:rFonts w:ascii="Times New Roman" w:hAnsi="Times New Roman"/>
          <w:sz w:val="28"/>
          <w:szCs w:val="28"/>
        </w:rPr>
        <w:t xml:space="preserve"> 2021 года.</w:t>
      </w:r>
    </w:p>
    <w:p w14:paraId="23F2A47B" w14:textId="79056B9F" w:rsidR="00C54EF1" w:rsidRPr="00C54EF1" w:rsidRDefault="00C54EF1" w:rsidP="007A0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EF1">
        <w:rPr>
          <w:rFonts w:ascii="Times New Roman" w:hAnsi="Times New Roman"/>
          <w:sz w:val="28"/>
          <w:szCs w:val="28"/>
        </w:rPr>
        <w:t xml:space="preserve">3. </w:t>
      </w:r>
      <w:r w:rsidR="00381913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</w:t>
      </w:r>
      <w:r w:rsidRPr="00C54EF1">
        <w:rPr>
          <w:rFonts w:ascii="Times New Roman" w:hAnsi="Times New Roman"/>
          <w:sz w:val="28"/>
          <w:szCs w:val="28"/>
        </w:rPr>
        <w:t>азместить на официальном сайте муниципального образования «Городской округ Ногликский»</w:t>
      </w:r>
      <w:r w:rsidR="007A01A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C54EF1">
        <w:rPr>
          <w:rFonts w:ascii="Times New Roman" w:hAnsi="Times New Roman"/>
          <w:sz w:val="28"/>
          <w:szCs w:val="28"/>
        </w:rPr>
        <w:t>.</w:t>
      </w:r>
    </w:p>
    <w:p w14:paraId="2E9CCAD7" w14:textId="77777777" w:rsidR="00C54EF1" w:rsidRPr="00C54EF1" w:rsidRDefault="00C54EF1" w:rsidP="007A0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EF1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 Фомину А.С.</w:t>
      </w:r>
    </w:p>
    <w:p w14:paraId="31BB1E89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A129808" w14:textId="77777777" w:rsidR="007A01AE" w:rsidRPr="00D12794" w:rsidRDefault="007A01AE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BB1E8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BB1E8B" w14:textId="718E848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7A01AE">
        <w:rPr>
          <w:rFonts w:ascii="Times New Roman" w:hAnsi="Times New Roman"/>
          <w:sz w:val="28"/>
          <w:szCs w:val="28"/>
        </w:rPr>
        <w:t>кой округ Ногликский»</w:t>
      </w:r>
      <w:r w:rsidR="007A01AE">
        <w:rPr>
          <w:rFonts w:ascii="Times New Roman" w:hAnsi="Times New Roman"/>
          <w:sz w:val="28"/>
          <w:szCs w:val="28"/>
        </w:rPr>
        <w:tab/>
      </w:r>
      <w:r w:rsidR="007A01AE">
        <w:rPr>
          <w:rFonts w:ascii="Times New Roman" w:hAnsi="Times New Roman"/>
          <w:sz w:val="28"/>
          <w:szCs w:val="28"/>
        </w:rPr>
        <w:tab/>
      </w:r>
      <w:r w:rsidR="007A01AE">
        <w:rPr>
          <w:rFonts w:ascii="Times New Roman" w:hAnsi="Times New Roman"/>
          <w:sz w:val="28"/>
          <w:szCs w:val="28"/>
        </w:rPr>
        <w:tab/>
      </w:r>
      <w:r w:rsidR="007A01AE">
        <w:rPr>
          <w:rFonts w:ascii="Times New Roman" w:hAnsi="Times New Roman"/>
          <w:sz w:val="28"/>
          <w:szCs w:val="28"/>
        </w:rPr>
        <w:tab/>
      </w:r>
      <w:r w:rsidR="007A01A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A01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B1E9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1BB1E9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B1E9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1BB1E9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5F9F"/>
    <w:rsid w:val="00185FEC"/>
    <w:rsid w:val="001E1F9F"/>
    <w:rsid w:val="002003DC"/>
    <w:rsid w:val="002919F2"/>
    <w:rsid w:val="0033636C"/>
    <w:rsid w:val="00381913"/>
    <w:rsid w:val="003E4257"/>
    <w:rsid w:val="00520CBF"/>
    <w:rsid w:val="007A01AE"/>
    <w:rsid w:val="008629FA"/>
    <w:rsid w:val="00987DB5"/>
    <w:rsid w:val="00AC72C8"/>
    <w:rsid w:val="00B10ED9"/>
    <w:rsid w:val="00B25688"/>
    <w:rsid w:val="00C02849"/>
    <w:rsid w:val="00C54EF1"/>
    <w:rsid w:val="00D12794"/>
    <w:rsid w:val="00D67BD8"/>
    <w:rsid w:val="00DF7897"/>
    <w:rsid w:val="00E37B8A"/>
    <w:rsid w:val="00E609BC"/>
    <w:rsid w:val="00EC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1E7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45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5F9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7742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7742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7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2021-05-14T06:13:00Z</cp:lastPrinted>
  <dcterms:created xsi:type="dcterms:W3CDTF">2021-05-14T06:13:00Z</dcterms:created>
  <dcterms:modified xsi:type="dcterms:W3CDTF">2021-05-14T06:13:00Z</dcterms:modified>
</cp:coreProperties>
</file>