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AC7E901" w14:textId="77777777" w:rsidTr="00987DB5">
        <w:tc>
          <w:tcPr>
            <w:tcW w:w="9498" w:type="dxa"/>
          </w:tcPr>
          <w:p w14:paraId="5AC7E8F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AC7E918" wp14:editId="5AC7E91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1B8C02" w14:textId="77777777" w:rsidR="002B3306" w:rsidRPr="00053BD0" w:rsidRDefault="002B3306" w:rsidP="002B330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8D6FE98" w14:textId="77777777" w:rsidR="002B3306" w:rsidRDefault="002B3306" w:rsidP="002B3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2AF1ED34" w14:textId="77777777" w:rsidR="002B3306" w:rsidRPr="00053BD0" w:rsidRDefault="002B3306" w:rsidP="002B330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5AC7E90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AC7E902" w14:textId="0299CB3B" w:rsidR="0033636C" w:rsidRPr="005F76E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76E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5F76EF" w:rsidRPr="005F76EF">
            <w:rPr>
              <w:rFonts w:ascii="Times New Roman" w:hAnsi="Times New Roman"/>
              <w:sz w:val="28"/>
              <w:szCs w:val="28"/>
            </w:rPr>
            <w:t>28 января 2025 года</w:t>
          </w:r>
        </w:sdtContent>
      </w:sdt>
      <w:r w:rsidRPr="005F76E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5F76EF" w:rsidRPr="005F76EF">
            <w:rPr>
              <w:rFonts w:ascii="Times New Roman" w:hAnsi="Times New Roman"/>
              <w:sz w:val="28"/>
              <w:szCs w:val="28"/>
            </w:rPr>
            <w:t>27</w:t>
          </w:r>
        </w:sdtContent>
      </w:sdt>
    </w:p>
    <w:p w14:paraId="5AC7E903" w14:textId="77777777" w:rsidR="0033636C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bookmarkStart w:id="0" w:name="_GoBack"/>
      <w:bookmarkEnd w:id="0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BEDF9B5" w14:textId="77777777" w:rsidR="00E146DA" w:rsidRDefault="0055378F" w:rsidP="005B2C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378F">
        <w:rPr>
          <w:rFonts w:ascii="Times New Roman" w:hAnsi="Times New Roman"/>
          <w:b/>
          <w:sz w:val="28"/>
          <w:szCs w:val="28"/>
        </w:rPr>
        <w:t xml:space="preserve">Об утверждении состава </w:t>
      </w:r>
      <w:r w:rsidR="00E146DA">
        <w:rPr>
          <w:rFonts w:ascii="Times New Roman" w:hAnsi="Times New Roman"/>
          <w:b/>
          <w:sz w:val="28"/>
          <w:szCs w:val="28"/>
        </w:rPr>
        <w:t>комиссии по рассмотрению заявок</w:t>
      </w:r>
    </w:p>
    <w:p w14:paraId="7B2DCC24" w14:textId="77777777" w:rsidR="00E146DA" w:rsidRDefault="0055378F" w:rsidP="005B2C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378F">
        <w:rPr>
          <w:rFonts w:ascii="Times New Roman" w:hAnsi="Times New Roman"/>
          <w:b/>
          <w:sz w:val="28"/>
          <w:szCs w:val="28"/>
        </w:rPr>
        <w:t>(предложе</w:t>
      </w:r>
      <w:r w:rsidR="00E146DA">
        <w:rPr>
          <w:rFonts w:ascii="Times New Roman" w:hAnsi="Times New Roman"/>
          <w:b/>
          <w:sz w:val="28"/>
          <w:szCs w:val="28"/>
        </w:rPr>
        <w:t>ний) на предоставление субсидии</w:t>
      </w:r>
    </w:p>
    <w:p w14:paraId="79764879" w14:textId="77777777" w:rsidR="00E146DA" w:rsidRDefault="0055378F" w:rsidP="005B2C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378F">
        <w:rPr>
          <w:rFonts w:ascii="Times New Roman" w:hAnsi="Times New Roman"/>
          <w:b/>
          <w:sz w:val="28"/>
          <w:szCs w:val="28"/>
        </w:rPr>
        <w:t>из бюдж</w:t>
      </w:r>
      <w:r w:rsidR="00E146DA">
        <w:rPr>
          <w:rFonts w:ascii="Times New Roman" w:hAnsi="Times New Roman"/>
          <w:b/>
          <w:sz w:val="28"/>
          <w:szCs w:val="28"/>
        </w:rPr>
        <w:t>ета муниципального образования</w:t>
      </w:r>
    </w:p>
    <w:p w14:paraId="6537E104" w14:textId="77777777" w:rsidR="00E146DA" w:rsidRDefault="00E67DA4" w:rsidP="005B2C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Ногликский муниципальный округ Сахалинской области</w:t>
      </w:r>
    </w:p>
    <w:p w14:paraId="15D29756" w14:textId="77777777" w:rsidR="00E146DA" w:rsidRDefault="0055378F" w:rsidP="005B2C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378F">
        <w:rPr>
          <w:rFonts w:ascii="Times New Roman" w:hAnsi="Times New Roman"/>
          <w:b/>
          <w:sz w:val="28"/>
          <w:szCs w:val="28"/>
        </w:rPr>
        <w:t>на возмещение затрат граж</w:t>
      </w:r>
      <w:r w:rsidR="00E146DA">
        <w:rPr>
          <w:rFonts w:ascii="Times New Roman" w:hAnsi="Times New Roman"/>
          <w:b/>
          <w:sz w:val="28"/>
          <w:szCs w:val="28"/>
        </w:rPr>
        <w:t>данам, ведущим личные</w:t>
      </w:r>
    </w:p>
    <w:p w14:paraId="5AC7E904" w14:textId="52C42BF9" w:rsidR="0033636C" w:rsidRPr="005E727F" w:rsidRDefault="00E146DA" w:rsidP="005B2C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подсобные </w:t>
      </w:r>
      <w:r w:rsidR="0055378F" w:rsidRPr="0055378F">
        <w:rPr>
          <w:rFonts w:ascii="Times New Roman" w:hAnsi="Times New Roman"/>
          <w:b/>
          <w:sz w:val="28"/>
          <w:szCs w:val="28"/>
        </w:rPr>
        <w:t>хозяйства, на содержание коров и северных оленей</w:t>
      </w:r>
    </w:p>
    <w:p w14:paraId="5AC7E905" w14:textId="77777777" w:rsidR="00185FEC" w:rsidRPr="005E727F" w:rsidRDefault="00185FEC" w:rsidP="005B2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5004BDB" w14:textId="56B5EC2A" w:rsidR="00D176EA" w:rsidRPr="00E146DA" w:rsidRDefault="00D176EA" w:rsidP="00E146DA">
      <w:pPr>
        <w:pStyle w:val="ConsTitle"/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146DA">
        <w:rPr>
          <w:rFonts w:ascii="Times New Roman" w:hAnsi="Times New Roman"/>
          <w:b w:val="0"/>
          <w:sz w:val="28"/>
          <w:szCs w:val="28"/>
        </w:rPr>
        <w:t xml:space="preserve">В соответствии со ст. </w:t>
      </w:r>
      <w:r w:rsidR="002F1722" w:rsidRPr="00E146DA">
        <w:rPr>
          <w:rFonts w:ascii="Times New Roman" w:hAnsi="Times New Roman"/>
          <w:b w:val="0"/>
          <w:sz w:val="28"/>
          <w:szCs w:val="28"/>
        </w:rPr>
        <w:t>16</w:t>
      </w:r>
      <w:r w:rsidRPr="00E146DA">
        <w:rPr>
          <w:rFonts w:ascii="Times New Roman" w:hAnsi="Times New Roman"/>
          <w:b w:val="0"/>
          <w:sz w:val="28"/>
          <w:szCs w:val="28"/>
        </w:rPr>
        <w:t xml:space="preserve"> </w:t>
      </w:r>
      <w:r w:rsidR="002F1722" w:rsidRPr="00E146DA">
        <w:rPr>
          <w:rFonts w:ascii="Times New Roman" w:hAnsi="Times New Roman"/>
          <w:b w:val="0"/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Федерации», руководствуясь ст. 36 Устава муниципального образования</w:t>
      </w:r>
      <w:r w:rsidR="00FC59CE" w:rsidRPr="00E146DA">
        <w:rPr>
          <w:rFonts w:ascii="Times New Roman" w:hAnsi="Times New Roman"/>
          <w:b w:val="0"/>
          <w:sz w:val="28"/>
          <w:szCs w:val="28"/>
        </w:rPr>
        <w:t xml:space="preserve"> Ногликский муниципальный округ Сахалинской области</w:t>
      </w:r>
      <w:r w:rsidR="002F1722" w:rsidRPr="00E146DA">
        <w:rPr>
          <w:rFonts w:ascii="Times New Roman" w:hAnsi="Times New Roman"/>
          <w:b w:val="0"/>
          <w:sz w:val="28"/>
          <w:szCs w:val="28"/>
        </w:rPr>
        <w:t xml:space="preserve">, </w:t>
      </w:r>
      <w:r w:rsidRPr="00E146DA">
        <w:rPr>
          <w:rFonts w:ascii="Times New Roman" w:hAnsi="Times New Roman"/>
          <w:b w:val="0"/>
          <w:sz w:val="28"/>
          <w:szCs w:val="28"/>
        </w:rPr>
        <w:t xml:space="preserve">администрация муниципального образования </w:t>
      </w:r>
      <w:r w:rsidR="00FC59CE" w:rsidRPr="00E146DA">
        <w:rPr>
          <w:rFonts w:ascii="Times New Roman" w:hAnsi="Times New Roman"/>
          <w:b w:val="0"/>
          <w:sz w:val="28"/>
          <w:szCs w:val="28"/>
        </w:rPr>
        <w:t>Ногликский муниципальный округ Сахалинской области</w:t>
      </w:r>
      <w:r w:rsidR="00FC59CE" w:rsidRPr="00E76121">
        <w:rPr>
          <w:rFonts w:ascii="Times New Roman" w:hAnsi="Times New Roman"/>
          <w:b w:val="0"/>
          <w:sz w:val="28"/>
          <w:szCs w:val="28"/>
        </w:rPr>
        <w:t xml:space="preserve"> </w:t>
      </w:r>
      <w:r w:rsidRPr="00E146DA">
        <w:rPr>
          <w:rFonts w:ascii="Times New Roman" w:hAnsi="Times New Roman"/>
          <w:sz w:val="28"/>
          <w:szCs w:val="28"/>
        </w:rPr>
        <w:t>ПОСТАНОВЛЯЕТ:</w:t>
      </w:r>
    </w:p>
    <w:p w14:paraId="0A8E76C0" w14:textId="723B5346" w:rsidR="00537BE8" w:rsidRPr="00E146DA" w:rsidRDefault="00E146DA" w:rsidP="00E146DA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46DA">
        <w:rPr>
          <w:rFonts w:ascii="Times New Roman" w:hAnsi="Times New Roman"/>
          <w:sz w:val="28"/>
          <w:szCs w:val="28"/>
        </w:rPr>
        <w:t xml:space="preserve">1. </w:t>
      </w:r>
      <w:r w:rsidR="0055378F" w:rsidRPr="00E146DA">
        <w:rPr>
          <w:rFonts w:ascii="Times New Roman" w:hAnsi="Times New Roman"/>
          <w:sz w:val="28"/>
          <w:szCs w:val="28"/>
        </w:rPr>
        <w:t xml:space="preserve">Утвердить состав комиссии по рассмотрению заявок (предложений) на предоставление субсидии из бюджета муниципального образования </w:t>
      </w:r>
      <w:r w:rsidR="00B052A5" w:rsidRPr="00E146DA">
        <w:rPr>
          <w:rFonts w:ascii="Times New Roman" w:hAnsi="Times New Roman"/>
          <w:sz w:val="28"/>
          <w:szCs w:val="28"/>
        </w:rPr>
        <w:t xml:space="preserve">Ногликский муниципальный округ Сахалинской области </w:t>
      </w:r>
      <w:r w:rsidR="0055378F" w:rsidRPr="00E146DA">
        <w:rPr>
          <w:rFonts w:ascii="Times New Roman" w:hAnsi="Times New Roman"/>
          <w:sz w:val="28"/>
          <w:szCs w:val="28"/>
        </w:rPr>
        <w:t xml:space="preserve">на возмещение затрат гражданам, ведущим личные подсобные хозяйства, на содержание коров и северных оленей </w:t>
      </w:r>
      <w:r w:rsidR="00E76121">
        <w:rPr>
          <w:rFonts w:ascii="Times New Roman" w:hAnsi="Times New Roman"/>
          <w:sz w:val="28"/>
          <w:szCs w:val="28"/>
        </w:rPr>
        <w:t>(прилагается</w:t>
      </w:r>
      <w:r w:rsidR="00B052A5" w:rsidRPr="00E146DA">
        <w:rPr>
          <w:rFonts w:ascii="Times New Roman" w:hAnsi="Times New Roman"/>
          <w:sz w:val="28"/>
          <w:szCs w:val="28"/>
        </w:rPr>
        <w:t>).</w:t>
      </w:r>
      <w:r w:rsidR="00E76121">
        <w:rPr>
          <w:rFonts w:ascii="Times New Roman" w:hAnsi="Times New Roman"/>
          <w:sz w:val="28"/>
          <w:szCs w:val="28"/>
        </w:rPr>
        <w:t xml:space="preserve"> </w:t>
      </w:r>
    </w:p>
    <w:p w14:paraId="357631DF" w14:textId="53789C77" w:rsidR="00B052A5" w:rsidRPr="00E146DA" w:rsidRDefault="00E146DA" w:rsidP="00E146DA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46DA">
        <w:rPr>
          <w:rFonts w:ascii="Times New Roman" w:hAnsi="Times New Roman"/>
          <w:sz w:val="28"/>
          <w:szCs w:val="28"/>
        </w:rPr>
        <w:t xml:space="preserve">2. </w:t>
      </w:r>
      <w:r w:rsidR="00537BE8" w:rsidRPr="00E146DA">
        <w:rPr>
          <w:rFonts w:ascii="Times New Roman" w:hAnsi="Times New Roman"/>
          <w:sz w:val="28"/>
          <w:szCs w:val="28"/>
        </w:rPr>
        <w:t xml:space="preserve">Признать утратившим силу постановление администрации муниципального образования «Городской </w:t>
      </w:r>
      <w:r>
        <w:rPr>
          <w:rFonts w:ascii="Times New Roman" w:hAnsi="Times New Roman"/>
          <w:sz w:val="28"/>
          <w:szCs w:val="28"/>
        </w:rPr>
        <w:t>округ Ногликский» от 18.12.2024</w:t>
      </w:r>
      <w:r>
        <w:rPr>
          <w:rFonts w:ascii="Times New Roman" w:hAnsi="Times New Roman"/>
          <w:sz w:val="28"/>
          <w:szCs w:val="28"/>
        </w:rPr>
        <w:br/>
      </w:r>
      <w:r w:rsidR="00537BE8" w:rsidRPr="00E146DA">
        <w:rPr>
          <w:rFonts w:ascii="Times New Roman" w:hAnsi="Times New Roman"/>
          <w:sz w:val="28"/>
          <w:szCs w:val="28"/>
        </w:rPr>
        <w:t>№ 81</w:t>
      </w:r>
      <w:r w:rsidR="003D0378" w:rsidRPr="00E146DA">
        <w:rPr>
          <w:rFonts w:ascii="Times New Roman" w:hAnsi="Times New Roman"/>
          <w:sz w:val="28"/>
          <w:szCs w:val="28"/>
        </w:rPr>
        <w:t>1</w:t>
      </w:r>
      <w:r w:rsidR="00537BE8" w:rsidRPr="00E146DA">
        <w:rPr>
          <w:rFonts w:ascii="Times New Roman" w:hAnsi="Times New Roman"/>
          <w:sz w:val="28"/>
          <w:szCs w:val="28"/>
        </w:rPr>
        <w:t xml:space="preserve"> «Об утверждении </w:t>
      </w:r>
      <w:r w:rsidR="003D0378" w:rsidRPr="00E146DA">
        <w:rPr>
          <w:rFonts w:ascii="Times New Roman" w:hAnsi="Times New Roman"/>
          <w:sz w:val="28"/>
          <w:szCs w:val="28"/>
        </w:rPr>
        <w:t>состава комиссии по рассмотрению заявок (предложений) на предоставление субсидии из бюджета муниципального образования «Городской округ Ногликский» на возмещение затрат гражданам, ведущим личные подсобные хозяйства, на содержание коров и северн</w:t>
      </w:r>
      <w:r w:rsidR="00E76121">
        <w:rPr>
          <w:rFonts w:ascii="Times New Roman" w:hAnsi="Times New Roman"/>
          <w:sz w:val="28"/>
          <w:szCs w:val="28"/>
        </w:rPr>
        <w:t>ых оленей</w:t>
      </w:r>
      <w:r w:rsidR="00537BE8" w:rsidRPr="00E146DA">
        <w:rPr>
          <w:rFonts w:ascii="Times New Roman" w:hAnsi="Times New Roman"/>
          <w:sz w:val="28"/>
          <w:szCs w:val="28"/>
        </w:rPr>
        <w:t>».</w:t>
      </w:r>
    </w:p>
    <w:p w14:paraId="5AC7E908" w14:textId="07299686" w:rsidR="00E609BC" w:rsidRPr="00E146DA" w:rsidRDefault="00537BE8" w:rsidP="00E146DA">
      <w:pPr>
        <w:pStyle w:val="ab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46D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1B764F" w:rsidRPr="00E146D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178E6" w:rsidRPr="00E146D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4A87" w:rsidRPr="00E146DA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D176EA" w:rsidRPr="00E146DA">
        <w:rPr>
          <w:rFonts w:ascii="Times New Roman" w:eastAsia="Times New Roman" w:hAnsi="Times New Roman"/>
          <w:sz w:val="28"/>
          <w:szCs w:val="28"/>
          <w:lang w:eastAsia="ru-RU"/>
        </w:rPr>
        <w:t>азместить</w:t>
      </w:r>
      <w:r w:rsidR="00E76121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постановление</w:t>
      </w:r>
      <w:r w:rsidR="00D176EA" w:rsidRPr="00E146DA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официальном сайте муниципального образования </w:t>
      </w:r>
      <w:r w:rsidR="003D0378" w:rsidRPr="00E146DA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 в</w:t>
      </w:r>
      <w:r w:rsidR="00D176EA" w:rsidRPr="00E146DA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информационно-телекоммуникационной сети «Интернет».</w:t>
      </w:r>
    </w:p>
    <w:p w14:paraId="018D374D" w14:textId="1BE9869A" w:rsidR="00537BE8" w:rsidRPr="00E146DA" w:rsidRDefault="00537BE8" w:rsidP="00E146DA">
      <w:pPr>
        <w:pStyle w:val="ab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46D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4. </w:t>
      </w:r>
      <w:r w:rsidRPr="00E146DA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оставляю </w:t>
      </w:r>
      <w:r w:rsidR="00E146DA">
        <w:rPr>
          <w:rFonts w:ascii="Times New Roman" w:hAnsi="Times New Roman"/>
          <w:sz w:val="28"/>
          <w:szCs w:val="28"/>
        </w:rPr>
        <w:br/>
      </w:r>
      <w:r w:rsidRPr="00E146DA">
        <w:rPr>
          <w:rFonts w:ascii="Times New Roman" w:hAnsi="Times New Roman"/>
          <w:sz w:val="28"/>
          <w:szCs w:val="28"/>
        </w:rPr>
        <w:t>за собой.</w:t>
      </w:r>
    </w:p>
    <w:p w14:paraId="3C422B6C" w14:textId="77777777" w:rsidR="00262FD6" w:rsidRPr="00E146DA" w:rsidRDefault="00262FD6" w:rsidP="005B2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8B24F28" w14:textId="7B3ADCC0" w:rsidR="00E146DA" w:rsidRDefault="00E146DA" w:rsidP="005B2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BFAC1E" w14:textId="77777777" w:rsidR="00E146DA" w:rsidRPr="00E146DA" w:rsidRDefault="00E146DA" w:rsidP="005B2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AC7E911" w14:textId="77777777" w:rsidR="008629FA" w:rsidRPr="00E146DA" w:rsidRDefault="008629FA" w:rsidP="005B2C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46DA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56B499D" w14:textId="77777777" w:rsidR="00551DFA" w:rsidRPr="00E146DA" w:rsidRDefault="00551DFA" w:rsidP="005B2C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46DA"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5AC7E912" w14:textId="36D9077C" w:rsidR="008629FA" w:rsidRPr="00E146DA" w:rsidRDefault="00551DFA" w:rsidP="005B2C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46DA">
        <w:rPr>
          <w:rFonts w:ascii="Times New Roman" w:hAnsi="Times New Roman"/>
          <w:sz w:val="28"/>
          <w:szCs w:val="28"/>
        </w:rPr>
        <w:t xml:space="preserve">Сахалинской области </w:t>
      </w:r>
      <w:r w:rsidR="00B07A39" w:rsidRPr="00E146DA">
        <w:rPr>
          <w:rFonts w:ascii="Times New Roman" w:hAnsi="Times New Roman"/>
          <w:sz w:val="28"/>
          <w:szCs w:val="28"/>
        </w:rPr>
        <w:tab/>
      </w:r>
      <w:r w:rsidR="00B07A39" w:rsidRPr="00E146DA">
        <w:rPr>
          <w:rFonts w:ascii="Times New Roman" w:hAnsi="Times New Roman"/>
          <w:sz w:val="28"/>
          <w:szCs w:val="28"/>
        </w:rPr>
        <w:tab/>
      </w:r>
      <w:r w:rsidR="00B07A39" w:rsidRPr="00E146DA">
        <w:rPr>
          <w:rFonts w:ascii="Times New Roman" w:hAnsi="Times New Roman"/>
          <w:sz w:val="28"/>
          <w:szCs w:val="28"/>
        </w:rPr>
        <w:tab/>
      </w:r>
      <w:r w:rsidR="00B07A39" w:rsidRPr="00E146DA">
        <w:rPr>
          <w:rFonts w:ascii="Times New Roman" w:hAnsi="Times New Roman"/>
          <w:sz w:val="28"/>
          <w:szCs w:val="28"/>
        </w:rPr>
        <w:tab/>
      </w:r>
      <w:r w:rsidR="00B07A39" w:rsidRPr="00E146DA">
        <w:rPr>
          <w:rFonts w:ascii="Times New Roman" w:hAnsi="Times New Roman"/>
          <w:sz w:val="28"/>
          <w:szCs w:val="28"/>
        </w:rPr>
        <w:tab/>
        <w:t xml:space="preserve">       </w:t>
      </w:r>
      <w:r w:rsidRPr="00E146DA">
        <w:rPr>
          <w:rFonts w:ascii="Times New Roman" w:hAnsi="Times New Roman"/>
          <w:sz w:val="28"/>
          <w:szCs w:val="28"/>
        </w:rPr>
        <w:t xml:space="preserve">                    </w:t>
      </w:r>
      <w:r w:rsidR="000A284F" w:rsidRPr="00E146DA">
        <w:rPr>
          <w:rFonts w:ascii="Times New Roman" w:hAnsi="Times New Roman"/>
          <w:sz w:val="28"/>
          <w:szCs w:val="28"/>
        </w:rPr>
        <w:t xml:space="preserve"> </w:t>
      </w:r>
      <w:r w:rsidR="008629FA" w:rsidRPr="00E146DA">
        <w:rPr>
          <w:rFonts w:ascii="Times New Roman" w:hAnsi="Times New Roman"/>
          <w:sz w:val="28"/>
          <w:szCs w:val="28"/>
        </w:rPr>
        <w:t>С.В.</w:t>
      </w:r>
      <w:r w:rsidR="00B07A39" w:rsidRPr="00E146DA">
        <w:rPr>
          <w:rFonts w:ascii="Times New Roman" w:hAnsi="Times New Roman"/>
          <w:sz w:val="28"/>
          <w:szCs w:val="28"/>
        </w:rPr>
        <w:t xml:space="preserve"> </w:t>
      </w:r>
      <w:r w:rsidR="000A284F" w:rsidRPr="00E146DA">
        <w:rPr>
          <w:rFonts w:ascii="Times New Roman" w:hAnsi="Times New Roman"/>
          <w:sz w:val="28"/>
          <w:szCs w:val="28"/>
        </w:rPr>
        <w:t>Гурьянов</w:t>
      </w:r>
    </w:p>
    <w:sectPr w:rsidR="008629FA" w:rsidRPr="00E146DA" w:rsidSect="00E146DA">
      <w:headerReference w:type="default" r:id="rId8"/>
      <w:pgSz w:w="11906" w:h="16838"/>
      <w:pgMar w:top="1134" w:right="851" w:bottom="1134" w:left="1701" w:header="709" w:footer="1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7E91C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AC7E91D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C7E91A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AC7E91B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3723989"/>
      <w:docPartObj>
        <w:docPartGallery w:val="Page Numbers (Top of Page)"/>
        <w:docPartUnique/>
      </w:docPartObj>
    </w:sdtPr>
    <w:sdtEndPr/>
    <w:sdtContent>
      <w:p w14:paraId="2D2E810D" w14:textId="650DE372" w:rsidR="007D0FA0" w:rsidRDefault="007D0FA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6EF">
          <w:rPr>
            <w:noProof/>
          </w:rPr>
          <w:t>2</w:t>
        </w:r>
        <w:r>
          <w:fldChar w:fldCharType="end"/>
        </w:r>
      </w:p>
    </w:sdtContent>
  </w:sdt>
  <w:p w14:paraId="7E5C741C" w14:textId="4DF0E282" w:rsidR="007D0FA0" w:rsidRDefault="007D0FA0" w:rsidP="007D0FA0">
    <w:pPr>
      <w:pStyle w:val="a4"/>
      <w:tabs>
        <w:tab w:val="clear" w:pos="4677"/>
        <w:tab w:val="clear" w:pos="9355"/>
        <w:tab w:val="left" w:pos="33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BE0C43"/>
    <w:multiLevelType w:val="multilevel"/>
    <w:tmpl w:val="B8E018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691D5335"/>
    <w:multiLevelType w:val="hybridMultilevel"/>
    <w:tmpl w:val="D72898C4"/>
    <w:lvl w:ilvl="0" w:tplc="B4D02C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A284F"/>
    <w:rsid w:val="000A306B"/>
    <w:rsid w:val="000C1EBC"/>
    <w:rsid w:val="000E55AA"/>
    <w:rsid w:val="000F1723"/>
    <w:rsid w:val="000F59C9"/>
    <w:rsid w:val="001222C2"/>
    <w:rsid w:val="00155795"/>
    <w:rsid w:val="00185FEC"/>
    <w:rsid w:val="001B615E"/>
    <w:rsid w:val="001B764F"/>
    <w:rsid w:val="001E1F9F"/>
    <w:rsid w:val="002003DC"/>
    <w:rsid w:val="00216E7D"/>
    <w:rsid w:val="00241CD9"/>
    <w:rsid w:val="00245CB1"/>
    <w:rsid w:val="00262FD6"/>
    <w:rsid w:val="0027751F"/>
    <w:rsid w:val="002B3306"/>
    <w:rsid w:val="002F1722"/>
    <w:rsid w:val="003057D4"/>
    <w:rsid w:val="0033636C"/>
    <w:rsid w:val="003816D3"/>
    <w:rsid w:val="003A2FF8"/>
    <w:rsid w:val="003B0EBC"/>
    <w:rsid w:val="003C77E5"/>
    <w:rsid w:val="003D0378"/>
    <w:rsid w:val="003D10B9"/>
    <w:rsid w:val="003E4257"/>
    <w:rsid w:val="00432A74"/>
    <w:rsid w:val="00492BED"/>
    <w:rsid w:val="004B63C2"/>
    <w:rsid w:val="004C2EA6"/>
    <w:rsid w:val="004E5E08"/>
    <w:rsid w:val="00520CBF"/>
    <w:rsid w:val="0053764E"/>
    <w:rsid w:val="00537BE8"/>
    <w:rsid w:val="00551DFA"/>
    <w:rsid w:val="0055378F"/>
    <w:rsid w:val="005B2C2E"/>
    <w:rsid w:val="005E10A1"/>
    <w:rsid w:val="005E727F"/>
    <w:rsid w:val="005F4AD0"/>
    <w:rsid w:val="005F76EF"/>
    <w:rsid w:val="006944D0"/>
    <w:rsid w:val="007D0FA0"/>
    <w:rsid w:val="007E67AF"/>
    <w:rsid w:val="0082759D"/>
    <w:rsid w:val="008629FA"/>
    <w:rsid w:val="00864CDF"/>
    <w:rsid w:val="009178E6"/>
    <w:rsid w:val="00970131"/>
    <w:rsid w:val="00987DB5"/>
    <w:rsid w:val="009975B6"/>
    <w:rsid w:val="009B33E1"/>
    <w:rsid w:val="009E5040"/>
    <w:rsid w:val="00A5621C"/>
    <w:rsid w:val="00A7554B"/>
    <w:rsid w:val="00A77AAC"/>
    <w:rsid w:val="00AA4D6F"/>
    <w:rsid w:val="00AC72C8"/>
    <w:rsid w:val="00AE06C8"/>
    <w:rsid w:val="00AF0124"/>
    <w:rsid w:val="00B052A5"/>
    <w:rsid w:val="00B07A39"/>
    <w:rsid w:val="00B10ED9"/>
    <w:rsid w:val="00B25688"/>
    <w:rsid w:val="00B54A87"/>
    <w:rsid w:val="00B77972"/>
    <w:rsid w:val="00B8489D"/>
    <w:rsid w:val="00BD63F3"/>
    <w:rsid w:val="00BF6EB5"/>
    <w:rsid w:val="00C02849"/>
    <w:rsid w:val="00C03E53"/>
    <w:rsid w:val="00C12FA9"/>
    <w:rsid w:val="00CC4197"/>
    <w:rsid w:val="00CD0707"/>
    <w:rsid w:val="00CE700E"/>
    <w:rsid w:val="00D12794"/>
    <w:rsid w:val="00D176EA"/>
    <w:rsid w:val="00D35BC8"/>
    <w:rsid w:val="00D434E4"/>
    <w:rsid w:val="00D5168B"/>
    <w:rsid w:val="00D67BD8"/>
    <w:rsid w:val="00D95D83"/>
    <w:rsid w:val="00DF7897"/>
    <w:rsid w:val="00E01573"/>
    <w:rsid w:val="00E146DA"/>
    <w:rsid w:val="00E216AB"/>
    <w:rsid w:val="00E37B8A"/>
    <w:rsid w:val="00E464EA"/>
    <w:rsid w:val="00E609BC"/>
    <w:rsid w:val="00E67DA4"/>
    <w:rsid w:val="00E72BE2"/>
    <w:rsid w:val="00E76121"/>
    <w:rsid w:val="00E8252D"/>
    <w:rsid w:val="00E85567"/>
    <w:rsid w:val="00E91989"/>
    <w:rsid w:val="00F24232"/>
    <w:rsid w:val="00F41BF9"/>
    <w:rsid w:val="00F54EED"/>
    <w:rsid w:val="00F83F2A"/>
    <w:rsid w:val="00FC103E"/>
    <w:rsid w:val="00FC59CE"/>
    <w:rsid w:val="00FD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AC7E8F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Title">
    <w:name w:val="ConsTitle"/>
    <w:uiPriority w:val="99"/>
    <w:rsid w:val="00D176EA"/>
    <w:pPr>
      <w:widowControl w:val="0"/>
      <w:ind w:right="19772"/>
    </w:pPr>
    <w:rPr>
      <w:rFonts w:ascii="Arial" w:eastAsia="Times New Roman" w:hAnsi="Arial"/>
      <w:b/>
      <w:sz w:val="16"/>
    </w:rPr>
  </w:style>
  <w:style w:type="paragraph" w:styleId="a8">
    <w:name w:val="Balloon Text"/>
    <w:basedOn w:val="a"/>
    <w:link w:val="a9"/>
    <w:uiPriority w:val="99"/>
    <w:semiHidden/>
    <w:unhideWhenUsed/>
    <w:rsid w:val="00A77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7AAC"/>
    <w:rPr>
      <w:rFonts w:ascii="Segoe UI" w:hAnsi="Segoe UI" w:cs="Segoe UI"/>
      <w:sz w:val="18"/>
      <w:szCs w:val="18"/>
      <w:lang w:eastAsia="en-US"/>
    </w:rPr>
  </w:style>
  <w:style w:type="character" w:styleId="aa">
    <w:name w:val="Hyperlink"/>
    <w:basedOn w:val="a0"/>
    <w:uiPriority w:val="99"/>
    <w:unhideWhenUsed/>
    <w:rsid w:val="004E5E08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1557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F33E6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F33E6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93BD4"/>
    <w:rsid w:val="00C95804"/>
    <w:rsid w:val="00CF735B"/>
    <w:rsid w:val="00D65CE2"/>
    <w:rsid w:val="00E7774E"/>
    <w:rsid w:val="00F3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93BD4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  <w:style w:type="paragraph" w:customStyle="1" w:styleId="218D9E22E5644293AA7C8A27F3A73E74">
    <w:name w:val="218D9E22E5644293AA7C8A27F3A73E74"/>
    <w:rsid w:val="00B93B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776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75</cp:revision>
  <cp:lastPrinted>2025-01-28T08:18:00Z</cp:lastPrinted>
  <dcterms:created xsi:type="dcterms:W3CDTF">2020-04-07T04:52:00Z</dcterms:created>
  <dcterms:modified xsi:type="dcterms:W3CDTF">2025-01-28T08:18:00Z</dcterms:modified>
</cp:coreProperties>
</file>