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6CCF8F2" w14:textId="77777777" w:rsidTr="00987DB5">
        <w:tc>
          <w:tcPr>
            <w:tcW w:w="9498" w:type="dxa"/>
          </w:tcPr>
          <w:p w14:paraId="36CCF8E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CCF909" wp14:editId="36CCF90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CCF8E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6CCF8F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6CCF8F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6CCF8F3" w14:textId="380326E6" w:rsidR="0033636C" w:rsidRPr="00ED3289" w:rsidRDefault="0033636C" w:rsidP="00542F41">
      <w:pPr>
        <w:tabs>
          <w:tab w:val="left" w:pos="2127"/>
        </w:tabs>
        <w:spacing w:before="240" w:after="24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328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D3289" w:rsidRPr="00ED3289">
            <w:rPr>
              <w:rFonts w:ascii="Times New Roman" w:hAnsi="Times New Roman"/>
              <w:sz w:val="28"/>
              <w:szCs w:val="28"/>
            </w:rPr>
            <w:t>11 мая 2023 года</w:t>
          </w:r>
        </w:sdtContent>
      </w:sdt>
      <w:r w:rsidRPr="00ED328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D3289" w:rsidRPr="00ED3289">
            <w:rPr>
              <w:rFonts w:ascii="Times New Roman" w:hAnsi="Times New Roman"/>
              <w:sz w:val="28"/>
              <w:szCs w:val="28"/>
            </w:rPr>
            <w:t>286</w:t>
          </w:r>
        </w:sdtContent>
      </w:sdt>
    </w:p>
    <w:p w14:paraId="36CCF8F4" w14:textId="77777777" w:rsidR="0033636C" w:rsidRPr="00053BD0" w:rsidRDefault="0033636C" w:rsidP="00F729BD">
      <w:pPr>
        <w:tabs>
          <w:tab w:val="left" w:pos="2835"/>
        </w:tabs>
        <w:spacing w:before="480" w:after="24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6CCF8F6" w14:textId="3E1D79BB" w:rsidR="00185FEC" w:rsidRPr="001C1F3F" w:rsidRDefault="0033636C" w:rsidP="00F729BD">
      <w:pPr>
        <w:jc w:val="center"/>
        <w:rPr>
          <w:rFonts w:ascii="Times New Roman" w:hAnsi="Times New Roman"/>
          <w:b/>
          <w:sz w:val="28"/>
          <w:szCs w:val="28"/>
        </w:rPr>
      </w:pPr>
      <w:r w:rsidRPr="001C1F3F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1C1F3F">
        <w:rPr>
          <w:rFonts w:ascii="Times New Roman" w:hAnsi="Times New Roman"/>
          <w:b/>
          <w:sz w:val="28"/>
          <w:szCs w:val="28"/>
        </w:rPr>
        <w:br/>
      </w:r>
      <w:r w:rsidRPr="001C1F3F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1C1F3F">
        <w:rPr>
          <w:rFonts w:ascii="Times New Roman" w:hAnsi="Times New Roman"/>
          <w:b/>
          <w:sz w:val="28"/>
          <w:szCs w:val="28"/>
        </w:rPr>
        <w:br/>
      </w:r>
      <w:r w:rsidRPr="001C1F3F">
        <w:rPr>
          <w:rFonts w:ascii="Times New Roman" w:hAnsi="Times New Roman"/>
          <w:b/>
          <w:sz w:val="28"/>
          <w:szCs w:val="28"/>
        </w:rPr>
        <w:t xml:space="preserve">от </w:t>
      </w:r>
      <w:r w:rsidR="008246E7" w:rsidRPr="001C1F3F">
        <w:rPr>
          <w:rFonts w:ascii="Times New Roman" w:hAnsi="Times New Roman"/>
          <w:b/>
          <w:sz w:val="28"/>
          <w:szCs w:val="28"/>
        </w:rPr>
        <w:t>07.03</w:t>
      </w:r>
      <w:r w:rsidR="00F729BD" w:rsidRPr="001C1F3F">
        <w:rPr>
          <w:rFonts w:ascii="Times New Roman" w:hAnsi="Times New Roman"/>
          <w:b/>
          <w:sz w:val="28"/>
          <w:szCs w:val="28"/>
        </w:rPr>
        <w:t>.20</w:t>
      </w:r>
      <w:r w:rsidR="008246E7" w:rsidRPr="001C1F3F">
        <w:rPr>
          <w:rFonts w:ascii="Times New Roman" w:hAnsi="Times New Roman"/>
          <w:b/>
          <w:sz w:val="28"/>
          <w:szCs w:val="28"/>
        </w:rPr>
        <w:t>19</w:t>
      </w:r>
      <w:r w:rsidR="00F729BD" w:rsidRPr="001C1F3F">
        <w:rPr>
          <w:rFonts w:ascii="Times New Roman" w:hAnsi="Times New Roman"/>
          <w:b/>
          <w:sz w:val="28"/>
          <w:szCs w:val="28"/>
        </w:rPr>
        <w:t xml:space="preserve"> № </w:t>
      </w:r>
      <w:r w:rsidR="008246E7" w:rsidRPr="001C1F3F">
        <w:rPr>
          <w:rFonts w:ascii="Times New Roman" w:hAnsi="Times New Roman"/>
          <w:b/>
          <w:sz w:val="28"/>
          <w:szCs w:val="28"/>
        </w:rPr>
        <w:t>1</w:t>
      </w:r>
      <w:r w:rsidR="00F729BD" w:rsidRPr="001C1F3F">
        <w:rPr>
          <w:rFonts w:ascii="Times New Roman" w:hAnsi="Times New Roman"/>
          <w:b/>
          <w:sz w:val="28"/>
          <w:szCs w:val="28"/>
        </w:rPr>
        <w:t>4</w:t>
      </w:r>
      <w:r w:rsidR="008246E7" w:rsidRPr="001C1F3F">
        <w:rPr>
          <w:rFonts w:ascii="Times New Roman" w:hAnsi="Times New Roman"/>
          <w:b/>
          <w:sz w:val="28"/>
          <w:szCs w:val="28"/>
        </w:rPr>
        <w:t>4</w:t>
      </w:r>
    </w:p>
    <w:p w14:paraId="0C5FD1E2" w14:textId="77777777" w:rsidR="001C1F3F" w:rsidRDefault="001C1F3F" w:rsidP="006C5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7A05F3" w14:textId="55D94CB0" w:rsidR="006C5C9E" w:rsidRDefault="006C5C9E" w:rsidP="006C5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="00D121E5">
        <w:rPr>
          <w:rFonts w:ascii="Times New Roman" w:hAnsi="Times New Roman"/>
          <w:sz w:val="28"/>
          <w:szCs w:val="28"/>
        </w:rPr>
        <w:t>Федеральным законом Российской Федерации от 28.12.2009 № 381-ФЗ «Об основах государственного регулирования торговой д</w:t>
      </w:r>
      <w:bookmarkStart w:id="0" w:name="_GoBack"/>
      <w:bookmarkEnd w:id="0"/>
      <w:r w:rsidR="00D121E5">
        <w:rPr>
          <w:rFonts w:ascii="Times New Roman" w:hAnsi="Times New Roman"/>
          <w:sz w:val="28"/>
          <w:szCs w:val="28"/>
        </w:rPr>
        <w:t xml:space="preserve">еятельности в Российской Федерации», </w:t>
      </w:r>
      <w:r>
        <w:rPr>
          <w:rFonts w:ascii="Times New Roman" w:hAnsi="Times New Roman"/>
          <w:sz w:val="28"/>
          <w:szCs w:val="28"/>
        </w:rPr>
        <w:t>приказом министерства торговли и продовольствия Сахалинской области от 31.03.2016 № 3.37-19-п «Об утверждении порядка разработки и утверждения схем размещения нестационарных торговых объектов на территории муниципальных образований в Сахалинской области»,</w:t>
      </w:r>
      <w:r w:rsidR="00FE554A">
        <w:rPr>
          <w:rFonts w:ascii="Times New Roman" w:hAnsi="Times New Roman"/>
          <w:sz w:val="28"/>
          <w:szCs w:val="28"/>
        </w:rPr>
        <w:t xml:space="preserve"> на основании заявления индивидуального предпринимателя Ходжаева Ж.Д.,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722DAA">
        <w:rPr>
          <w:rFonts w:ascii="Times New Roman" w:hAnsi="Times New Roman"/>
          <w:b/>
          <w:sz w:val="28"/>
          <w:szCs w:val="28"/>
        </w:rPr>
        <w:t>ПОСТАНОВЛЯЕТ:</w:t>
      </w:r>
    </w:p>
    <w:p w14:paraId="0A661843" w14:textId="0C09EE68" w:rsidR="00BC5922" w:rsidRDefault="006C5C9E" w:rsidP="00AC5CA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5922">
        <w:rPr>
          <w:rFonts w:ascii="Times New Roman" w:hAnsi="Times New Roman"/>
          <w:sz w:val="28"/>
          <w:szCs w:val="28"/>
        </w:rPr>
        <w:t xml:space="preserve">Внести изменение в постановление администрации муниципального образования «Городской округ Ногликский» от </w:t>
      </w:r>
      <w:r w:rsidR="008246E7">
        <w:rPr>
          <w:rFonts w:ascii="Times New Roman" w:hAnsi="Times New Roman"/>
          <w:sz w:val="28"/>
          <w:szCs w:val="28"/>
        </w:rPr>
        <w:t>07.03.</w:t>
      </w:r>
      <w:r w:rsidR="00F729BD">
        <w:rPr>
          <w:rFonts w:ascii="Times New Roman" w:hAnsi="Times New Roman"/>
          <w:sz w:val="28"/>
          <w:szCs w:val="28"/>
        </w:rPr>
        <w:t>20</w:t>
      </w:r>
      <w:r w:rsidR="008246E7">
        <w:rPr>
          <w:rFonts w:ascii="Times New Roman" w:hAnsi="Times New Roman"/>
          <w:sz w:val="28"/>
          <w:szCs w:val="28"/>
        </w:rPr>
        <w:t>19</w:t>
      </w:r>
      <w:r w:rsidR="00F729BD">
        <w:rPr>
          <w:rFonts w:ascii="Times New Roman" w:hAnsi="Times New Roman"/>
          <w:sz w:val="28"/>
          <w:szCs w:val="28"/>
        </w:rPr>
        <w:t xml:space="preserve"> № </w:t>
      </w:r>
      <w:r w:rsidR="008246E7">
        <w:rPr>
          <w:rFonts w:ascii="Times New Roman" w:hAnsi="Times New Roman"/>
          <w:sz w:val="28"/>
          <w:szCs w:val="28"/>
        </w:rPr>
        <w:t>144</w:t>
      </w:r>
      <w:r w:rsidR="00F729BD">
        <w:rPr>
          <w:rFonts w:ascii="Times New Roman" w:hAnsi="Times New Roman"/>
          <w:sz w:val="28"/>
          <w:szCs w:val="28"/>
        </w:rPr>
        <w:t xml:space="preserve"> </w:t>
      </w:r>
      <w:r w:rsidRPr="00BC5922">
        <w:rPr>
          <w:rFonts w:ascii="Times New Roman" w:hAnsi="Times New Roman"/>
          <w:sz w:val="28"/>
          <w:szCs w:val="28"/>
        </w:rPr>
        <w:t>«О</w:t>
      </w:r>
      <w:r w:rsidR="008246E7">
        <w:rPr>
          <w:rFonts w:ascii="Times New Roman" w:hAnsi="Times New Roman"/>
          <w:sz w:val="28"/>
          <w:szCs w:val="28"/>
        </w:rPr>
        <w:t>б утверждении схемы размещения нестационарных торговых объектов, нестационарных объектов общественного питания и бытовых услуг на территории</w:t>
      </w:r>
      <w:r w:rsidR="00F729BD" w:rsidRPr="00BC5922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EB52CA">
        <w:rPr>
          <w:rFonts w:ascii="Times New Roman" w:hAnsi="Times New Roman"/>
          <w:sz w:val="28"/>
          <w:szCs w:val="28"/>
        </w:rPr>
        <w:t>,</w:t>
      </w:r>
      <w:r w:rsidR="00F729BD" w:rsidRPr="00BC5922">
        <w:rPr>
          <w:rFonts w:ascii="Times New Roman" w:hAnsi="Times New Roman"/>
          <w:sz w:val="28"/>
          <w:szCs w:val="28"/>
        </w:rPr>
        <w:t xml:space="preserve"> </w:t>
      </w:r>
      <w:r w:rsidR="0057758C" w:rsidRPr="00BC5922">
        <w:rPr>
          <w:rFonts w:ascii="Times New Roman" w:hAnsi="Times New Roman"/>
          <w:sz w:val="28"/>
          <w:szCs w:val="28"/>
        </w:rPr>
        <w:t xml:space="preserve">утвердив </w:t>
      </w:r>
      <w:r w:rsidR="00F729BD">
        <w:rPr>
          <w:rFonts w:ascii="Times New Roman" w:hAnsi="Times New Roman"/>
          <w:sz w:val="28"/>
          <w:szCs w:val="28"/>
        </w:rPr>
        <w:t>«</w:t>
      </w:r>
      <w:r w:rsidR="0057758C" w:rsidRPr="00BC5922">
        <w:rPr>
          <w:rFonts w:ascii="Times New Roman" w:hAnsi="Times New Roman"/>
          <w:sz w:val="28"/>
          <w:szCs w:val="28"/>
        </w:rPr>
        <w:t>Схему размещения нестационарных торговых объектов, нестационарных объектов общественного питания и бытовых услуг на территории муниципального образования «Городской округ Ногликский» в новой редакции (прилагается).</w:t>
      </w:r>
    </w:p>
    <w:p w14:paraId="731EB029" w14:textId="77777777" w:rsidR="006C5C9E" w:rsidRDefault="006C5C9E" w:rsidP="006C5C9E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B591458" w14:textId="18F1FDF6" w:rsidR="006C5C9E" w:rsidRDefault="006C5C9E" w:rsidP="006C5C9E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Контроль за исполнением настоящего постановления возложить на </w:t>
      </w:r>
      <w:r w:rsidR="00E13450">
        <w:rPr>
          <w:rFonts w:ascii="Times New Roman" w:hAnsi="Times New Roman"/>
          <w:sz w:val="28"/>
          <w:szCs w:val="28"/>
        </w:rPr>
        <w:t>директора департамента экономического развития, строительства, жилищно-коммунального и дорожного хозяйства</w:t>
      </w:r>
      <w:r w:rsidR="00FE554A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 </w:t>
      </w:r>
      <w:proofErr w:type="spellStart"/>
      <w:r w:rsidR="00E13450">
        <w:rPr>
          <w:rFonts w:ascii="Times New Roman" w:hAnsi="Times New Roman"/>
          <w:sz w:val="28"/>
          <w:szCs w:val="28"/>
        </w:rPr>
        <w:t>Логареву</w:t>
      </w:r>
      <w:proofErr w:type="spellEnd"/>
      <w:r w:rsidR="00E13450">
        <w:rPr>
          <w:rFonts w:ascii="Times New Roman" w:hAnsi="Times New Roman"/>
          <w:sz w:val="28"/>
          <w:szCs w:val="28"/>
        </w:rPr>
        <w:t xml:space="preserve"> О.П.</w:t>
      </w:r>
    </w:p>
    <w:p w14:paraId="059D30CA" w14:textId="77777777" w:rsidR="00F73945" w:rsidRPr="00BF5BB0" w:rsidRDefault="00F73945" w:rsidP="00F73945">
      <w:pPr>
        <w:pStyle w:val="a8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292D606" w14:textId="6B3C2861" w:rsidR="00C45BE2" w:rsidRDefault="00C45BE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E5F9C3" w14:textId="77777777" w:rsidR="001C1F3F" w:rsidRDefault="001C1F3F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CCF902" w14:textId="79323D2C" w:rsidR="008629FA" w:rsidRDefault="00E1345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</w:t>
      </w:r>
      <w:r w:rsidR="008629F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14:paraId="36CCF908" w14:textId="6DBB965F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134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C1F3F">
      <w:headerReference w:type="default" r:id="rId8"/>
      <w:footerReference w:type="default" r:id="rId9"/>
      <w:pgSz w:w="11906" w:h="16838"/>
      <w:pgMar w:top="1135" w:right="851" w:bottom="1418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CF90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6CCF90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CF90F" w14:textId="7869266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CF90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6CCF90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04932"/>
      <w:docPartObj>
        <w:docPartGallery w:val="Page Numbers (Top of Page)"/>
        <w:docPartUnique/>
      </w:docPartObj>
    </w:sdtPr>
    <w:sdtEndPr/>
    <w:sdtContent>
      <w:p w14:paraId="7F10F2A5" w14:textId="2E10395A" w:rsidR="001C1F3F" w:rsidRDefault="001C1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289">
          <w:rPr>
            <w:noProof/>
          </w:rPr>
          <w:t>2</w:t>
        </w:r>
        <w:r>
          <w:fldChar w:fldCharType="end"/>
        </w:r>
      </w:p>
    </w:sdtContent>
  </w:sdt>
  <w:p w14:paraId="690FED96" w14:textId="77777777" w:rsidR="001C1F3F" w:rsidRDefault="001C1F3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00F07"/>
    <w:multiLevelType w:val="hybridMultilevel"/>
    <w:tmpl w:val="41C811E4"/>
    <w:lvl w:ilvl="0" w:tplc="0D1650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B78DB"/>
    <w:rsid w:val="001C1F3F"/>
    <w:rsid w:val="001E1F9F"/>
    <w:rsid w:val="001F5A11"/>
    <w:rsid w:val="002003DC"/>
    <w:rsid w:val="0033636C"/>
    <w:rsid w:val="003E4257"/>
    <w:rsid w:val="00520CBF"/>
    <w:rsid w:val="00542F41"/>
    <w:rsid w:val="0057758C"/>
    <w:rsid w:val="006C5C9E"/>
    <w:rsid w:val="008246E7"/>
    <w:rsid w:val="00827A92"/>
    <w:rsid w:val="008629FA"/>
    <w:rsid w:val="008979F0"/>
    <w:rsid w:val="00987DB5"/>
    <w:rsid w:val="00AC72C8"/>
    <w:rsid w:val="00B10ED9"/>
    <w:rsid w:val="00B25688"/>
    <w:rsid w:val="00BC5922"/>
    <w:rsid w:val="00C02849"/>
    <w:rsid w:val="00C45BE2"/>
    <w:rsid w:val="00D121E5"/>
    <w:rsid w:val="00D12794"/>
    <w:rsid w:val="00D67BD8"/>
    <w:rsid w:val="00DF7897"/>
    <w:rsid w:val="00E13450"/>
    <w:rsid w:val="00E37B8A"/>
    <w:rsid w:val="00E609BC"/>
    <w:rsid w:val="00EB52CA"/>
    <w:rsid w:val="00ED3289"/>
    <w:rsid w:val="00F729BD"/>
    <w:rsid w:val="00F73945"/>
    <w:rsid w:val="00FE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CCF8E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C5C9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D32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328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1781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1781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17816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135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18</cp:revision>
  <cp:lastPrinted>2023-05-11T06:27:00Z</cp:lastPrinted>
  <dcterms:created xsi:type="dcterms:W3CDTF">2020-04-07T04:52:00Z</dcterms:created>
  <dcterms:modified xsi:type="dcterms:W3CDTF">2023-05-11T06:34:00Z</dcterms:modified>
</cp:coreProperties>
</file>