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65F11E" w14:textId="77777777" w:rsidTr="00987DB5">
        <w:tc>
          <w:tcPr>
            <w:tcW w:w="9498" w:type="dxa"/>
          </w:tcPr>
          <w:p w14:paraId="6D65F11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65F135" wp14:editId="6D65F13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5F11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65F11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65F11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65F11F" w14:textId="731EF79C" w:rsidR="0033636C" w:rsidRPr="003B5F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B5F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074EF" w:rsidRPr="000074EF">
            <w:rPr>
              <w:rFonts w:ascii="Times New Roman" w:hAnsi="Times New Roman"/>
              <w:sz w:val="28"/>
              <w:szCs w:val="28"/>
            </w:rPr>
            <w:t>25 мая 2021 года</w:t>
          </w:r>
        </w:sdtContent>
      </w:sdt>
      <w:r w:rsidRPr="000074E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074EF" w:rsidRPr="000074EF">
            <w:rPr>
              <w:rFonts w:ascii="Times New Roman" w:hAnsi="Times New Roman"/>
              <w:sz w:val="28"/>
              <w:szCs w:val="28"/>
            </w:rPr>
            <w:t>286</w:t>
          </w:r>
        </w:sdtContent>
      </w:sdt>
    </w:p>
    <w:p w14:paraId="6D65F12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65F122" w14:textId="35FE946F" w:rsidR="00185FEC" w:rsidRPr="003B5F48" w:rsidRDefault="008632B2" w:rsidP="008632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B5F48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3B5F48" w:rsidRPr="003B5F48">
        <w:rPr>
          <w:rFonts w:ascii="Times New Roman" w:hAnsi="Times New Roman"/>
          <w:b/>
          <w:sz w:val="28"/>
          <w:szCs w:val="28"/>
        </w:rPr>
        <w:br/>
      </w:r>
      <w:r w:rsidRPr="003B5F48">
        <w:rPr>
          <w:rFonts w:ascii="Times New Roman" w:hAnsi="Times New Roman"/>
          <w:b/>
          <w:sz w:val="28"/>
          <w:szCs w:val="28"/>
        </w:rPr>
        <w:t xml:space="preserve">«Обеспечение населения муниципального образования </w:t>
      </w:r>
      <w:r w:rsidR="003B5F48" w:rsidRPr="003B5F48">
        <w:rPr>
          <w:rFonts w:ascii="Times New Roman" w:hAnsi="Times New Roman"/>
          <w:b/>
          <w:sz w:val="28"/>
          <w:szCs w:val="28"/>
        </w:rPr>
        <w:br/>
      </w:r>
      <w:r w:rsidRPr="003B5F48">
        <w:rPr>
          <w:rFonts w:ascii="Times New Roman" w:hAnsi="Times New Roman"/>
          <w:b/>
          <w:sz w:val="28"/>
          <w:szCs w:val="28"/>
        </w:rPr>
        <w:t xml:space="preserve">«Городской округ Ногликский» качественным жильем», </w:t>
      </w:r>
      <w:r w:rsidR="003B5F48" w:rsidRPr="003B5F48">
        <w:rPr>
          <w:rFonts w:ascii="Times New Roman" w:hAnsi="Times New Roman"/>
          <w:b/>
          <w:sz w:val="28"/>
          <w:szCs w:val="28"/>
        </w:rPr>
        <w:br/>
      </w:r>
      <w:r w:rsidRPr="003B5F48">
        <w:rPr>
          <w:rFonts w:ascii="Times New Roman" w:hAnsi="Times New Roman"/>
          <w:b/>
          <w:sz w:val="28"/>
          <w:szCs w:val="28"/>
        </w:rPr>
        <w:t>утвержденную постановлением администрации муниципального образования «Городской округ Ногликский» от 30.07.2014 № 503</w:t>
      </w:r>
    </w:p>
    <w:p w14:paraId="14C27F94" w14:textId="77777777" w:rsidR="008632B2" w:rsidRDefault="008632B2" w:rsidP="008632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CBDA5A2" w14:textId="65585AD4" w:rsidR="003F3B0F" w:rsidRPr="003F3B0F" w:rsidRDefault="003F3B0F" w:rsidP="003F3B0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В целях приведения ресурсного обеспечения муниципальной программы «Обеспечение населения муниципального образования «Городской округ Ногликский» качественным жильем» в соответст</w:t>
      </w:r>
      <w:r w:rsidR="00E16A9A">
        <w:rPr>
          <w:rFonts w:ascii="Times New Roman" w:eastAsia="Times New Roman" w:hAnsi="Times New Roman"/>
          <w:sz w:val="28"/>
          <w:szCs w:val="28"/>
          <w:lang w:eastAsia="ru-RU"/>
        </w:rPr>
        <w:t>вии со</w:t>
      </w:r>
      <w:r w:rsidR="00660772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сводной бюджетной росписью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муниципального образования «Городской округ Ногликский» по состоянию на 31.12.2020, с решением Собрания от 15.12.2020 № 98 «О бюджете муниципального образования «Городской округ Ногликский» на 2021 год и на плановый период 2022 и 2023 годов», руководствуясь Порядком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постановлением Правительства Сахалинской области от 06.08.2013 № 428 «Об утверждении государственной программы Сахалинской области «Обеспечение населения Сахалинской области качественным жильем»,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F3B0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2880B07" w14:textId="0C0987A7" w:rsidR="003F3B0F" w:rsidRPr="003F3B0F" w:rsidRDefault="003B5F48" w:rsidP="003B5F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 от 30.07.2014 № 503 (в редакции от 05.03.2015 № 165, от 08.04.2015 № 246, от 2</w:t>
      </w:r>
      <w:r w:rsidR="006574D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.05.2015 № 348, от 14.10.2015 № 707, от 08.12.2015 № 825, от 10.03.2016 № 210, от 28.04.2016 № 343, </w:t>
      </w:r>
      <w:r w:rsidR="000074E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>от 0</w:t>
      </w:r>
      <w:r w:rsidR="006574D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>.05.2016 № 362, от 15.08.2016 №</w:t>
      </w:r>
      <w:bookmarkStart w:id="0" w:name="_GoBack"/>
      <w:bookmarkEnd w:id="0"/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634, от 15.08.2016 № 630, от 24.10.2016 </w:t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759, от 15.06.2017 № 383, от 04.07.2017 № 433, от 07.07.2017 № 445, </w:t>
      </w:r>
      <w:r w:rsidR="000074E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от 03.08.2017 № 526, от 31.08.2017 № 636, от 12.10.2017 № 772, от 02.11.2017 № 872, от 08.11.2017 № 883, от 15.12.2017 № 1074, от 27.02.2018 № 205, </w:t>
      </w:r>
      <w:r w:rsidR="000074E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>от 27.02.2018 № 207, от 02.07.2018 № 628, от 27.05.2019 №374, от 27.05.2019 № 375, от 17.06.2019 №</w:t>
      </w:r>
      <w:r w:rsidR="000074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457, от 12.05.2020 № 221, от 22.07.2020 № 367, </w:t>
      </w:r>
      <w:r w:rsidR="000074E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F3B0F" w:rsidRPr="003F3B0F">
        <w:rPr>
          <w:rFonts w:ascii="Times New Roman" w:eastAsia="Times New Roman" w:hAnsi="Times New Roman"/>
          <w:sz w:val="28"/>
          <w:szCs w:val="28"/>
          <w:lang w:eastAsia="ru-RU"/>
        </w:rPr>
        <w:t>от 20.01.2021 № 14) «Об утверждении муниципальной программы «Обеспечение населения муниципального образования «Городской округ Ногликский» качественным жильем», следующие изменения:</w:t>
      </w:r>
    </w:p>
    <w:p w14:paraId="381BB07C" w14:textId="132537DD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1.1. Паспорт муниципальной программы «Обеспечение населения муниципального образования «Городской округ Ногликский» качественным жильем» изложить в новой редакции согласно приложен</w:t>
      </w:r>
      <w:r w:rsidR="005C3FDA">
        <w:rPr>
          <w:rFonts w:ascii="Times New Roman" w:eastAsia="Times New Roman" w:hAnsi="Times New Roman"/>
          <w:sz w:val="28"/>
          <w:szCs w:val="28"/>
          <w:lang w:eastAsia="ru-RU"/>
        </w:rPr>
        <w:t>ию 1 к настоящему постановлению.</w:t>
      </w:r>
    </w:p>
    <w:p w14:paraId="194E4D95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1.2. Первый абзац раздела 7 «Ресурсное обеспечение муниципальной программы» изложить в следующей редакции:</w:t>
      </w:r>
    </w:p>
    <w:p w14:paraId="6C031103" w14:textId="55E6E123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«Общий объем средств, направленных на реализацию программы, составит 3 297 986,4 тыс. руб., в том числе средства федерального бюджета – 84 801,3 тыс. руб., средства областного бюджета – 2 585 103,5 тыс. руб., средства бюджета муниципального образования – 628</w:t>
      </w:r>
      <w:r w:rsidR="003B5F48">
        <w:rPr>
          <w:rFonts w:ascii="Times New Roman" w:eastAsia="Times New Roman" w:hAnsi="Times New Roman"/>
          <w:sz w:val="28"/>
          <w:szCs w:val="28"/>
          <w:lang w:eastAsia="ru-RU"/>
        </w:rPr>
        <w:t> 081,6 тыс. руб. (приложение 3)</w:t>
      </w:r>
      <w:r w:rsidR="005C3FD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CB08FA8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1.3. Приложение 1 «Сведения об индикаторах (показателях) муниципальной программы и их значениях» изложить в новой редакции согласно приложению 2 к настоящему постановлению.</w:t>
      </w:r>
    </w:p>
    <w:p w14:paraId="2C840BB4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1.4. Приложение 3 «Ресурсное обеспечение реализации муниципальной программы» изложить в новой редакции согласно приложению 3 к настоящему постановлению.</w:t>
      </w:r>
    </w:p>
    <w:p w14:paraId="60C1D2E7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1.5. Паспорт Подпрограммы 1 «Развитие жилищного строительства» изложить в новой редакции согласно приложению 4 к настоящему постановлению.</w:t>
      </w:r>
    </w:p>
    <w:p w14:paraId="06C4D1F2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1.6. Первый абзац раздела 8 «Ресурсное обеспечение подпрограммы» Подпрограммы 1 «Развитие жилищного строительства» изложить в следующей редакции:</w:t>
      </w:r>
    </w:p>
    <w:p w14:paraId="47B6E537" w14:textId="312C769A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«Общий объем средств, направленных на реализацию программы, составит 2 028 443,2 тыс. руб., в том числе средства федерального бюджета – 0,0 тыс. руб., средства областного бюджета – 1 576 928,0 тыс. руб., средства бюджета муниципального образования – 451</w:t>
      </w:r>
      <w:r w:rsidR="003B5F48">
        <w:rPr>
          <w:rFonts w:ascii="Times New Roman" w:eastAsia="Times New Roman" w:hAnsi="Times New Roman"/>
          <w:sz w:val="28"/>
          <w:szCs w:val="28"/>
          <w:lang w:eastAsia="ru-RU"/>
        </w:rPr>
        <w:t> 515,2 тыс. руб. (приложение 3)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E844094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1.7. Паспорт Подпрограммы 2 «Переселение граждан из аварийного жилищного фонда» изложить в новой редакции согласно приложению 5 к настоящему постановлению.</w:t>
      </w:r>
    </w:p>
    <w:p w14:paraId="42AE4030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1.8. Первый абзац раздела 8 «Ресурсное обеспечение подпрограммы» Подпрограммы 2 «Переселение граждан из аварийного жилищного фонда» изложить в следующей редакции:</w:t>
      </w:r>
    </w:p>
    <w:p w14:paraId="31E143C9" w14:textId="6BB2035F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направленных на реализацию программы, составит 1 015 765,7 тыс. руб., в том числе средства федерального бюджета –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62 172,0 тыс. руб., средства областного бюджета – 873 899,3 тыс. руб., средства бюджета муниципального образования – 79</w:t>
      </w:r>
      <w:r w:rsidR="003B5F48">
        <w:rPr>
          <w:rFonts w:ascii="Times New Roman" w:eastAsia="Times New Roman" w:hAnsi="Times New Roman"/>
          <w:sz w:val="28"/>
          <w:szCs w:val="28"/>
          <w:lang w:eastAsia="ru-RU"/>
        </w:rPr>
        <w:t> 694,4 тыс. руб. (приложение 3)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9F24166" w14:textId="08FBFD36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1.10. Паспорт П</w:t>
      </w:r>
      <w:r w:rsidR="00660772">
        <w:rPr>
          <w:rFonts w:ascii="Times New Roman" w:eastAsia="Times New Roman" w:hAnsi="Times New Roman"/>
          <w:sz w:val="28"/>
          <w:szCs w:val="28"/>
          <w:lang w:eastAsia="ru-RU"/>
        </w:rPr>
        <w:t xml:space="preserve">одпрограммы 3 «Повышение </w:t>
      </w:r>
      <w:proofErr w:type="spellStart"/>
      <w:r w:rsidR="00660772">
        <w:rPr>
          <w:rFonts w:ascii="Times New Roman" w:eastAsia="Times New Roman" w:hAnsi="Times New Roman"/>
          <w:sz w:val="28"/>
          <w:szCs w:val="28"/>
          <w:lang w:eastAsia="ru-RU"/>
        </w:rPr>
        <w:t>сейсмо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устойчивости</w:t>
      </w:r>
      <w:proofErr w:type="spellEnd"/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домов, основных объектов и систем жизнеобеспечения» изложить в новой редакции согласно приложению 6 к настоящему постановлению.</w:t>
      </w:r>
    </w:p>
    <w:p w14:paraId="4DC3B58E" w14:textId="608B6399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1.11. Первый абзац раздела 8 «Ресурсное обеспечение подпрограммы» П</w:t>
      </w:r>
      <w:r w:rsidR="00660772">
        <w:rPr>
          <w:rFonts w:ascii="Times New Roman" w:eastAsia="Times New Roman" w:hAnsi="Times New Roman"/>
          <w:sz w:val="28"/>
          <w:szCs w:val="28"/>
          <w:lang w:eastAsia="ru-RU"/>
        </w:rPr>
        <w:t xml:space="preserve">одпрограммы 3 «Повышение </w:t>
      </w:r>
      <w:proofErr w:type="spellStart"/>
      <w:r w:rsidR="00660772">
        <w:rPr>
          <w:rFonts w:ascii="Times New Roman" w:eastAsia="Times New Roman" w:hAnsi="Times New Roman"/>
          <w:sz w:val="28"/>
          <w:szCs w:val="28"/>
          <w:lang w:eastAsia="ru-RU"/>
        </w:rPr>
        <w:t>сейсмо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устойчивости</w:t>
      </w:r>
      <w:proofErr w:type="spellEnd"/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домов, основных объектов и систем жизнеобеспечения» изложить в следующей редакции:</w:t>
      </w:r>
    </w:p>
    <w:p w14:paraId="6818D7B5" w14:textId="15EBC520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«Общий объем средств, направленных на реализацию программы, составит 99 721,9 тыс. руб., в том числе средства федерального бюджета – 10 328,7 тыс. руб., средства областного бюджета – 21 085,0 тыс. руб., средства бюджета муниципального образования – 68</w:t>
      </w:r>
      <w:r w:rsidR="003B5F48">
        <w:rPr>
          <w:rFonts w:ascii="Times New Roman" w:eastAsia="Times New Roman" w:hAnsi="Times New Roman"/>
          <w:sz w:val="28"/>
          <w:szCs w:val="28"/>
          <w:lang w:eastAsia="ru-RU"/>
        </w:rPr>
        <w:t> 308,2 тыс. руб. (приложение 3)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C1833C4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1.12. Перечень аварийных многоквартирных домов, подлежащих расселению изложить в новой редакции согласно приложению 7 к настоящему постановлению.</w:t>
      </w:r>
    </w:p>
    <w:p w14:paraId="6786A717" w14:textId="3E947295" w:rsidR="003F3B0F" w:rsidRPr="003F3B0F" w:rsidRDefault="003F3B0F" w:rsidP="003F3B0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3B5F48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33C502BC" w14:textId="77777777" w:rsidR="003F3B0F" w:rsidRPr="003F3B0F" w:rsidRDefault="003F3B0F" w:rsidP="003F3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оставляю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br/>
        <w:t>за собой.</w:t>
      </w:r>
    </w:p>
    <w:p w14:paraId="6D65F12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1C48B16" w14:textId="77777777" w:rsidR="003B5F48" w:rsidRPr="00D12794" w:rsidRDefault="003B5F48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65F12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65F12F" w14:textId="7A2AA9E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3B5F48">
        <w:rPr>
          <w:rFonts w:ascii="Times New Roman" w:hAnsi="Times New Roman"/>
          <w:sz w:val="28"/>
          <w:szCs w:val="28"/>
        </w:rPr>
        <w:t xml:space="preserve">ой округ </w:t>
      </w:r>
      <w:proofErr w:type="gramStart"/>
      <w:r w:rsidR="003B5F48">
        <w:rPr>
          <w:rFonts w:ascii="Times New Roman" w:hAnsi="Times New Roman"/>
          <w:sz w:val="28"/>
          <w:szCs w:val="28"/>
        </w:rPr>
        <w:t>Ногликский»</w:t>
      </w:r>
      <w:r w:rsidR="003B5F48">
        <w:rPr>
          <w:rFonts w:ascii="Times New Roman" w:hAnsi="Times New Roman"/>
          <w:sz w:val="28"/>
          <w:szCs w:val="28"/>
        </w:rPr>
        <w:tab/>
      </w:r>
      <w:proofErr w:type="gramEnd"/>
      <w:r w:rsidR="003B5F48">
        <w:rPr>
          <w:rFonts w:ascii="Times New Roman" w:hAnsi="Times New Roman"/>
          <w:sz w:val="28"/>
          <w:szCs w:val="28"/>
        </w:rPr>
        <w:tab/>
      </w:r>
      <w:r w:rsidR="003B5F48">
        <w:rPr>
          <w:rFonts w:ascii="Times New Roman" w:hAnsi="Times New Roman"/>
          <w:sz w:val="28"/>
          <w:szCs w:val="28"/>
        </w:rPr>
        <w:tab/>
      </w:r>
      <w:r w:rsidR="003B5F48">
        <w:rPr>
          <w:rFonts w:ascii="Times New Roman" w:hAnsi="Times New Roman"/>
          <w:sz w:val="28"/>
          <w:szCs w:val="28"/>
        </w:rPr>
        <w:tab/>
      </w:r>
      <w:r w:rsidR="003B5F48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B5F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1159A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5F13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D65F13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5F13B" w14:textId="5851CE8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5F13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D65F13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1868109"/>
      <w:docPartObj>
        <w:docPartGallery w:val="Page Numbers (Top of Page)"/>
        <w:docPartUnique/>
      </w:docPartObj>
    </w:sdtPr>
    <w:sdtEndPr/>
    <w:sdtContent>
      <w:p w14:paraId="2FA45CA8" w14:textId="0078EB16" w:rsidR="0021159A" w:rsidRDefault="002115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4DA">
          <w:rPr>
            <w:noProof/>
          </w:rPr>
          <w:t>2</w:t>
        </w:r>
        <w:r>
          <w:fldChar w:fldCharType="end"/>
        </w:r>
      </w:p>
    </w:sdtContent>
  </w:sdt>
  <w:p w14:paraId="5B5D1E1A" w14:textId="77777777" w:rsidR="0021159A" w:rsidRDefault="002115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7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74EF"/>
    <w:rsid w:val="00053BD0"/>
    <w:rsid w:val="00185FEC"/>
    <w:rsid w:val="001E1F9F"/>
    <w:rsid w:val="002003DC"/>
    <w:rsid w:val="0021159A"/>
    <w:rsid w:val="0031345C"/>
    <w:rsid w:val="0033636C"/>
    <w:rsid w:val="003B5F48"/>
    <w:rsid w:val="003C3879"/>
    <w:rsid w:val="003E4257"/>
    <w:rsid w:val="003F3B0F"/>
    <w:rsid w:val="00447B2C"/>
    <w:rsid w:val="00520CBF"/>
    <w:rsid w:val="00531A70"/>
    <w:rsid w:val="005C3FDA"/>
    <w:rsid w:val="006574DA"/>
    <w:rsid w:val="00660772"/>
    <w:rsid w:val="006A2195"/>
    <w:rsid w:val="006E7F5D"/>
    <w:rsid w:val="008629FA"/>
    <w:rsid w:val="008632B2"/>
    <w:rsid w:val="00941BB8"/>
    <w:rsid w:val="00987DB5"/>
    <w:rsid w:val="00AC72C8"/>
    <w:rsid w:val="00B046C4"/>
    <w:rsid w:val="00B10ED9"/>
    <w:rsid w:val="00B25688"/>
    <w:rsid w:val="00B75882"/>
    <w:rsid w:val="00C02849"/>
    <w:rsid w:val="00D12794"/>
    <w:rsid w:val="00D67BD8"/>
    <w:rsid w:val="00DF7897"/>
    <w:rsid w:val="00E16A9A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F11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F76B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F76B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F76B1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Юлия С. Головко</cp:lastModifiedBy>
  <cp:revision>3</cp:revision>
  <dcterms:created xsi:type="dcterms:W3CDTF">2021-05-31T07:32:00Z</dcterms:created>
  <dcterms:modified xsi:type="dcterms:W3CDTF">2021-06-03T03:08:00Z</dcterms:modified>
</cp:coreProperties>
</file>