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5A2E79" w14:textId="77777777" w:rsidTr="00987DB5">
        <w:tc>
          <w:tcPr>
            <w:tcW w:w="9498" w:type="dxa"/>
          </w:tcPr>
          <w:p w14:paraId="375A2E7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5A2E90" wp14:editId="375A2E9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5A2E7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5A2E7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5A2E7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5A2E7A" w14:textId="745159B0" w:rsidR="0033636C" w:rsidRPr="0060301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A565A">
            <w:rPr>
              <w:rFonts w:ascii="Times New Roman" w:hAnsi="Times New Roman"/>
              <w:sz w:val="28"/>
              <w:szCs w:val="28"/>
            </w:rPr>
            <w:t>06 июня 2022 года</w:t>
          </w:r>
        </w:sdtContent>
      </w:sdt>
      <w:r w:rsidRP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A565A" w:rsidRPr="001A565A">
            <w:rPr>
              <w:rFonts w:ascii="Times New Roman" w:hAnsi="Times New Roman"/>
              <w:sz w:val="28"/>
              <w:szCs w:val="28"/>
            </w:rPr>
            <w:t>293</w:t>
          </w:r>
        </w:sdtContent>
      </w:sdt>
    </w:p>
    <w:p w14:paraId="375A2E7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297393" w14:textId="0087AE4F" w:rsidR="00F90890" w:rsidRPr="00BB6C7E" w:rsidRDefault="00F90890" w:rsidP="0060301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6C7E">
        <w:rPr>
          <w:rFonts w:ascii="Times New Roman" w:hAnsi="Times New Roman"/>
          <w:b/>
          <w:sz w:val="28"/>
          <w:szCs w:val="28"/>
        </w:rPr>
        <w:t>Об утверждении административного</w:t>
      </w:r>
      <w:r w:rsidR="00A03D3B" w:rsidRPr="00BB6C7E">
        <w:rPr>
          <w:rFonts w:ascii="Times New Roman" w:hAnsi="Times New Roman"/>
          <w:b/>
          <w:sz w:val="28"/>
          <w:szCs w:val="28"/>
        </w:rPr>
        <w:t xml:space="preserve"> регламента</w:t>
      </w:r>
      <w:r w:rsidRPr="00BB6C7E">
        <w:rPr>
          <w:rFonts w:ascii="Times New Roman" w:hAnsi="Times New Roman"/>
          <w:b/>
          <w:sz w:val="28"/>
          <w:szCs w:val="28"/>
        </w:rPr>
        <w:t xml:space="preserve"> по предоставлению государственной услуги </w:t>
      </w:r>
      <w:bookmarkStart w:id="0" w:name="ТекстовоеПоле1"/>
      <w:bookmarkEnd w:id="0"/>
      <w:r w:rsidRPr="00BB6C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</w:t>
      </w:r>
      <w:r w:rsidR="0060301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BB6C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</w:t>
      </w:r>
      <w:r w:rsidR="00BB6C7E" w:rsidRPr="00BB6C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обеспечению </w:t>
      </w:r>
      <w:r w:rsidR="0060301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BB6C7E" w:rsidRPr="00BB6C7E">
        <w:rPr>
          <w:rFonts w:ascii="Times New Roman" w:eastAsia="Times New Roman" w:hAnsi="Times New Roman"/>
          <w:b/>
          <w:sz w:val="28"/>
          <w:szCs w:val="28"/>
          <w:lang w:eastAsia="ru-RU"/>
        </w:rPr>
        <w:t>жилыми помещениями»</w:t>
      </w:r>
    </w:p>
    <w:p w14:paraId="375A2E7D" w14:textId="77777777" w:rsidR="00185FEC" w:rsidRPr="00D3226D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AAF134" w14:textId="23C395BC" w:rsidR="00F90890" w:rsidRPr="00D3226D" w:rsidRDefault="00F90890" w:rsidP="00603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</w:t>
      </w:r>
      <w:r w:rsidR="00A03D3B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Федерации»,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услуг»,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>на основании типовых регламентов муниципальных</w:t>
      </w:r>
      <w:bookmarkStart w:id="1" w:name="_GoBack"/>
      <w:bookmarkEnd w:id="1"/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 (государственных) услуг, утвержденных Протоколом заседания комиссии по повышению качества и доступности государственных и муниципальных услуг в Сахалинск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ой области от 17.08.2020 № 25,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60301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AD9E87F" w14:textId="28CE1A34" w:rsidR="00F90890" w:rsidRPr="00D3226D" w:rsidRDefault="00D3226D" w:rsidP="00603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по предоставлению государственной услуги 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помещениями».</w:t>
      </w:r>
    </w:p>
    <w:p w14:paraId="261216EC" w14:textId="4B54FE47" w:rsidR="00F90890" w:rsidRPr="00D3226D" w:rsidRDefault="00D3226D" w:rsidP="006030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постановление администрации муниципального образования «Городской округ Ногликский» от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4396" w:rsidRPr="00D3226D">
        <w:rPr>
          <w:rFonts w:ascii="Times New Roman" w:eastAsia="Times New Roman" w:hAnsi="Times New Roman"/>
          <w:sz w:val="28"/>
          <w:szCs w:val="28"/>
          <w:lang w:eastAsia="ru-RU"/>
        </w:rPr>
        <w:t>06.09.2019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84396" w:rsidRPr="00D3226D">
        <w:rPr>
          <w:rFonts w:ascii="Times New Roman" w:eastAsia="Times New Roman" w:hAnsi="Times New Roman"/>
          <w:sz w:val="28"/>
          <w:szCs w:val="28"/>
          <w:lang w:eastAsia="ru-RU"/>
        </w:rPr>
        <w:t>686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регламента по предоставлению государственной услуги </w:t>
      </w:r>
      <w:r w:rsidR="00484396" w:rsidRPr="00D3226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484396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Включение в список детей-сирот и детей, </w:t>
      </w:r>
      <w:r w:rsidR="00484396" w:rsidRPr="00D322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 из списка по прежнему месту жительства»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>, за исключениями п. 2.</w:t>
      </w:r>
    </w:p>
    <w:p w14:paraId="0429758F" w14:textId="614EF248" w:rsidR="00D3226D" w:rsidRPr="00D3226D" w:rsidRDefault="00D3226D" w:rsidP="006030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«Городской округ Ногликский»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D3226D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375A2E86" w14:textId="50FEFD79" w:rsidR="008629FA" w:rsidRPr="00D3226D" w:rsidRDefault="00D3226D" w:rsidP="00603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6030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 w:rsidR="00F90890" w:rsidRPr="00D3226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84396" w:rsidRPr="00D3226D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r w:rsidR="00603015" w:rsidRPr="00603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3015" w:rsidRPr="00D3226D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375A2E8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5A2E8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5A2E8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5A2E8A" w14:textId="2813406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F90890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F90890">
        <w:rPr>
          <w:rFonts w:ascii="Times New Roman" w:hAnsi="Times New Roman"/>
          <w:sz w:val="28"/>
          <w:szCs w:val="28"/>
        </w:rPr>
        <w:tab/>
      </w:r>
      <w:r w:rsidR="00F90890">
        <w:rPr>
          <w:rFonts w:ascii="Times New Roman" w:hAnsi="Times New Roman"/>
          <w:sz w:val="28"/>
          <w:szCs w:val="28"/>
        </w:rPr>
        <w:tab/>
      </w:r>
      <w:r w:rsidR="00F90890">
        <w:rPr>
          <w:rFonts w:ascii="Times New Roman" w:hAnsi="Times New Roman"/>
          <w:sz w:val="28"/>
          <w:szCs w:val="28"/>
        </w:rPr>
        <w:tab/>
      </w:r>
      <w:r w:rsidR="00F90890">
        <w:rPr>
          <w:rFonts w:ascii="Times New Roman" w:hAnsi="Times New Roman"/>
          <w:sz w:val="28"/>
          <w:szCs w:val="28"/>
        </w:rPr>
        <w:tab/>
      </w:r>
      <w:r w:rsidR="00F90890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90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0301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A2E9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5A2E9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A2E9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5A2E9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6838615"/>
      <w:docPartObj>
        <w:docPartGallery w:val="Page Numbers (Top of Page)"/>
        <w:docPartUnique/>
      </w:docPartObj>
    </w:sdtPr>
    <w:sdtEndPr/>
    <w:sdtContent>
      <w:p w14:paraId="40B879AE" w14:textId="097893CB" w:rsidR="00603015" w:rsidRDefault="006030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65A">
          <w:rPr>
            <w:noProof/>
          </w:rPr>
          <w:t>2</w:t>
        </w:r>
        <w:r>
          <w:fldChar w:fldCharType="end"/>
        </w:r>
      </w:p>
    </w:sdtContent>
  </w:sdt>
  <w:p w14:paraId="11F25C55" w14:textId="77777777" w:rsidR="00603015" w:rsidRDefault="006030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565A"/>
    <w:rsid w:val="001E1F9F"/>
    <w:rsid w:val="002003DC"/>
    <w:rsid w:val="0033636C"/>
    <w:rsid w:val="003E4257"/>
    <w:rsid w:val="00484396"/>
    <w:rsid w:val="00520CBF"/>
    <w:rsid w:val="00603015"/>
    <w:rsid w:val="008629FA"/>
    <w:rsid w:val="00987DB5"/>
    <w:rsid w:val="00A03D3B"/>
    <w:rsid w:val="00AC72C8"/>
    <w:rsid w:val="00B10ED9"/>
    <w:rsid w:val="00B25688"/>
    <w:rsid w:val="00BB6C7E"/>
    <w:rsid w:val="00C02849"/>
    <w:rsid w:val="00D12794"/>
    <w:rsid w:val="00D3226D"/>
    <w:rsid w:val="00D67BD8"/>
    <w:rsid w:val="00DF7897"/>
    <w:rsid w:val="00E37B8A"/>
    <w:rsid w:val="00E609BC"/>
    <w:rsid w:val="00F9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E7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6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E7CD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E7CD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E7CD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</cp:revision>
  <dcterms:created xsi:type="dcterms:W3CDTF">2020-04-07T04:52:00Z</dcterms:created>
  <dcterms:modified xsi:type="dcterms:W3CDTF">2022-06-06T03:13:00Z</dcterms:modified>
</cp:coreProperties>
</file>