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6ECD0C4" w14:textId="77777777" w:rsidTr="00987DB5">
        <w:tc>
          <w:tcPr>
            <w:tcW w:w="9498" w:type="dxa"/>
          </w:tcPr>
          <w:p w14:paraId="26ECD0C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6ECD0DB" wp14:editId="26ECD0D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A2119D" w14:textId="77777777" w:rsidR="00487741" w:rsidRPr="00053BD0" w:rsidRDefault="00487741" w:rsidP="0048774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E8A6855" w14:textId="77777777" w:rsidR="00487741" w:rsidRDefault="00487741" w:rsidP="004877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4ED17CD7" w14:textId="77777777" w:rsidR="00487741" w:rsidRPr="00053BD0" w:rsidRDefault="00487741" w:rsidP="0048774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26ECD0C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E39D037" w14:textId="6A055AF2" w:rsidR="00865251" w:rsidRPr="00BE44E5" w:rsidRDefault="00865251" w:rsidP="00865251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4E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C9B697226842484A92054BC1646729CB"/>
          </w:placeholder>
        </w:sdtPr>
        <w:sdtEndPr/>
        <w:sdtContent>
          <w:r w:rsidR="00BE44E5" w:rsidRPr="00BE44E5">
            <w:rPr>
              <w:rFonts w:ascii="Times New Roman" w:hAnsi="Times New Roman"/>
              <w:sz w:val="28"/>
              <w:szCs w:val="28"/>
            </w:rPr>
            <w:t>28 января 2025 года</w:t>
          </w:r>
        </w:sdtContent>
      </w:sdt>
      <w:r w:rsidRPr="00BE44E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F02728E4D89D4BAC9BEA9406A49E71E6"/>
          </w:placeholder>
        </w:sdtPr>
        <w:sdtEndPr/>
        <w:sdtContent>
          <w:r w:rsidR="00BE44E5" w:rsidRPr="00BE44E5">
            <w:rPr>
              <w:rFonts w:ascii="Times New Roman" w:hAnsi="Times New Roman"/>
              <w:sz w:val="28"/>
              <w:szCs w:val="28"/>
            </w:rPr>
            <w:t>29</w:t>
          </w:r>
        </w:sdtContent>
      </w:sdt>
    </w:p>
    <w:p w14:paraId="26ECD0C6" w14:textId="79331A4E" w:rsidR="0033636C" w:rsidRPr="00053BD0" w:rsidRDefault="00865251" w:rsidP="00865251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3636C"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="0033636C"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944FAC2" w14:textId="27F072E8" w:rsidR="00865251" w:rsidRDefault="00FB2B0D" w:rsidP="008652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</w:t>
      </w:r>
      <w:r w:rsidRPr="00792901">
        <w:rPr>
          <w:rFonts w:ascii="Times New Roman" w:hAnsi="Times New Roman"/>
          <w:b/>
          <w:sz w:val="28"/>
          <w:szCs w:val="28"/>
        </w:rPr>
        <w:t xml:space="preserve">орядка предоставления субсидии из бюджета муниципального образования </w:t>
      </w:r>
      <w:r>
        <w:rPr>
          <w:rFonts w:ascii="Times New Roman" w:hAnsi="Times New Roman"/>
          <w:b/>
          <w:sz w:val="28"/>
          <w:szCs w:val="28"/>
        </w:rPr>
        <w:t xml:space="preserve">Ногликский муниципальный округ Сахалинской области </w:t>
      </w:r>
      <w:r w:rsidRPr="00FD0EFA">
        <w:rPr>
          <w:rFonts w:ascii="Times New Roman" w:hAnsi="Times New Roman"/>
          <w:b/>
          <w:sz w:val="28"/>
          <w:szCs w:val="28"/>
        </w:rPr>
        <w:t>на возмещ</w:t>
      </w:r>
      <w:bookmarkStart w:id="0" w:name="_GoBack"/>
      <w:bookmarkEnd w:id="0"/>
      <w:r w:rsidRPr="00FD0EFA">
        <w:rPr>
          <w:rFonts w:ascii="Times New Roman" w:hAnsi="Times New Roman"/>
          <w:b/>
          <w:sz w:val="28"/>
          <w:szCs w:val="28"/>
        </w:rPr>
        <w:t>ение затр</w:t>
      </w:r>
      <w:r w:rsidR="00865251">
        <w:rPr>
          <w:rFonts w:ascii="Times New Roman" w:hAnsi="Times New Roman"/>
          <w:b/>
          <w:sz w:val="28"/>
          <w:szCs w:val="28"/>
        </w:rPr>
        <w:t>ат, связанных с поставкой</w:t>
      </w:r>
    </w:p>
    <w:p w14:paraId="4C544F49" w14:textId="79A5EBDD" w:rsidR="00865251" w:rsidRDefault="00FB2B0D" w:rsidP="008652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централизованном порядке для личных подсобных хо</w:t>
      </w:r>
      <w:r w:rsidRPr="00FD0EFA">
        <w:rPr>
          <w:rFonts w:ascii="Times New Roman" w:hAnsi="Times New Roman"/>
          <w:b/>
          <w:sz w:val="28"/>
          <w:szCs w:val="28"/>
        </w:rPr>
        <w:t>зяйств комбикормов</w:t>
      </w:r>
      <w:r>
        <w:rPr>
          <w:rFonts w:ascii="Times New Roman" w:hAnsi="Times New Roman"/>
          <w:b/>
          <w:sz w:val="28"/>
          <w:szCs w:val="28"/>
        </w:rPr>
        <w:t xml:space="preserve"> для сельскохозяйственных живот</w:t>
      </w:r>
      <w:r w:rsidR="00865251">
        <w:rPr>
          <w:rFonts w:ascii="Times New Roman" w:hAnsi="Times New Roman"/>
          <w:b/>
          <w:sz w:val="28"/>
          <w:szCs w:val="28"/>
        </w:rPr>
        <w:t>ных и птицы,</w:t>
      </w:r>
    </w:p>
    <w:p w14:paraId="3CA3228C" w14:textId="59727E2E" w:rsidR="00FB2B0D" w:rsidRPr="00792901" w:rsidRDefault="00FB2B0D" w:rsidP="008652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0EFA">
        <w:rPr>
          <w:rFonts w:ascii="Times New Roman" w:hAnsi="Times New Roman"/>
          <w:b/>
          <w:sz w:val="28"/>
          <w:szCs w:val="28"/>
        </w:rPr>
        <w:t>а также фуражного зерна для птицы</w:t>
      </w:r>
    </w:p>
    <w:p w14:paraId="0FEB4C84" w14:textId="77777777" w:rsidR="00960F16" w:rsidRPr="00792901" w:rsidRDefault="00960F16" w:rsidP="008652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0E3134F" w14:textId="356CADEC" w:rsidR="00960F16" w:rsidRPr="00792901" w:rsidRDefault="00960F16" w:rsidP="008652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2901">
        <w:rPr>
          <w:rFonts w:ascii="Times New Roman" w:hAnsi="Times New Roman"/>
          <w:sz w:val="28"/>
          <w:szCs w:val="28"/>
        </w:rPr>
        <w:t>В соответствии со ст. 78 Бюджетного кодекса Российской Федерации, ст. 16 Федерального закона от 06.10.2003 № 131-ФЗ «Об общих принципах организации местного самоуправления в Российской Федерации», постановлением Правител</w:t>
      </w:r>
      <w:r>
        <w:rPr>
          <w:rFonts w:ascii="Times New Roman" w:hAnsi="Times New Roman"/>
          <w:sz w:val="28"/>
          <w:szCs w:val="28"/>
        </w:rPr>
        <w:t>ьства Российс</w:t>
      </w:r>
      <w:r w:rsidR="00852459">
        <w:rPr>
          <w:rFonts w:ascii="Times New Roman" w:hAnsi="Times New Roman"/>
          <w:sz w:val="28"/>
          <w:szCs w:val="28"/>
        </w:rPr>
        <w:t>кой Федерации от 25.10.2023 № 178</w:t>
      </w:r>
      <w:r>
        <w:rPr>
          <w:rFonts w:ascii="Times New Roman" w:hAnsi="Times New Roman"/>
          <w:sz w:val="28"/>
          <w:szCs w:val="28"/>
        </w:rPr>
        <w:t>2</w:t>
      </w:r>
      <w:r w:rsidRPr="00792901">
        <w:rPr>
          <w:rFonts w:ascii="Times New Roman" w:hAnsi="Times New Roman"/>
          <w:sz w:val="28"/>
          <w:szCs w:val="28"/>
        </w:rPr>
        <w:t xml:space="preserve"> «Об</w:t>
      </w:r>
      <w:r w:rsidR="00852459">
        <w:rPr>
          <w:rFonts w:ascii="Times New Roman" w:hAnsi="Times New Roman"/>
          <w:sz w:val="28"/>
          <w:szCs w:val="28"/>
        </w:rPr>
        <w:t xml:space="preserve">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</w:t>
      </w:r>
      <w:r w:rsidR="00865251">
        <w:rPr>
          <w:rFonts w:ascii="Times New Roman" w:hAnsi="Times New Roman"/>
          <w:sz w:val="28"/>
          <w:szCs w:val="28"/>
        </w:rPr>
        <w:br/>
      </w:r>
      <w:r w:rsidR="00852459">
        <w:rPr>
          <w:rFonts w:ascii="Times New Roman" w:hAnsi="Times New Roman"/>
          <w:sz w:val="28"/>
          <w:szCs w:val="28"/>
        </w:rPr>
        <w:t xml:space="preserve">в том числе грантов в форме субсидий, юридическим лицам, индивидуальным предпринимателям, а также физическим лицам </w:t>
      </w:r>
      <w:r w:rsidR="00865251">
        <w:rPr>
          <w:rFonts w:ascii="Times New Roman" w:hAnsi="Times New Roman"/>
          <w:sz w:val="28"/>
          <w:szCs w:val="28"/>
        </w:rPr>
        <w:t>-</w:t>
      </w:r>
      <w:r w:rsidR="00852459">
        <w:rPr>
          <w:rFonts w:ascii="Times New Roman" w:hAnsi="Times New Roman"/>
          <w:sz w:val="28"/>
          <w:szCs w:val="28"/>
        </w:rPr>
        <w:t xml:space="preserve"> производителям товаров, работ, услуг и проведение отборов получателей указанных субсидий, в том числе грантов в форме субсидий</w:t>
      </w:r>
      <w:r w:rsidR="005E30BB">
        <w:rPr>
          <w:rFonts w:ascii="Times New Roman" w:hAnsi="Times New Roman"/>
          <w:sz w:val="28"/>
          <w:szCs w:val="28"/>
        </w:rPr>
        <w:t>»,</w:t>
      </w:r>
      <w:r w:rsidR="00FA0EAC">
        <w:rPr>
          <w:rFonts w:ascii="Times New Roman" w:hAnsi="Times New Roman"/>
          <w:sz w:val="28"/>
          <w:szCs w:val="28"/>
        </w:rPr>
        <w:t xml:space="preserve"> </w:t>
      </w:r>
      <w:r w:rsidR="00FA0EAC" w:rsidRPr="00FA0EAC">
        <w:rPr>
          <w:rFonts w:ascii="Times New Roman" w:hAnsi="Times New Roman"/>
          <w:sz w:val="28"/>
          <w:szCs w:val="28"/>
        </w:rPr>
        <w:t>решением Собрания муниципального образования «Городской округ Ногликский» от 13.12.2024 № 37 «О внесении изменений в Устав муниципального образования «Городской округ Ногликский»</w:t>
      </w:r>
      <w:r w:rsidR="00FA0EAC">
        <w:rPr>
          <w:rFonts w:ascii="Times New Roman" w:hAnsi="Times New Roman"/>
          <w:sz w:val="28"/>
          <w:szCs w:val="28"/>
        </w:rPr>
        <w:t xml:space="preserve">, </w:t>
      </w:r>
      <w:r w:rsidRPr="00792901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</w:t>
      </w:r>
      <w:r w:rsidR="00A641E3" w:rsidRPr="00A641E3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A641E3">
        <w:rPr>
          <w:rFonts w:ascii="Times New Roman" w:hAnsi="Times New Roman"/>
          <w:sz w:val="28"/>
          <w:szCs w:val="28"/>
        </w:rPr>
        <w:t>, администрация муниципального образования</w:t>
      </w:r>
      <w:r w:rsidR="00A641E3" w:rsidRPr="00A641E3">
        <w:rPr>
          <w:rFonts w:ascii="Times New Roman" w:hAnsi="Times New Roman"/>
          <w:sz w:val="28"/>
          <w:szCs w:val="28"/>
        </w:rPr>
        <w:t xml:space="preserve"> Ногликский муниципальный округ Сахалинской области</w:t>
      </w:r>
      <w:r w:rsidRPr="00792901">
        <w:rPr>
          <w:rFonts w:ascii="Times New Roman" w:hAnsi="Times New Roman"/>
          <w:sz w:val="28"/>
          <w:szCs w:val="28"/>
        </w:rPr>
        <w:t xml:space="preserve"> </w:t>
      </w:r>
      <w:r w:rsidRPr="00792901">
        <w:rPr>
          <w:rFonts w:ascii="Times New Roman" w:hAnsi="Times New Roman"/>
          <w:b/>
          <w:sz w:val="28"/>
          <w:szCs w:val="28"/>
        </w:rPr>
        <w:t>ПОСТАНОВЛЯЕТ:</w:t>
      </w:r>
    </w:p>
    <w:p w14:paraId="0B99EBB7" w14:textId="5DBC580C" w:rsidR="006F1EC6" w:rsidRDefault="00960F16" w:rsidP="00E625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2901">
        <w:rPr>
          <w:rFonts w:ascii="Times New Roman" w:hAnsi="Times New Roman"/>
          <w:sz w:val="28"/>
          <w:szCs w:val="28"/>
        </w:rPr>
        <w:t xml:space="preserve">1. </w:t>
      </w:r>
      <w:r w:rsidR="003D15B4" w:rsidRPr="00792901">
        <w:rPr>
          <w:rFonts w:ascii="Times New Roman" w:hAnsi="Times New Roman"/>
          <w:sz w:val="28"/>
          <w:szCs w:val="28"/>
        </w:rPr>
        <w:t>Утв</w:t>
      </w:r>
      <w:r w:rsidR="003D15B4">
        <w:rPr>
          <w:rFonts w:ascii="Times New Roman" w:hAnsi="Times New Roman"/>
          <w:sz w:val="28"/>
          <w:szCs w:val="28"/>
        </w:rPr>
        <w:t>ердить п</w:t>
      </w:r>
      <w:r w:rsidR="003D15B4" w:rsidRPr="00792901">
        <w:rPr>
          <w:rFonts w:ascii="Times New Roman" w:hAnsi="Times New Roman"/>
          <w:sz w:val="28"/>
          <w:szCs w:val="28"/>
        </w:rPr>
        <w:t xml:space="preserve">орядок предоставления субсидии из бюджета муниципального образования </w:t>
      </w:r>
      <w:r w:rsidR="003D15B4" w:rsidRPr="003D15B4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3D15B4" w:rsidRPr="003D15B4">
        <w:rPr>
          <w:rFonts w:ascii="Times New Roman" w:hAnsi="Times New Roman"/>
          <w:b/>
          <w:sz w:val="28"/>
          <w:szCs w:val="28"/>
        </w:rPr>
        <w:t xml:space="preserve"> </w:t>
      </w:r>
      <w:r w:rsidR="003D15B4" w:rsidRPr="001E179C">
        <w:rPr>
          <w:rFonts w:ascii="Times New Roman" w:hAnsi="Times New Roman"/>
          <w:sz w:val="28"/>
          <w:szCs w:val="28"/>
        </w:rPr>
        <w:t>на возмещение затрат, связанных с поставкой в централизованном порядке для личных подсобных хозяйств комбикормов для сельскохозяйственных животных и птицы, а также фуражного зерна для птицы</w:t>
      </w:r>
      <w:r w:rsidR="003D15B4">
        <w:rPr>
          <w:rFonts w:ascii="Times New Roman" w:hAnsi="Times New Roman"/>
          <w:sz w:val="28"/>
          <w:szCs w:val="28"/>
        </w:rPr>
        <w:t xml:space="preserve"> (прилагается</w:t>
      </w:r>
      <w:r w:rsidR="003D15B4" w:rsidRPr="00792901">
        <w:rPr>
          <w:rFonts w:ascii="Times New Roman" w:hAnsi="Times New Roman"/>
          <w:sz w:val="28"/>
          <w:szCs w:val="28"/>
        </w:rPr>
        <w:t>).</w:t>
      </w:r>
    </w:p>
    <w:p w14:paraId="5159346C" w14:textId="2559044A" w:rsidR="00C459AB" w:rsidRDefault="00560625" w:rsidP="008652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</w:t>
      </w:r>
      <w:r w:rsidR="00C459AB" w:rsidRPr="00C459AB">
        <w:rPr>
          <w:rFonts w:ascii="Times New Roman" w:hAnsi="Times New Roman"/>
          <w:sz w:val="28"/>
          <w:szCs w:val="28"/>
        </w:rPr>
        <w:t>Признать утратившим силу</w:t>
      </w:r>
      <w:r w:rsidR="00C459AB">
        <w:rPr>
          <w:rFonts w:ascii="Times New Roman" w:hAnsi="Times New Roman"/>
          <w:sz w:val="28"/>
          <w:szCs w:val="28"/>
        </w:rPr>
        <w:t xml:space="preserve"> </w:t>
      </w:r>
      <w:r w:rsidR="00C459AB" w:rsidRPr="00C459AB">
        <w:rPr>
          <w:rFonts w:ascii="Times New Roman" w:hAnsi="Times New Roman"/>
          <w:sz w:val="28"/>
          <w:szCs w:val="28"/>
        </w:rPr>
        <w:t xml:space="preserve">постановление администрации муниципального образования «Городской округ Ногликский» от </w:t>
      </w:r>
      <w:r w:rsidR="00C459AB">
        <w:rPr>
          <w:rFonts w:ascii="Times New Roman" w:hAnsi="Times New Roman"/>
          <w:sz w:val="28"/>
          <w:szCs w:val="28"/>
        </w:rPr>
        <w:t>08.07.2024</w:t>
      </w:r>
      <w:r w:rsidR="00C459AB" w:rsidRPr="00C459AB">
        <w:rPr>
          <w:rFonts w:ascii="Times New Roman" w:hAnsi="Times New Roman"/>
          <w:sz w:val="28"/>
          <w:szCs w:val="28"/>
        </w:rPr>
        <w:t xml:space="preserve"> </w:t>
      </w:r>
      <w:r w:rsidR="00865251">
        <w:rPr>
          <w:rFonts w:ascii="Times New Roman" w:hAnsi="Times New Roman"/>
          <w:sz w:val="28"/>
          <w:szCs w:val="28"/>
        </w:rPr>
        <w:br/>
      </w:r>
      <w:r w:rsidR="00C459AB" w:rsidRPr="00C459AB">
        <w:rPr>
          <w:rFonts w:ascii="Times New Roman" w:hAnsi="Times New Roman"/>
          <w:sz w:val="28"/>
          <w:szCs w:val="28"/>
        </w:rPr>
        <w:t xml:space="preserve">№ </w:t>
      </w:r>
      <w:r w:rsidR="00C459AB">
        <w:rPr>
          <w:rFonts w:ascii="Times New Roman" w:hAnsi="Times New Roman"/>
          <w:sz w:val="28"/>
          <w:szCs w:val="28"/>
        </w:rPr>
        <w:t>407</w:t>
      </w:r>
      <w:r w:rsidR="00C459AB" w:rsidRPr="00C459AB">
        <w:rPr>
          <w:rFonts w:ascii="Times New Roman" w:hAnsi="Times New Roman"/>
          <w:sz w:val="28"/>
          <w:szCs w:val="28"/>
        </w:rPr>
        <w:t xml:space="preserve"> «Об утверждении порядка предоставления субсидии из бюджета муниципального образования «Городской округ Ногликский» на возмещение затрат, связанных с поставкой в централизованном порядке для личных подсобных хозяйств комбикормов для сельскохозяйственных животных и птицы, а также фуражного зерна для птицы»</w:t>
      </w:r>
      <w:r w:rsidR="009477F5">
        <w:rPr>
          <w:rFonts w:ascii="Times New Roman" w:hAnsi="Times New Roman"/>
          <w:sz w:val="28"/>
          <w:szCs w:val="28"/>
        </w:rPr>
        <w:t>.</w:t>
      </w:r>
    </w:p>
    <w:p w14:paraId="54D4CD0B" w14:textId="4BA63E54" w:rsidR="00C20026" w:rsidRDefault="009477F5" w:rsidP="008652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60F16" w:rsidRPr="0087681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960F16" w:rsidRPr="00792901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960F16">
        <w:rPr>
          <w:rFonts w:ascii="Times New Roman" w:hAnsi="Times New Roman"/>
          <w:sz w:val="28"/>
          <w:szCs w:val="28"/>
        </w:rPr>
        <w:br/>
      </w:r>
      <w:r w:rsidR="00960F16" w:rsidRPr="00792901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</w:t>
      </w:r>
      <w:r w:rsidRPr="009477F5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9477F5">
        <w:rPr>
          <w:rFonts w:ascii="Times New Roman" w:hAnsi="Times New Roman"/>
          <w:b/>
          <w:sz w:val="28"/>
          <w:szCs w:val="28"/>
        </w:rPr>
        <w:t xml:space="preserve"> </w:t>
      </w:r>
      <w:r w:rsidR="00960F16" w:rsidRPr="00792901">
        <w:rPr>
          <w:rFonts w:ascii="Times New Roman" w:hAnsi="Times New Roman"/>
          <w:sz w:val="28"/>
          <w:szCs w:val="28"/>
        </w:rPr>
        <w:t>в информационно-</w:t>
      </w:r>
      <w:r w:rsidR="00960F16">
        <w:rPr>
          <w:rFonts w:ascii="Times New Roman" w:hAnsi="Times New Roman"/>
          <w:sz w:val="28"/>
          <w:szCs w:val="28"/>
        </w:rPr>
        <w:t>теле</w:t>
      </w:r>
      <w:r w:rsidR="00960F16" w:rsidRPr="00792901">
        <w:rPr>
          <w:rFonts w:ascii="Times New Roman" w:hAnsi="Times New Roman"/>
          <w:sz w:val="28"/>
          <w:szCs w:val="28"/>
        </w:rPr>
        <w:t>коммуникационной сети «Интернет».</w:t>
      </w:r>
    </w:p>
    <w:p w14:paraId="26ECD0C9" w14:textId="16230538" w:rsidR="00E609BC" w:rsidRPr="00C20026" w:rsidRDefault="005D6A94" w:rsidP="008652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60F16" w:rsidRPr="00C20026">
        <w:rPr>
          <w:rFonts w:ascii="Times New Roman" w:hAnsi="Times New Roman"/>
          <w:sz w:val="28"/>
          <w:szCs w:val="28"/>
        </w:rPr>
        <w:t xml:space="preserve">. </w:t>
      </w:r>
      <w:r w:rsidR="00E863C9" w:rsidRPr="00792901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 w:rsidR="00E863C9">
        <w:rPr>
          <w:rFonts w:ascii="Times New Roman" w:hAnsi="Times New Roman"/>
          <w:sz w:val="28"/>
          <w:szCs w:val="28"/>
        </w:rPr>
        <w:t xml:space="preserve">оставляю </w:t>
      </w:r>
      <w:r w:rsidR="00865251">
        <w:rPr>
          <w:rFonts w:ascii="Times New Roman" w:hAnsi="Times New Roman"/>
          <w:sz w:val="28"/>
          <w:szCs w:val="28"/>
        </w:rPr>
        <w:br/>
      </w:r>
      <w:r w:rsidR="00E863C9">
        <w:rPr>
          <w:rFonts w:ascii="Times New Roman" w:hAnsi="Times New Roman"/>
          <w:sz w:val="28"/>
          <w:szCs w:val="28"/>
        </w:rPr>
        <w:t>за собой.</w:t>
      </w:r>
    </w:p>
    <w:p w14:paraId="26ECD0CA" w14:textId="77777777" w:rsidR="00E609BC" w:rsidRDefault="00E609BC" w:rsidP="008652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491AA8" w14:textId="1C82A75E" w:rsidR="00865251" w:rsidRDefault="00865251" w:rsidP="008652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969021C" w14:textId="77777777" w:rsidR="00865251" w:rsidRPr="00D12794" w:rsidRDefault="00865251" w:rsidP="008652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ECD0D4" w14:textId="77777777" w:rsidR="008629FA" w:rsidRDefault="008629FA" w:rsidP="008652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C737A27" w14:textId="77777777" w:rsidR="00BB4A0A" w:rsidRDefault="009477F5" w:rsidP="008652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77F5">
        <w:rPr>
          <w:rFonts w:ascii="Times New Roman" w:hAnsi="Times New Roman"/>
          <w:sz w:val="28"/>
          <w:szCs w:val="28"/>
        </w:rPr>
        <w:t>Ногликский муниципальный</w:t>
      </w:r>
      <w:r w:rsidR="00BB4A0A">
        <w:rPr>
          <w:rFonts w:ascii="Times New Roman" w:hAnsi="Times New Roman"/>
          <w:sz w:val="28"/>
          <w:szCs w:val="28"/>
        </w:rPr>
        <w:t xml:space="preserve"> </w:t>
      </w:r>
      <w:r w:rsidRPr="009477F5">
        <w:rPr>
          <w:rFonts w:ascii="Times New Roman" w:hAnsi="Times New Roman"/>
          <w:sz w:val="28"/>
          <w:szCs w:val="28"/>
        </w:rPr>
        <w:t xml:space="preserve">округ </w:t>
      </w:r>
    </w:p>
    <w:p w14:paraId="26ECD0DA" w14:textId="1C3CF30D" w:rsidR="008629FA" w:rsidRPr="008629FA" w:rsidRDefault="009477F5" w:rsidP="008652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77F5">
        <w:rPr>
          <w:rFonts w:ascii="Times New Roman" w:hAnsi="Times New Roman"/>
          <w:sz w:val="28"/>
          <w:szCs w:val="28"/>
        </w:rPr>
        <w:t>Сахалинской области</w:t>
      </w:r>
      <w:r w:rsidRPr="009477F5">
        <w:rPr>
          <w:rFonts w:ascii="Times New Roman" w:hAnsi="Times New Roman"/>
          <w:b/>
          <w:sz w:val="28"/>
          <w:szCs w:val="28"/>
        </w:rPr>
        <w:t xml:space="preserve"> </w:t>
      </w:r>
      <w:r w:rsidR="00E863C9">
        <w:rPr>
          <w:rFonts w:ascii="Times New Roman" w:hAnsi="Times New Roman"/>
          <w:sz w:val="28"/>
          <w:szCs w:val="28"/>
        </w:rPr>
        <w:tab/>
      </w:r>
      <w:r w:rsidR="00E863C9">
        <w:rPr>
          <w:rFonts w:ascii="Times New Roman" w:hAnsi="Times New Roman"/>
          <w:sz w:val="28"/>
          <w:szCs w:val="28"/>
        </w:rPr>
        <w:tab/>
      </w:r>
      <w:r w:rsidR="00E863C9">
        <w:rPr>
          <w:rFonts w:ascii="Times New Roman" w:hAnsi="Times New Roman"/>
          <w:sz w:val="28"/>
          <w:szCs w:val="28"/>
        </w:rPr>
        <w:tab/>
      </w:r>
      <w:r w:rsidR="00E863C9">
        <w:rPr>
          <w:rFonts w:ascii="Times New Roman" w:hAnsi="Times New Roman"/>
          <w:sz w:val="28"/>
          <w:szCs w:val="28"/>
        </w:rPr>
        <w:tab/>
      </w:r>
      <w:r w:rsidR="00E863C9">
        <w:rPr>
          <w:rFonts w:ascii="Times New Roman" w:hAnsi="Times New Roman"/>
          <w:sz w:val="28"/>
          <w:szCs w:val="28"/>
        </w:rPr>
        <w:tab/>
        <w:t xml:space="preserve">       </w:t>
      </w:r>
      <w:r w:rsidR="00BB4A0A">
        <w:rPr>
          <w:rFonts w:ascii="Times New Roman" w:hAnsi="Times New Roman"/>
          <w:sz w:val="28"/>
          <w:szCs w:val="28"/>
        </w:rPr>
        <w:t xml:space="preserve">           </w:t>
      </w:r>
      <w:r w:rsidR="00865251">
        <w:rPr>
          <w:rFonts w:ascii="Times New Roman" w:hAnsi="Times New Roman"/>
          <w:sz w:val="28"/>
          <w:szCs w:val="28"/>
        </w:rPr>
        <w:t xml:space="preserve">     </w:t>
      </w:r>
      <w:r w:rsidR="00BB4A0A">
        <w:rPr>
          <w:rFonts w:ascii="Times New Roman" w:hAnsi="Times New Roman"/>
          <w:sz w:val="28"/>
          <w:szCs w:val="28"/>
        </w:rPr>
        <w:t xml:space="preserve">    </w:t>
      </w:r>
      <w:r w:rsidR="00E863C9">
        <w:rPr>
          <w:rFonts w:ascii="Times New Roman" w:hAnsi="Times New Roman"/>
          <w:sz w:val="28"/>
          <w:szCs w:val="28"/>
        </w:rPr>
        <w:t xml:space="preserve"> </w:t>
      </w:r>
      <w:r w:rsidR="008629FA">
        <w:rPr>
          <w:rFonts w:ascii="Times New Roman" w:hAnsi="Times New Roman"/>
          <w:sz w:val="28"/>
          <w:szCs w:val="28"/>
        </w:rPr>
        <w:t>С.В.</w:t>
      </w:r>
      <w:r w:rsidR="006A199E">
        <w:rPr>
          <w:rFonts w:ascii="Times New Roman" w:hAnsi="Times New Roman"/>
          <w:sz w:val="28"/>
          <w:szCs w:val="28"/>
        </w:rPr>
        <w:t xml:space="preserve"> </w:t>
      </w:r>
      <w:r w:rsidR="00E863C9">
        <w:rPr>
          <w:rFonts w:ascii="Times New Roman" w:hAnsi="Times New Roman"/>
          <w:sz w:val="28"/>
          <w:szCs w:val="28"/>
        </w:rPr>
        <w:t>Гурьянов</w:t>
      </w:r>
    </w:p>
    <w:sectPr w:rsidR="008629FA" w:rsidRPr="008629FA" w:rsidSect="001F35C1">
      <w:headerReference w:type="default" r:id="rId7"/>
      <w:foot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CD0DF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6ECD0E0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CD0E1" w14:textId="6981B47D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ECD0DD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6ECD0DE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249482"/>
      <w:docPartObj>
        <w:docPartGallery w:val="Page Numbers (Top of Page)"/>
        <w:docPartUnique/>
      </w:docPartObj>
    </w:sdtPr>
    <w:sdtEndPr/>
    <w:sdtContent>
      <w:p w14:paraId="39D3AEE6" w14:textId="71266198" w:rsidR="00477E08" w:rsidRDefault="00477E0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4E5">
          <w:rPr>
            <w:noProof/>
          </w:rPr>
          <w:t>2</w:t>
        </w:r>
        <w:r>
          <w:fldChar w:fldCharType="end"/>
        </w:r>
      </w:p>
    </w:sdtContent>
  </w:sdt>
  <w:p w14:paraId="3F167507" w14:textId="77777777" w:rsidR="00477E08" w:rsidRDefault="00477E0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2238B"/>
    <w:rsid w:val="00025AB7"/>
    <w:rsid w:val="00053BD0"/>
    <w:rsid w:val="000605DE"/>
    <w:rsid w:val="000C15B4"/>
    <w:rsid w:val="001311D8"/>
    <w:rsid w:val="001726EF"/>
    <w:rsid w:val="00185FEC"/>
    <w:rsid w:val="001C0D3D"/>
    <w:rsid w:val="001C4653"/>
    <w:rsid w:val="001E1F9F"/>
    <w:rsid w:val="001F35C1"/>
    <w:rsid w:val="002003DC"/>
    <w:rsid w:val="00211898"/>
    <w:rsid w:val="00214D8C"/>
    <w:rsid w:val="00217673"/>
    <w:rsid w:val="00221899"/>
    <w:rsid w:val="002B533B"/>
    <w:rsid w:val="00314F9B"/>
    <w:rsid w:val="003237D5"/>
    <w:rsid w:val="0033636C"/>
    <w:rsid w:val="00394862"/>
    <w:rsid w:val="003D15B4"/>
    <w:rsid w:val="003E4257"/>
    <w:rsid w:val="003E7FB2"/>
    <w:rsid w:val="004060F3"/>
    <w:rsid w:val="00416430"/>
    <w:rsid w:val="00444049"/>
    <w:rsid w:val="00473850"/>
    <w:rsid w:val="00477E08"/>
    <w:rsid w:val="00487741"/>
    <w:rsid w:val="00495BBE"/>
    <w:rsid w:val="004C3780"/>
    <w:rsid w:val="00520CBF"/>
    <w:rsid w:val="00560625"/>
    <w:rsid w:val="00597C6D"/>
    <w:rsid w:val="005A27EC"/>
    <w:rsid w:val="005D48B7"/>
    <w:rsid w:val="005D6A94"/>
    <w:rsid w:val="005E30BB"/>
    <w:rsid w:val="005F3932"/>
    <w:rsid w:val="00652540"/>
    <w:rsid w:val="006A199E"/>
    <w:rsid w:val="006F1EC6"/>
    <w:rsid w:val="00717D0A"/>
    <w:rsid w:val="007220F0"/>
    <w:rsid w:val="0073748B"/>
    <w:rsid w:val="00740BEB"/>
    <w:rsid w:val="00774A2F"/>
    <w:rsid w:val="007A64BB"/>
    <w:rsid w:val="0082565B"/>
    <w:rsid w:val="00852459"/>
    <w:rsid w:val="008629FA"/>
    <w:rsid w:val="00865251"/>
    <w:rsid w:val="0087681B"/>
    <w:rsid w:val="00897F47"/>
    <w:rsid w:val="008F1251"/>
    <w:rsid w:val="008F595F"/>
    <w:rsid w:val="009477F5"/>
    <w:rsid w:val="00960D61"/>
    <w:rsid w:val="00960F16"/>
    <w:rsid w:val="00970F76"/>
    <w:rsid w:val="00987DB5"/>
    <w:rsid w:val="00A641E3"/>
    <w:rsid w:val="00AC72C8"/>
    <w:rsid w:val="00AF2F2F"/>
    <w:rsid w:val="00B0357D"/>
    <w:rsid w:val="00B10ED9"/>
    <w:rsid w:val="00B25688"/>
    <w:rsid w:val="00B275BB"/>
    <w:rsid w:val="00B41C68"/>
    <w:rsid w:val="00BB4A0A"/>
    <w:rsid w:val="00BC64E2"/>
    <w:rsid w:val="00BE44E5"/>
    <w:rsid w:val="00C02849"/>
    <w:rsid w:val="00C06397"/>
    <w:rsid w:val="00C13895"/>
    <w:rsid w:val="00C17B2A"/>
    <w:rsid w:val="00C20026"/>
    <w:rsid w:val="00C459AB"/>
    <w:rsid w:val="00C87DC3"/>
    <w:rsid w:val="00CC5408"/>
    <w:rsid w:val="00CC56CD"/>
    <w:rsid w:val="00CD026F"/>
    <w:rsid w:val="00CD422A"/>
    <w:rsid w:val="00D12794"/>
    <w:rsid w:val="00D67BD8"/>
    <w:rsid w:val="00DF7897"/>
    <w:rsid w:val="00E074FC"/>
    <w:rsid w:val="00E20345"/>
    <w:rsid w:val="00E25169"/>
    <w:rsid w:val="00E37B8A"/>
    <w:rsid w:val="00E609BC"/>
    <w:rsid w:val="00E62589"/>
    <w:rsid w:val="00E863C9"/>
    <w:rsid w:val="00EB4514"/>
    <w:rsid w:val="00F31DEA"/>
    <w:rsid w:val="00F32EB0"/>
    <w:rsid w:val="00F53AF4"/>
    <w:rsid w:val="00F776A1"/>
    <w:rsid w:val="00FA0EAC"/>
    <w:rsid w:val="00FB2B0D"/>
    <w:rsid w:val="00FD24F7"/>
    <w:rsid w:val="00FE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D0C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251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25169"/>
    <w:rPr>
      <w:rFonts w:ascii="Segoe UI" w:hAnsi="Segoe UI" w:cs="Segoe UI"/>
      <w:sz w:val="18"/>
      <w:szCs w:val="18"/>
      <w:lang w:eastAsia="en-US"/>
    </w:rPr>
  </w:style>
  <w:style w:type="paragraph" w:styleId="aa">
    <w:name w:val="No Spacing"/>
    <w:uiPriority w:val="1"/>
    <w:qFormat/>
    <w:rsid w:val="00C20026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6F1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B697226842484A92054BC1646729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14E684-F4E4-417A-BA56-A590F9C42631}"/>
      </w:docPartPr>
      <w:docPartBody>
        <w:p w:rsidR="00D96C7B" w:rsidRDefault="0038679E" w:rsidP="0038679E">
          <w:pPr>
            <w:pStyle w:val="C9B697226842484A92054BC1646729CB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F02728E4D89D4BAC9BEA9406A49E71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3F8B34-D2B9-4BB5-8C04-5F4AD33F7DF3}"/>
      </w:docPartPr>
      <w:docPartBody>
        <w:p w:rsidR="00D96C7B" w:rsidRDefault="0038679E" w:rsidP="0038679E">
          <w:pPr>
            <w:pStyle w:val="F02728E4D89D4BAC9BEA9406A49E71E6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8679E"/>
    <w:rsid w:val="0047072C"/>
    <w:rsid w:val="00490B26"/>
    <w:rsid w:val="00B13DA8"/>
    <w:rsid w:val="00C95804"/>
    <w:rsid w:val="00CF735B"/>
    <w:rsid w:val="00D96C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90B26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  <w:style w:type="paragraph" w:customStyle="1" w:styleId="0969183812644302B359C4844A7A99ED">
    <w:name w:val="0969183812644302B359C4844A7A99ED"/>
    <w:rsid w:val="00490B26"/>
  </w:style>
  <w:style w:type="paragraph" w:customStyle="1" w:styleId="C9B697226842484A92054BC1646729CB">
    <w:name w:val="C9B697226842484A92054BC1646729CB"/>
    <w:rsid w:val="0038679E"/>
  </w:style>
  <w:style w:type="paragraph" w:customStyle="1" w:styleId="F02728E4D89D4BAC9BEA9406A49E71E6">
    <w:name w:val="F02728E4D89D4BAC9BEA9406A49E71E6"/>
    <w:rsid w:val="003867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19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17</cp:revision>
  <cp:lastPrinted>2025-01-28T23:54:00Z</cp:lastPrinted>
  <dcterms:created xsi:type="dcterms:W3CDTF">2024-12-26T05:19:00Z</dcterms:created>
  <dcterms:modified xsi:type="dcterms:W3CDTF">2025-01-28T23:54:00Z</dcterms:modified>
</cp:coreProperties>
</file>