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30FA7" w14:textId="268E80C4" w:rsidR="00B14E69" w:rsidRDefault="00B14E69" w:rsidP="002850CF">
      <w:pPr>
        <w:spacing w:line="360" w:lineRule="auto"/>
        <w:ind w:left="141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7</w:t>
      </w:r>
    </w:p>
    <w:p w14:paraId="3EFC1E9C" w14:textId="77777777" w:rsidR="00B14E69" w:rsidRDefault="00B14E69" w:rsidP="00B14E6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92F0F34" w14:textId="77777777" w:rsidR="00B14E69" w:rsidRPr="00B622D9" w:rsidRDefault="00B14E69" w:rsidP="00B14E6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4D671C99" w14:textId="77777777" w:rsidR="00B14E69" w:rsidRDefault="00B14E69" w:rsidP="00B14E6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7C10A34" w14:textId="77777777" w:rsidR="00B14E69" w:rsidRPr="009C63DB" w:rsidRDefault="00B14E69" w:rsidP="00B14E6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41D833D" w14:textId="77777777" w:rsidR="00B62F30" w:rsidRDefault="00B62F30" w:rsidP="00B62F30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 мая 2023 года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3067572B76046418B959CEBF3559AF8"/>
          </w:placeholder>
        </w:sdtPr>
        <w:sdtEndPr/>
        <w:sdtContent>
          <w:r>
            <w:rPr>
              <w:sz w:val="28"/>
              <w:szCs w:val="28"/>
            </w:rPr>
            <w:t>318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B14E69">
      <w:pPr>
        <w:ind w:right="1134"/>
        <w:rPr>
          <w:bCs/>
          <w:sz w:val="28"/>
          <w:szCs w:val="28"/>
        </w:rPr>
      </w:pPr>
    </w:p>
    <w:p w14:paraId="22C93A07" w14:textId="1D583544" w:rsidR="00864CB0" w:rsidRPr="00B14E69" w:rsidRDefault="00890E5A" w:rsidP="00B14E69">
      <w:pPr>
        <w:ind w:left="1134" w:right="1134" w:hanging="4395"/>
        <w:jc w:val="center"/>
        <w:rPr>
          <w:bCs/>
          <w:sz w:val="28"/>
          <w:szCs w:val="28"/>
        </w:rPr>
      </w:pPr>
      <w:r w:rsidRPr="00B14E69">
        <w:rPr>
          <w:bCs/>
          <w:sz w:val="28"/>
          <w:szCs w:val="28"/>
        </w:rPr>
        <w:t>ГРАФИК</w:t>
      </w:r>
    </w:p>
    <w:p w14:paraId="70ECBE1E" w14:textId="77777777" w:rsidR="00B14E69" w:rsidRPr="00134EA8" w:rsidRDefault="00B14E69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3E6B434" w14:textId="30DDD66C" w:rsidR="00072767" w:rsidRDefault="00B14E6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lastRenderedPageBreak/>
        <w:t xml:space="preserve">работы оперативного штаба (Комиссии) </w:t>
      </w:r>
      <w:r>
        <w:rPr>
          <w:sz w:val="28"/>
          <w:szCs w:val="28"/>
        </w:rPr>
        <w:t xml:space="preserve">муниципального образования </w:t>
      </w:r>
      <w:r w:rsidR="00B009BC">
        <w:rPr>
          <w:sz w:val="28"/>
          <w:szCs w:val="28"/>
        </w:rPr>
        <w:br/>
      </w:r>
      <w:r w:rsidRPr="00067BCE">
        <w:rPr>
          <w:sz w:val="28"/>
          <w:szCs w:val="28"/>
        </w:rPr>
        <w:t xml:space="preserve">«Городской округ Ногликский» по подготовке и прохождению </w:t>
      </w:r>
      <w:r>
        <w:rPr>
          <w:sz w:val="28"/>
          <w:szCs w:val="28"/>
        </w:rPr>
        <w:br/>
        <w:t>отопительного периода 2023</w:t>
      </w:r>
      <w:r w:rsidRPr="00067BCE"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 w:rsidRPr="00067BCE">
        <w:rPr>
          <w:sz w:val="28"/>
          <w:szCs w:val="28"/>
        </w:rPr>
        <w:t xml:space="preserve"> года</w:t>
      </w:r>
    </w:p>
    <w:p w14:paraId="2A7F86AB" w14:textId="77777777" w:rsidR="00864CB0" w:rsidRDefault="00864CB0" w:rsidP="00864CB0">
      <w:pPr>
        <w:spacing w:after="480"/>
        <w:jc w:val="both"/>
        <w:rPr>
          <w:sz w:val="28"/>
          <w:szCs w:val="28"/>
        </w:rPr>
      </w:pPr>
    </w:p>
    <w:p w14:paraId="56F49F5A" w14:textId="15BCDCF6" w:rsidR="00712A6A" w:rsidRPr="00890E5A" w:rsidRDefault="00712A6A" w:rsidP="00712A6A">
      <w:pPr>
        <w:spacing w:after="120"/>
        <w:jc w:val="both"/>
        <w:rPr>
          <w:sz w:val="28"/>
          <w:szCs w:val="28"/>
        </w:rPr>
      </w:pPr>
      <w:r w:rsidRPr="00890E5A">
        <w:rPr>
          <w:sz w:val="28"/>
          <w:szCs w:val="28"/>
        </w:rPr>
        <w:t>Основные задачи работы оперативного штаба:</w:t>
      </w:r>
    </w:p>
    <w:p w14:paraId="196368EC" w14:textId="7A6823EC" w:rsidR="00712A6A" w:rsidRDefault="00712A6A" w:rsidP="00712A6A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712A6A">
        <w:rPr>
          <w:sz w:val="28"/>
          <w:szCs w:val="28"/>
        </w:rPr>
        <w:t>рассмотрение вопро</w:t>
      </w:r>
      <w:r>
        <w:rPr>
          <w:sz w:val="28"/>
          <w:szCs w:val="28"/>
        </w:rPr>
        <w:t>сов о ходе выполнения мероприятий по подготовке к прохождению отопительного периода 2023/2023 года;</w:t>
      </w:r>
    </w:p>
    <w:p w14:paraId="4AC81F5E" w14:textId="673C64E4" w:rsidR="00712A6A" w:rsidRDefault="00712A6A" w:rsidP="00712A6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- о состоянии готовности объектов теплоснабжения, электроснабжения, социальной сферы и муниципального жилищного фонда к отопительному периоду 2023/2024 года.</w:t>
      </w:r>
    </w:p>
    <w:p w14:paraId="443959F2" w14:textId="20A5E198" w:rsidR="00712A6A" w:rsidRPr="00712A6A" w:rsidRDefault="00712A6A" w:rsidP="00864CB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Даты</w:t>
      </w:r>
      <w:r w:rsidR="003B732A">
        <w:rPr>
          <w:sz w:val="28"/>
          <w:szCs w:val="28"/>
        </w:rPr>
        <w:t xml:space="preserve"> проведения плановых заседаний Комиссии:</w:t>
      </w:r>
    </w:p>
    <w:p w14:paraId="795E112E" w14:textId="5E78887A" w:rsidR="00864CB0" w:rsidRDefault="003B732A" w:rsidP="00864CB0">
      <w:pPr>
        <w:jc w:val="both"/>
        <w:rPr>
          <w:sz w:val="28"/>
          <w:szCs w:val="28"/>
        </w:rPr>
      </w:pPr>
      <w:r>
        <w:rPr>
          <w:sz w:val="28"/>
          <w:szCs w:val="28"/>
        </w:rPr>
        <w:t>28.06.</w:t>
      </w:r>
      <w:r w:rsidR="00712A6A">
        <w:rPr>
          <w:sz w:val="28"/>
          <w:szCs w:val="28"/>
        </w:rPr>
        <w:t xml:space="preserve">2023 – </w:t>
      </w:r>
      <w:r>
        <w:rPr>
          <w:sz w:val="28"/>
          <w:szCs w:val="28"/>
        </w:rPr>
        <w:t xml:space="preserve">в </w:t>
      </w:r>
      <w:r w:rsidR="00712A6A">
        <w:rPr>
          <w:sz w:val="28"/>
          <w:szCs w:val="28"/>
        </w:rPr>
        <w:t>14.00</w:t>
      </w:r>
    </w:p>
    <w:p w14:paraId="41CB28B1" w14:textId="17DB9890" w:rsidR="00712A6A" w:rsidRDefault="003B732A" w:rsidP="00864CB0">
      <w:pPr>
        <w:jc w:val="both"/>
        <w:rPr>
          <w:sz w:val="28"/>
          <w:szCs w:val="28"/>
        </w:rPr>
      </w:pPr>
      <w:r>
        <w:rPr>
          <w:sz w:val="28"/>
          <w:szCs w:val="28"/>
        </w:rPr>
        <w:t>14.07.</w:t>
      </w:r>
      <w:r w:rsidR="00712A6A">
        <w:rPr>
          <w:sz w:val="28"/>
          <w:szCs w:val="28"/>
        </w:rPr>
        <w:t xml:space="preserve">2023 – </w:t>
      </w:r>
      <w:r>
        <w:rPr>
          <w:sz w:val="28"/>
          <w:szCs w:val="28"/>
        </w:rPr>
        <w:t xml:space="preserve">в </w:t>
      </w:r>
      <w:r w:rsidR="00712A6A">
        <w:rPr>
          <w:sz w:val="28"/>
          <w:szCs w:val="28"/>
        </w:rPr>
        <w:t>14.00</w:t>
      </w:r>
    </w:p>
    <w:p w14:paraId="7925D0A9" w14:textId="6EC4B4E3" w:rsidR="00712A6A" w:rsidRDefault="003B732A" w:rsidP="00864CB0">
      <w:pPr>
        <w:jc w:val="both"/>
        <w:rPr>
          <w:sz w:val="28"/>
          <w:szCs w:val="28"/>
        </w:rPr>
      </w:pPr>
      <w:r>
        <w:rPr>
          <w:sz w:val="28"/>
          <w:szCs w:val="28"/>
        </w:rPr>
        <w:t>28.07.</w:t>
      </w:r>
      <w:r w:rsidR="00712A6A">
        <w:rPr>
          <w:sz w:val="28"/>
          <w:szCs w:val="28"/>
        </w:rPr>
        <w:t xml:space="preserve">2023 – </w:t>
      </w:r>
      <w:r>
        <w:rPr>
          <w:sz w:val="28"/>
          <w:szCs w:val="28"/>
        </w:rPr>
        <w:t xml:space="preserve">в </w:t>
      </w:r>
      <w:r w:rsidR="00712A6A">
        <w:rPr>
          <w:sz w:val="28"/>
          <w:szCs w:val="28"/>
        </w:rPr>
        <w:t>14.00</w:t>
      </w:r>
    </w:p>
    <w:p w14:paraId="1BBB198D" w14:textId="5AFA9ECB" w:rsidR="003B732A" w:rsidRDefault="003B732A" w:rsidP="003B732A">
      <w:pPr>
        <w:jc w:val="both"/>
        <w:rPr>
          <w:sz w:val="28"/>
          <w:szCs w:val="28"/>
        </w:rPr>
      </w:pPr>
      <w:r>
        <w:rPr>
          <w:sz w:val="28"/>
          <w:szCs w:val="28"/>
        </w:rPr>
        <w:t>22.08.2023 – в 14.00</w:t>
      </w:r>
    </w:p>
    <w:p w14:paraId="73D000D9" w14:textId="0584A574" w:rsidR="003B732A" w:rsidRDefault="003B732A" w:rsidP="003B732A">
      <w:pPr>
        <w:jc w:val="both"/>
        <w:rPr>
          <w:sz w:val="28"/>
          <w:szCs w:val="28"/>
        </w:rPr>
      </w:pPr>
      <w:r>
        <w:rPr>
          <w:sz w:val="28"/>
          <w:szCs w:val="28"/>
        </w:rPr>
        <w:t>07.09.2023 – в 14.00</w:t>
      </w:r>
    </w:p>
    <w:p w14:paraId="0DBD81BE" w14:textId="71843000" w:rsidR="003B732A" w:rsidRDefault="003B732A" w:rsidP="003B732A">
      <w:pPr>
        <w:jc w:val="both"/>
        <w:rPr>
          <w:sz w:val="28"/>
          <w:szCs w:val="28"/>
        </w:rPr>
      </w:pPr>
      <w:r>
        <w:rPr>
          <w:sz w:val="28"/>
          <w:szCs w:val="28"/>
        </w:rPr>
        <w:t>14.09.2023 – в 14.00</w:t>
      </w:r>
    </w:p>
    <w:p w14:paraId="32334A06" w14:textId="77777777" w:rsidR="00B009BC" w:rsidRDefault="00B009BC" w:rsidP="00864CB0">
      <w:pPr>
        <w:jc w:val="both"/>
        <w:rPr>
          <w:sz w:val="28"/>
          <w:szCs w:val="28"/>
        </w:rPr>
        <w:sectPr w:rsidR="00B009BC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8C6015B" w14:textId="6F81140F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276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850CF"/>
    <w:rsid w:val="00297250"/>
    <w:rsid w:val="0033332F"/>
    <w:rsid w:val="00347415"/>
    <w:rsid w:val="00363FC9"/>
    <w:rsid w:val="00386434"/>
    <w:rsid w:val="003B732A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12A6A"/>
    <w:rsid w:val="00725C1B"/>
    <w:rsid w:val="00775F5A"/>
    <w:rsid w:val="0078048B"/>
    <w:rsid w:val="007853E2"/>
    <w:rsid w:val="007E72E3"/>
    <w:rsid w:val="00860414"/>
    <w:rsid w:val="00864CB0"/>
    <w:rsid w:val="008872B8"/>
    <w:rsid w:val="00890E5A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009BC"/>
    <w:rsid w:val="00B14E69"/>
    <w:rsid w:val="00B20901"/>
    <w:rsid w:val="00B234E8"/>
    <w:rsid w:val="00B62F30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3067572B76046418B959CEBF3559A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286576-348A-4389-A4D8-17E31A576BB5}"/>
      </w:docPartPr>
      <w:docPartBody>
        <w:p w:rsidR="00737E8C" w:rsidRDefault="00387F68" w:rsidP="00387F68">
          <w:pPr>
            <w:pStyle w:val="E3067572B76046418B959CEBF3559AF8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87F68"/>
    <w:rsid w:val="00393B75"/>
    <w:rsid w:val="00566D29"/>
    <w:rsid w:val="00574FFF"/>
    <w:rsid w:val="005F6646"/>
    <w:rsid w:val="006360AA"/>
    <w:rsid w:val="00737E8C"/>
    <w:rsid w:val="008D5C56"/>
    <w:rsid w:val="00B35223"/>
    <w:rsid w:val="00DC390F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D71E2E89B74E9A9784AED1890E87F6">
    <w:name w:val="B2D71E2E89B74E9A9784AED1890E87F6"/>
    <w:rsid w:val="00566D29"/>
  </w:style>
  <w:style w:type="paragraph" w:customStyle="1" w:styleId="E3067572B76046418B959CEBF3559AF8">
    <w:name w:val="E3067572B76046418B959CEBF3559AF8"/>
    <w:rsid w:val="00387F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96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7</cp:revision>
  <cp:lastPrinted>2023-05-22T06:13:00Z</cp:lastPrinted>
  <dcterms:created xsi:type="dcterms:W3CDTF">2020-04-07T04:55:00Z</dcterms:created>
  <dcterms:modified xsi:type="dcterms:W3CDTF">2023-05-22T06:17:00Z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