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3D24BEA" w:rsidR="00864CB0" w:rsidRDefault="00FF092F" w:rsidP="00727B41">
      <w:pPr>
        <w:spacing w:line="360" w:lineRule="auto"/>
        <w:ind w:left="-113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 1</w:t>
      </w:r>
    </w:p>
    <w:p w14:paraId="380282DE" w14:textId="1071DB08" w:rsidR="00FF092F" w:rsidRDefault="00864CB0" w:rsidP="00727B41">
      <w:pPr>
        <w:ind w:left="-113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F092F">
        <w:rPr>
          <w:bCs/>
          <w:sz w:val="28"/>
          <w:szCs w:val="28"/>
        </w:rPr>
        <w:t xml:space="preserve">Порядку предоставления субсидии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на финансовое обеспечение затрат или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возмещение затрат физическим лицам,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не являющимся индивидуальными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 xml:space="preserve">ми </w:t>
      </w:r>
      <w:r w:rsidR="00B54AA6">
        <w:rPr>
          <w:bCs/>
          <w:sz w:val="28"/>
          <w:szCs w:val="28"/>
        </w:rPr>
        <w:br/>
        <w:t xml:space="preserve">специальный налоговый режим </w:t>
      </w:r>
      <w:r w:rsidR="00B54AA6">
        <w:rPr>
          <w:bCs/>
          <w:sz w:val="28"/>
          <w:szCs w:val="28"/>
        </w:rPr>
        <w:br/>
        <w:t>«Налог на профессиональный доход»</w:t>
      </w:r>
      <w:r w:rsidR="00FF092F">
        <w:rPr>
          <w:bCs/>
          <w:sz w:val="28"/>
          <w:szCs w:val="28"/>
        </w:rPr>
        <w:t xml:space="preserve">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утвержденному постановлением администрации</w:t>
      </w:r>
      <w:r w:rsidR="003C0F90">
        <w:rPr>
          <w:bCs/>
          <w:sz w:val="28"/>
          <w:szCs w:val="28"/>
        </w:rPr>
        <w:t xml:space="preserve"> муниципального образования </w:t>
      </w:r>
      <w:r w:rsidR="00B54AA6">
        <w:rPr>
          <w:bCs/>
          <w:sz w:val="28"/>
          <w:szCs w:val="28"/>
        </w:rPr>
        <w:br/>
      </w:r>
      <w:r w:rsidR="003C0F90">
        <w:rPr>
          <w:bCs/>
          <w:sz w:val="28"/>
          <w:szCs w:val="28"/>
        </w:rPr>
        <w:t>«Городской округ Ногликский»</w:t>
      </w:r>
    </w:p>
    <w:p w14:paraId="026768BA" w14:textId="0983D683" w:rsidR="00864CB0" w:rsidRPr="00727B41" w:rsidRDefault="00864CB0" w:rsidP="00727B41">
      <w:pPr>
        <w:ind w:left="-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27B41">
            <w:rPr>
              <w:sz w:val="28"/>
              <w:szCs w:val="28"/>
            </w:rPr>
            <w:t>12 июля 2021 года</w:t>
          </w:r>
        </w:sdtContent>
      </w:sdt>
      <w:r w:rsidR="00727B41">
        <w:rPr>
          <w:sz w:val="28"/>
          <w:szCs w:val="28"/>
        </w:rPr>
        <w:t xml:space="preserve"> № </w:t>
      </w:r>
      <w:r w:rsidR="00727B41" w:rsidRPr="00727B41">
        <w:rPr>
          <w:sz w:val="28"/>
          <w:szCs w:val="28"/>
        </w:rPr>
        <w:t>391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5D93D0A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>не являющимся индивидуальными предпринимателями и применяющими специальный налоговый режим 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FD4D79">
      <w:pPr>
        <w:ind w:firstLine="709"/>
        <w:jc w:val="center"/>
      </w:pPr>
    </w:p>
    <w:p w14:paraId="3E0315DC" w14:textId="28C9679F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FD4D79">
      <w:pPr>
        <w:ind w:left="4111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FD4D79">
      <w:pPr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1E1A5D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8A55818" w14:textId="77777777" w:rsidR="00FF092F" w:rsidRPr="00FF003B" w:rsidRDefault="00FF092F" w:rsidP="00FD4D79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FF092F" w:rsidRPr="00FF003B" w14:paraId="3162C586" w14:textId="77777777" w:rsidTr="003063F7">
        <w:tc>
          <w:tcPr>
            <w:tcW w:w="5355" w:type="dxa"/>
          </w:tcPr>
          <w:p w14:paraId="6A3162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3A6CF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4A03711F" w14:textId="77777777" w:rsidTr="003063F7">
        <w:tc>
          <w:tcPr>
            <w:tcW w:w="5355" w:type="dxa"/>
          </w:tcPr>
          <w:p w14:paraId="3540734E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049458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011562" w14:textId="77777777" w:rsidTr="003063F7">
        <w:tc>
          <w:tcPr>
            <w:tcW w:w="5355" w:type="dxa"/>
          </w:tcPr>
          <w:p w14:paraId="0117902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0001CC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6A6FDE" w14:textId="77777777" w:rsidTr="003063F7">
        <w:tc>
          <w:tcPr>
            <w:tcW w:w="5355" w:type="dxa"/>
          </w:tcPr>
          <w:p w14:paraId="249E3E8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65D2BB5B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298AC77" w14:textId="77777777" w:rsidTr="003063F7">
        <w:tc>
          <w:tcPr>
            <w:tcW w:w="5355" w:type="dxa"/>
          </w:tcPr>
          <w:p w14:paraId="6E52815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 Идентификационный номер налогоплательщика (ИНН)</w:t>
            </w:r>
          </w:p>
          <w:p w14:paraId="6E39FEAA" w14:textId="2F1ED3EF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3. Страховой номер индивидуального </w:t>
            </w:r>
            <w:r w:rsidR="00B54AA6">
              <w:rPr>
                <w:sz w:val="28"/>
                <w:szCs w:val="28"/>
              </w:rPr>
              <w:br/>
            </w:r>
            <w:r w:rsidRPr="00FF003B">
              <w:rPr>
                <w:sz w:val="28"/>
                <w:szCs w:val="28"/>
              </w:rPr>
              <w:t>лицевого счета</w:t>
            </w:r>
          </w:p>
          <w:p w14:paraId="41EBA1FD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7B245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D2E4EA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548B44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DC3CD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A1A0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C4000EA" w14:textId="77777777" w:rsidTr="003063F7">
        <w:tc>
          <w:tcPr>
            <w:tcW w:w="5355" w:type="dxa"/>
          </w:tcPr>
          <w:p w14:paraId="161D455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BFB15D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жительства</w:t>
            </w:r>
          </w:p>
        </w:tc>
        <w:tc>
          <w:tcPr>
            <w:tcW w:w="3996" w:type="dxa"/>
          </w:tcPr>
          <w:p w14:paraId="6A80D7A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BDD1A1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___________________________</w:t>
            </w:r>
          </w:p>
        </w:tc>
      </w:tr>
      <w:tr w:rsidR="00FF092F" w:rsidRPr="00FF003B" w14:paraId="5CAA2FAC" w14:textId="77777777" w:rsidTr="003063F7">
        <w:tc>
          <w:tcPr>
            <w:tcW w:w="5355" w:type="dxa"/>
          </w:tcPr>
          <w:p w14:paraId="5E6FC8F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5. Адрес фактического пребывания</w:t>
            </w:r>
          </w:p>
        </w:tc>
        <w:tc>
          <w:tcPr>
            <w:tcW w:w="3996" w:type="dxa"/>
          </w:tcPr>
          <w:p w14:paraId="017E12F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1176666" w14:textId="77777777" w:rsidTr="003063F7">
        <w:tc>
          <w:tcPr>
            <w:tcW w:w="5355" w:type="dxa"/>
          </w:tcPr>
          <w:p w14:paraId="07F3BE3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2CD421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F2089BD" w14:textId="77777777" w:rsidTr="003063F7">
        <w:tc>
          <w:tcPr>
            <w:tcW w:w="5355" w:type="dxa"/>
          </w:tcPr>
          <w:p w14:paraId="59C04A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410605FD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38A3F82" w14:textId="77777777" w:rsidTr="003063F7">
        <w:tc>
          <w:tcPr>
            <w:tcW w:w="5355" w:type="dxa"/>
          </w:tcPr>
          <w:p w14:paraId="3E50CE6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3D0C49B2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1B74158C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4F6B543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7B370154" w14:textId="77777777" w:rsidTr="003063F7">
        <w:trPr>
          <w:trHeight w:val="721"/>
        </w:trPr>
        <w:tc>
          <w:tcPr>
            <w:tcW w:w="5355" w:type="dxa"/>
          </w:tcPr>
          <w:p w14:paraId="49B3384A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7B835575" w14:textId="77777777" w:rsidR="00FF092F" w:rsidRPr="00FF003B" w:rsidRDefault="00FF092F" w:rsidP="00FD4D79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78725C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6628C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DB671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FF092F" w:rsidRPr="00FF003B" w14:paraId="35DBE979" w14:textId="77777777" w:rsidTr="003063F7">
        <w:trPr>
          <w:trHeight w:val="721"/>
        </w:trPr>
        <w:tc>
          <w:tcPr>
            <w:tcW w:w="5355" w:type="dxa"/>
          </w:tcPr>
          <w:p w14:paraId="083AFC43" w14:textId="5616DE2B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</w:t>
            </w:r>
            <w:r w:rsidR="00B54AA6">
              <w:rPr>
                <w:sz w:val="28"/>
                <w:szCs w:val="28"/>
              </w:rPr>
              <w:t>та «О Дальневосточном гектаре»)</w:t>
            </w:r>
          </w:p>
        </w:tc>
        <w:tc>
          <w:tcPr>
            <w:tcW w:w="3996" w:type="dxa"/>
          </w:tcPr>
          <w:p w14:paraId="59EC5C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B2C7B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4A5DF32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A7088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A25593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509888AB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BFED6E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C043841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FF092F" w:rsidRPr="00FF003B" w14:paraId="5BC6F9D2" w14:textId="77777777" w:rsidTr="003063F7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3063F7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A68EE88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3063F7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77777777" w:rsidR="00FF092F" w:rsidRPr="00FF003B" w:rsidRDefault="00FF092F" w:rsidP="00FD4D79">
      <w:pPr>
        <w:ind w:firstLine="709"/>
        <w:jc w:val="both"/>
      </w:pPr>
      <w:r w:rsidRPr="00FF003B">
        <w:t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r w:rsidRPr="00B54AA6">
          <w:rPr>
            <w:rStyle w:val="ac"/>
            <w:color w:val="auto"/>
            <w:lang w:val="en-US"/>
          </w:rPr>
          <w:t>npd</w:t>
        </w:r>
        <w:r w:rsidRPr="00B54AA6">
          <w:rPr>
            <w:rStyle w:val="ac"/>
            <w:color w:val="auto"/>
          </w:rPr>
          <w:t>.</w:t>
        </w:r>
        <w:r w:rsidRPr="00B54AA6">
          <w:rPr>
            <w:rStyle w:val="ac"/>
            <w:color w:val="auto"/>
            <w:lang w:val="en-US"/>
          </w:rPr>
          <w:t>nalog</w:t>
        </w:r>
        <w:r w:rsidRPr="00B54AA6">
          <w:rPr>
            <w:rStyle w:val="ac"/>
            <w:color w:val="auto"/>
          </w:rPr>
          <w:t>.</w:t>
        </w:r>
        <w:r w:rsidRPr="00B54AA6">
          <w:rPr>
            <w:rStyle w:val="ac"/>
            <w:color w:val="auto"/>
            <w:lang w:val="en-US"/>
          </w:rPr>
          <w:t>ru</w:t>
        </w:r>
      </w:hyperlink>
      <w:r w:rsidRPr="00FF003B">
        <w:t>).</w:t>
      </w:r>
    </w:p>
    <w:p w14:paraId="689B892C" w14:textId="77777777" w:rsidR="00FF092F" w:rsidRPr="00FF003B" w:rsidRDefault="00FF092F" w:rsidP="00FD4D79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0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r w:rsidRPr="00B54AA6">
          <w:rPr>
            <w:rStyle w:val="ac"/>
            <w:color w:val="auto"/>
            <w:lang w:val="en-US"/>
          </w:rPr>
          <w:t>npd</w:t>
        </w:r>
        <w:r w:rsidRPr="00B54AA6">
          <w:rPr>
            <w:rStyle w:val="ac"/>
            <w:color w:val="auto"/>
          </w:rPr>
          <w:t>.</w:t>
        </w:r>
        <w:r w:rsidRPr="00B54AA6">
          <w:rPr>
            <w:rStyle w:val="ac"/>
            <w:color w:val="auto"/>
            <w:lang w:val="en-US"/>
          </w:rPr>
          <w:t>nalog</w:t>
        </w:r>
        <w:r w:rsidRPr="00B54AA6">
          <w:rPr>
            <w:rStyle w:val="ac"/>
            <w:color w:val="auto"/>
          </w:rPr>
          <w:t>.</w:t>
        </w:r>
        <w:r w:rsidRPr="00B54AA6">
          <w:rPr>
            <w:rStyle w:val="ac"/>
            <w:color w:val="auto"/>
            <w:lang w:val="en-US"/>
          </w:rPr>
          <w:t>ru</w:t>
        </w:r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06D4EE50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31C71F6C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3. ОБЯЗАТЕЛЬСТВА ПО СОБЛЮДЕНИЮ УСЛОВИЙ </w:t>
      </w:r>
    </w:p>
    <w:p w14:paraId="3F0D3A1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6BA611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5CF001C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7E8177D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47E0AFE1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C82CF9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477204F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C34DCD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1308A93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E4FF0D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6BD7C78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500EEBF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7808102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47E20EBB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465BF014" w14:textId="77777777" w:rsidR="00FF092F" w:rsidRPr="00FF003B" w:rsidRDefault="00FF092F" w:rsidP="00FD4D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5016086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6D85E90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5.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5D34087E" w14:textId="7A0A8159" w:rsidR="00FF092F" w:rsidRPr="00FF003B" w:rsidRDefault="00FF092F" w:rsidP="00FD4D79">
      <w:pPr>
        <w:ind w:left="4962" w:firstLine="709"/>
        <w:jc w:val="both"/>
      </w:pPr>
      <w:r w:rsidRPr="00FF003B">
        <w:t>(сумма в цифрах и прописью)</w:t>
      </w:r>
    </w:p>
    <w:p w14:paraId="3036BCB7" w14:textId="22CD6C2E" w:rsidR="00FF092F" w:rsidRPr="00FF003B" w:rsidRDefault="00FF092F" w:rsidP="00FD4D79">
      <w:pPr>
        <w:jc w:val="both"/>
      </w:pPr>
      <w:r w:rsidRPr="00FF003B">
        <w:t>______________________________</w:t>
      </w:r>
      <w:r>
        <w:t>____</w:t>
      </w:r>
      <w:r w:rsidRPr="00FF003B">
        <w:t xml:space="preserve">_________________________________ </w:t>
      </w:r>
      <w:r w:rsidRPr="00FF003B">
        <w:rPr>
          <w:sz w:val="28"/>
          <w:szCs w:val="28"/>
        </w:rPr>
        <w:t>рублей.</w:t>
      </w:r>
    </w:p>
    <w:p w14:paraId="3EF28462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8CD7D83" w14:textId="13C64866" w:rsidR="00FF092F" w:rsidRPr="005360E6" w:rsidRDefault="00FD4D79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FF092F" w:rsidRPr="00FF003B" w14:paraId="548272CC" w14:textId="77777777" w:rsidTr="003063F7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3063F7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5E1F7424" w14:textId="77777777" w:rsidTr="003063F7">
        <w:tc>
          <w:tcPr>
            <w:tcW w:w="0" w:type="auto"/>
          </w:tcPr>
          <w:p w14:paraId="79E331F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</w:t>
            </w:r>
            <w:r w:rsidRPr="00FF003B">
              <w:rPr>
                <w:sz w:val="26"/>
                <w:szCs w:val="26"/>
              </w:rPr>
              <w:lastRenderedPageBreak/>
              <w:t xml:space="preserve">1122035),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1" w:history="1">
              <w:r w:rsidRPr="00FD4D79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0029C962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6754F02E" w14:textId="77777777" w:rsidTr="003063F7">
        <w:tc>
          <w:tcPr>
            <w:tcW w:w="0" w:type="auto"/>
          </w:tcPr>
          <w:p w14:paraId="77B7641D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0" w:type="auto"/>
          </w:tcPr>
          <w:p w14:paraId="5188AF5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FD4D79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03BC3BF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6D5941EB" w14:textId="77777777" w:rsidTr="003063F7">
        <w:tc>
          <w:tcPr>
            <w:tcW w:w="0" w:type="auto"/>
          </w:tcPr>
          <w:p w14:paraId="408F0E2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B1F7252" w14:textId="77777777" w:rsidR="00FF092F" w:rsidRPr="00FF003B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</w:p>
        </w:tc>
        <w:tc>
          <w:tcPr>
            <w:tcW w:w="0" w:type="auto"/>
          </w:tcPr>
          <w:p w14:paraId="10718072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46E4B96A" w14:textId="77777777" w:rsidTr="003063F7">
        <w:tc>
          <w:tcPr>
            <w:tcW w:w="0" w:type="auto"/>
          </w:tcPr>
          <w:p w14:paraId="1442D088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6246A422" w14:textId="77777777" w:rsidR="00FF092F" w:rsidRPr="005360E6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5360E6">
              <w:rPr>
                <w:sz w:val="26"/>
                <w:szCs w:val="26"/>
              </w:rPr>
              <w:t>Расчет размера субсидии по форме № 3 к Порядку</w:t>
            </w:r>
          </w:p>
        </w:tc>
        <w:tc>
          <w:tcPr>
            <w:tcW w:w="0" w:type="auto"/>
          </w:tcPr>
          <w:p w14:paraId="4B138511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1D4B40C6" w14:textId="77777777" w:rsidTr="003063F7">
        <w:tc>
          <w:tcPr>
            <w:tcW w:w="0" w:type="auto"/>
          </w:tcPr>
          <w:p w14:paraId="4FA9E1F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77777777" w:rsidR="00FF092F" w:rsidRPr="005360E6" w:rsidRDefault="00FF092F" w:rsidP="00FD4D79">
            <w:pPr>
              <w:jc w:val="both"/>
              <w:rPr>
                <w:sz w:val="26"/>
                <w:szCs w:val="26"/>
              </w:rPr>
            </w:pPr>
            <w:r w:rsidRPr="005360E6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5975F52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2650D758" w14:textId="77777777" w:rsidTr="003063F7">
        <w:tc>
          <w:tcPr>
            <w:tcW w:w="0" w:type="auto"/>
          </w:tcPr>
          <w:p w14:paraId="6B00B0B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14882C95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31B9A528" w14:textId="77777777" w:rsidTr="003063F7">
        <w:tc>
          <w:tcPr>
            <w:tcW w:w="0" w:type="auto"/>
          </w:tcPr>
          <w:p w14:paraId="06620ABD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7A4297E0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факт осуществления заявителем затрат, представленных к возмещению в соответствии с требованиями Порядка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акты, платежные поручения с отметкой кредитной организации, кассовые документы, подтверждающие факт оплаты расходов)</w:t>
            </w:r>
          </w:p>
        </w:tc>
        <w:tc>
          <w:tcPr>
            <w:tcW w:w="0" w:type="auto"/>
          </w:tcPr>
          <w:p w14:paraId="67C95473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352AD9AB" w14:textId="77777777" w:rsidTr="003063F7">
        <w:tc>
          <w:tcPr>
            <w:tcW w:w="0" w:type="auto"/>
          </w:tcPr>
          <w:p w14:paraId="3A01C028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70358317" w14:textId="54DB40E2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</w:t>
            </w:r>
            <w:r w:rsidR="00FD4D79">
              <w:rPr>
                <w:sz w:val="26"/>
                <w:szCs w:val="26"/>
              </w:rPr>
              <w:t>я Заявителя (при необходимости)</w:t>
            </w:r>
          </w:p>
        </w:tc>
        <w:tc>
          <w:tcPr>
            <w:tcW w:w="0" w:type="auto"/>
          </w:tcPr>
          <w:p w14:paraId="4FF2EAE9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F003B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0C739C66" w14:textId="003EFCB8" w:rsidR="00FF092F" w:rsidRPr="00FF003B" w:rsidRDefault="00FF092F" w:rsidP="00FD4D79">
      <w:pPr>
        <w:ind w:left="3544" w:firstLine="709"/>
        <w:jc w:val="both"/>
      </w:pPr>
      <w:r w:rsidRPr="00FF003B">
        <w:t xml:space="preserve">(подпись)                     </w:t>
      </w:r>
      <w:r>
        <w:t xml:space="preserve">       </w:t>
      </w:r>
      <w:r w:rsidRPr="00FF003B">
        <w:t>(фамилия, инициалы)</w:t>
      </w:r>
    </w:p>
    <w:p w14:paraId="7B71B0A3" w14:textId="00410776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708B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08BC"/>
    <w:rsid w:val="00386434"/>
    <w:rsid w:val="003C0F90"/>
    <w:rsid w:val="003C60EC"/>
    <w:rsid w:val="003E33E2"/>
    <w:rsid w:val="003E62A0"/>
    <w:rsid w:val="003E74EC"/>
    <w:rsid w:val="00416224"/>
    <w:rsid w:val="00487309"/>
    <w:rsid w:val="00494C94"/>
    <w:rsid w:val="004A498A"/>
    <w:rsid w:val="005D62D2"/>
    <w:rsid w:val="00651800"/>
    <w:rsid w:val="006D374C"/>
    <w:rsid w:val="00715693"/>
    <w:rsid w:val="00725C1B"/>
    <w:rsid w:val="00727B41"/>
    <w:rsid w:val="00743286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121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121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2021-07-12T08:21:00Z</dcterms:created>
  <dcterms:modified xsi:type="dcterms:W3CDTF">2021-07-12T08:21:00Z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