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2B0EB" w14:textId="79D298C9" w:rsidR="00A450DC" w:rsidRPr="0009441F" w:rsidRDefault="006903A7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ПРИЛОЖЕНИЕ</w:t>
      </w:r>
      <w:r w:rsidR="00324C45" w:rsidRPr="0009441F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3FCBA380" w14:textId="350C4B22" w:rsidR="00A450DC" w:rsidRPr="0009441F" w:rsidRDefault="004D7FD4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CD5B277" w14:textId="33AB1C36" w:rsidR="00A450DC" w:rsidRPr="0009441F" w:rsidRDefault="00A450DC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FF9175E" w14:textId="4D2C3C26" w:rsidR="00A450DC" w:rsidRPr="0009441F" w:rsidRDefault="00A450DC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2992918" w14:textId="01736EBC" w:rsidR="00474F4B" w:rsidRPr="0009441F" w:rsidRDefault="0009441F" w:rsidP="00C779AE">
      <w:pPr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о</w:t>
      </w:r>
      <w:r w:rsidR="004D7FD4" w:rsidRPr="0009441F">
        <w:rPr>
          <w:rFonts w:ascii="Times New Roman" w:hAnsi="Times New Roman" w:cs="Times New Roman"/>
          <w:sz w:val="28"/>
          <w:szCs w:val="28"/>
        </w:rPr>
        <w:t>т</w:t>
      </w:r>
      <w:r w:rsidRPr="0009441F">
        <w:rPr>
          <w:rFonts w:ascii="Times New Roman" w:hAnsi="Times New Roman" w:cs="Times New Roman"/>
          <w:sz w:val="28"/>
          <w:szCs w:val="28"/>
        </w:rPr>
        <w:t xml:space="preserve"> 07 июля 2023 года </w:t>
      </w:r>
      <w:r w:rsidR="004D7FD4" w:rsidRPr="0009441F">
        <w:rPr>
          <w:rFonts w:ascii="Times New Roman" w:hAnsi="Times New Roman" w:cs="Times New Roman"/>
          <w:sz w:val="28"/>
          <w:szCs w:val="28"/>
        </w:rPr>
        <w:t>№</w:t>
      </w:r>
      <w:r w:rsidRPr="0009441F">
        <w:rPr>
          <w:rFonts w:ascii="Times New Roman" w:hAnsi="Times New Roman" w:cs="Times New Roman"/>
          <w:sz w:val="28"/>
          <w:szCs w:val="28"/>
        </w:rPr>
        <w:t xml:space="preserve"> 433</w:t>
      </w:r>
    </w:p>
    <w:p w14:paraId="45C3C8B5" w14:textId="77777777" w:rsidR="00474F4B" w:rsidRPr="0009441F" w:rsidRDefault="005E541E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«Приложение 1</w:t>
      </w:r>
    </w:p>
    <w:p w14:paraId="2DE1436B" w14:textId="77777777" w:rsidR="00474F4B" w:rsidRPr="0009441F" w:rsidRDefault="005E541E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42D1A013" w14:textId="77777777" w:rsidR="00E6014B" w:rsidRPr="0009441F" w:rsidRDefault="005E541E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441F">
        <w:rPr>
          <w:rFonts w:ascii="Times New Roman" w:hAnsi="Times New Roman" w:cs="Times New Roman"/>
          <w:sz w:val="28"/>
          <w:szCs w:val="28"/>
        </w:rPr>
        <w:t xml:space="preserve">«Доступная среда </w:t>
      </w:r>
    </w:p>
    <w:p w14:paraId="2A54186B" w14:textId="77777777" w:rsidR="00E6014B" w:rsidRPr="0009441F" w:rsidRDefault="005E541E" w:rsidP="00C779AE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в муниципальном</w:t>
      </w:r>
      <w:r w:rsidR="00E6014B" w:rsidRPr="0009441F">
        <w:rPr>
          <w:rFonts w:ascii="Times New Roman" w:hAnsi="Times New Roman" w:cs="Times New Roman"/>
          <w:sz w:val="28"/>
          <w:szCs w:val="28"/>
        </w:rPr>
        <w:t xml:space="preserve"> </w:t>
      </w:r>
      <w:r w:rsidRPr="0009441F">
        <w:rPr>
          <w:rFonts w:ascii="Times New Roman" w:hAnsi="Times New Roman" w:cs="Times New Roman"/>
          <w:sz w:val="28"/>
          <w:szCs w:val="28"/>
        </w:rPr>
        <w:t xml:space="preserve">образовании </w:t>
      </w:r>
    </w:p>
    <w:p w14:paraId="35313035" w14:textId="39A0680C" w:rsidR="00C779AE" w:rsidRPr="0009441F" w:rsidRDefault="005E541E" w:rsidP="0009441F">
      <w:pPr>
        <w:spacing w:after="0" w:line="240" w:lineRule="auto"/>
        <w:ind w:left="94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«Городской округ Ногликский</w:t>
      </w:r>
      <w:r w:rsidR="00AD6383" w:rsidRPr="0009441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1A3DB996" w14:textId="77777777" w:rsidR="00474F4B" w:rsidRPr="00C779AE" w:rsidRDefault="00474F4B" w:rsidP="0044287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2B6801E" w14:textId="0B56C7E0" w:rsidR="005E541E" w:rsidRPr="0009441F" w:rsidRDefault="005E541E" w:rsidP="00D30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441F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 и их значениях</w:t>
      </w:r>
      <w:r w:rsidR="00474F4B" w:rsidRPr="0009441F">
        <w:rPr>
          <w:rFonts w:ascii="Times New Roman" w:hAnsi="Times New Roman" w:cs="Times New Roman"/>
          <w:sz w:val="28"/>
          <w:szCs w:val="28"/>
        </w:rPr>
        <w:t xml:space="preserve"> </w:t>
      </w:r>
      <w:r w:rsidR="00FC43C7" w:rsidRPr="0009441F">
        <w:rPr>
          <w:rFonts w:ascii="Times New Roman" w:hAnsi="Times New Roman" w:cs="Times New Roman"/>
          <w:sz w:val="28"/>
          <w:szCs w:val="28"/>
        </w:rPr>
        <w:br/>
      </w:r>
      <w:r w:rsidRPr="0009441F">
        <w:rPr>
          <w:rFonts w:ascii="Times New Roman" w:hAnsi="Times New Roman" w:cs="Times New Roman"/>
          <w:sz w:val="28"/>
          <w:szCs w:val="28"/>
        </w:rPr>
        <w:t>«Доступная среда в муниципальном образовании «Городской округ Ногликский»</w:t>
      </w:r>
    </w:p>
    <w:tbl>
      <w:tblPr>
        <w:tblW w:w="5314" w:type="pct"/>
        <w:jc w:val="center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7"/>
        <w:gridCol w:w="2313"/>
        <w:gridCol w:w="598"/>
        <w:gridCol w:w="759"/>
        <w:gridCol w:w="715"/>
        <w:gridCol w:w="712"/>
        <w:gridCol w:w="576"/>
        <w:gridCol w:w="709"/>
        <w:gridCol w:w="703"/>
        <w:gridCol w:w="703"/>
        <w:gridCol w:w="576"/>
        <w:gridCol w:w="700"/>
        <w:gridCol w:w="576"/>
        <w:gridCol w:w="694"/>
        <w:gridCol w:w="601"/>
        <w:gridCol w:w="594"/>
        <w:gridCol w:w="697"/>
        <w:gridCol w:w="2464"/>
        <w:gridCol w:w="443"/>
      </w:tblGrid>
      <w:tr w:rsidR="00E40DEB" w:rsidRPr="00D30243" w14:paraId="3D3313B2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88DA3A5" w14:textId="77777777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3CCB98F4" w14:textId="0E451BB9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70E8F3" w14:textId="0C45535D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F8DE44E" w14:textId="77777777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Наименование индикатора (показателя)</w:t>
            </w:r>
          </w:p>
          <w:p w14:paraId="517C2DB2" w14:textId="5A9BD161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A5A4FE" w14:textId="26BC51BA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0B781A3" w14:textId="7745D77C" w:rsidR="00E40DEB" w:rsidRPr="00D30243" w:rsidRDefault="00E40DEB" w:rsidP="00C7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  <w:r w:rsidRPr="00D30243">
              <w:rPr>
                <w:rFonts w:ascii="Times New Roman" w:hAnsi="Times New Roman" w:cs="Times New Roman"/>
                <w:sz w:val="18"/>
                <w:szCs w:val="18"/>
              </w:rPr>
              <w:br/>
              <w:t>изм</w:t>
            </w:r>
            <w:r w:rsidR="00C779A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08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B7D6D8" w14:textId="466B8B77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Значение по годам реализации муниципальной программы</w:t>
            </w:r>
          </w:p>
        </w:tc>
        <w:tc>
          <w:tcPr>
            <w:tcW w:w="79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2E4713D" w14:textId="77777777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Ожидаемый результат после завершения программ</w:t>
            </w:r>
          </w:p>
          <w:p w14:paraId="10D8F546" w14:textId="6F755073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926B81" w14:textId="029C3D26" w:rsidR="00E40DEB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0DEB" w:rsidRPr="00D30243" w14:paraId="49E1BA63" w14:textId="77777777" w:rsidTr="00C779AE">
        <w:trPr>
          <w:gridAfter w:val="1"/>
          <w:wAfter w:w="143" w:type="pct"/>
          <w:trHeight w:val="141"/>
          <w:jc w:val="center"/>
        </w:trPr>
        <w:tc>
          <w:tcPr>
            <w:tcW w:w="112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B8779B7" w14:textId="60F376F5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7554A74" w14:textId="2F4FF236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E16306A" w14:textId="00BE1EDA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221D15A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Базовый год (факт)</w:t>
            </w:r>
          </w:p>
          <w:p w14:paraId="244C180B" w14:textId="566936B8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3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D7444" w14:textId="32B1AC01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93DFB62" w14:textId="1948A553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79AE" w:rsidRPr="00D30243" w14:paraId="02957C0F" w14:textId="77777777" w:rsidTr="00C779AE">
        <w:trPr>
          <w:gridAfter w:val="1"/>
          <w:wAfter w:w="143" w:type="pct"/>
          <w:trHeight w:val="235"/>
          <w:jc w:val="center"/>
        </w:trPr>
        <w:tc>
          <w:tcPr>
            <w:tcW w:w="1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8555B" w14:textId="58FCBAC8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F8BC2" w14:textId="3B456006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14327" w14:textId="71E16053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A196B" w14:textId="481319C9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DFE14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927CC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8917A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1E363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D46A6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C278B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95E626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B13CE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36AB4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13CF4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C3402" w14:textId="77777777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8F7C5" w14:textId="770FC7D2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9F87" w14:textId="7412E6AF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79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4029F" w14:textId="26C88038" w:rsidR="00E40DEB" w:rsidRPr="00D30243" w:rsidRDefault="00E40DEB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79AE" w:rsidRPr="00D30243" w14:paraId="48D6F515" w14:textId="77777777" w:rsidTr="00C779AE">
        <w:trPr>
          <w:gridAfter w:val="1"/>
          <w:wAfter w:w="143" w:type="pct"/>
          <w:trHeight w:val="23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50D50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C82F2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82FF7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4FD76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C4C77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E5EB4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3E168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B073C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141F7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C9146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DFD86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3E861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569DE4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406B3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B1D6D1" w14:textId="7777777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C4A6" w14:textId="789F5067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AE0C" w14:textId="2F6F3011" w:rsidR="0044287C" w:rsidRPr="00D30243" w:rsidRDefault="0044287C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B0F4E" w14:textId="6CEE5523" w:rsidR="0044287C" w:rsidRPr="00D30243" w:rsidRDefault="00E40DEB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D30243" w:rsidRPr="00D30243" w14:paraId="1E66C32D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EA99" w14:textId="57E30340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F7E0" w14:textId="3B00A550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Формирование нормативно - правовой базы по созданию доступной среды для инвалидов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735CD" w14:textId="72AA14FA" w:rsidR="00D30243" w:rsidRPr="00D30243" w:rsidRDefault="00C779AE" w:rsidP="00C779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D30243" w:rsidRPr="00D3024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7C2C1" w14:textId="0926B34B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73250" w14:textId="2CB90B21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21CDA" w14:textId="51ECC462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02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0DD9E" w14:textId="4F7E0747" w:rsidR="00D30243" w:rsidRPr="00D30243" w:rsidRDefault="00D30243" w:rsidP="00FC4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По необходимости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F6E6" w14:textId="73D1B30F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Перечень нормативно - правовых актов по созданию доступной среды для инвалидов - 5 и более</w:t>
            </w:r>
          </w:p>
        </w:tc>
      </w:tr>
      <w:tr w:rsidR="00C779AE" w:rsidRPr="00D30243" w14:paraId="74C2AFF1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55B9B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23650" w14:textId="7FD492CD" w:rsidR="00D30243" w:rsidRPr="00D30243" w:rsidRDefault="00C779AE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 w:rsidR="00D30243" w:rsidRPr="00D30243">
              <w:rPr>
                <w:rFonts w:ascii="Times New Roman" w:hAnsi="Times New Roman" w:cs="Times New Roman"/>
                <w:sz w:val="18"/>
                <w:szCs w:val="18"/>
              </w:rPr>
              <w:t>инвалидов, получивших доступ к информации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A6193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DF4F4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B2975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5227CD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DA31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6708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6B71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E9D579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F7C0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679D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D8187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EF002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A600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FADC" w14:textId="58433959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EA4A" w14:textId="4CCA0CB0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1FA0E" w14:textId="7BE097F1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инвалидов, получивших доступ к информации до</w:t>
            </w:r>
            <w:r w:rsidRPr="00D30243">
              <w:rPr>
                <w:rFonts w:ascii="Times New Roman" w:hAnsi="Times New Roman" w:cs="Times New Roman"/>
                <w:sz w:val="18"/>
                <w:szCs w:val="18"/>
              </w:rPr>
              <w:br/>
              <w:t>75 %</w:t>
            </w:r>
          </w:p>
        </w:tc>
      </w:tr>
      <w:tr w:rsidR="00C779AE" w:rsidRPr="00D30243" w14:paraId="699C5032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4ADF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352B8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 xml:space="preserve">Доля доступных объектов социальной инфраструктуры, общественных зданий, находящихся в ведении </w:t>
            </w:r>
            <w:r w:rsidRPr="00D302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9434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69385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62CE8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5A715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7B28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0A015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3893B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46FA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D387B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CB17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0C022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777AD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6D87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758A" w14:textId="2389F779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4454" w14:textId="7FEF81C8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B95BC" w14:textId="7FF60EE4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Реестр доступных объектов социальной инфраструктуры в приоритетных сферах жизнедеятельности инвалидов</w:t>
            </w:r>
          </w:p>
        </w:tc>
      </w:tr>
      <w:tr w:rsidR="00C779AE" w:rsidRPr="00D30243" w14:paraId="64335A1E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BD7498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EAA4E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Удельный вес семей с детьми-инвалидами, получивших услуги в учреждениях образования, культуры, спорта в общей численности нуждающихся в услугах семей с детьми-инвалидами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8704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8ADC3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FED46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64C1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26A8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C56F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A015FE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8A53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5FC4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C017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10BC5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D60CE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7895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7E9B" w14:textId="5F140865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59736" w14:textId="05449C59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BB108" w14:textId="0E981BF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Охват услугами в учреждениях образования, культуры и спорта 95% нуждающихся семей с инвалидами.</w:t>
            </w:r>
          </w:p>
        </w:tc>
      </w:tr>
      <w:tr w:rsidR="00C779AE" w:rsidRPr="00D30243" w14:paraId="3AEA0CEB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5256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9184B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Участие инвалидов в социокультурной жизни, спортивных соревнованиях района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5C558" w14:textId="694101FF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0A17A" w14:textId="7DF6952F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3D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9F9D5D" w14:textId="1910BA87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4BCAB" w14:textId="1E7AFB3A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6DBB0" w14:textId="1A74B1CC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6DA8A" w14:textId="5D90A1B5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A8D50" w14:textId="790B434B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C2435" w14:textId="69686A39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5DFB1" w14:textId="7B0B3588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36C5A" w14:textId="75F10400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0BDD7" w14:textId="3AFA0252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FD8C5" w14:textId="084D0934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BB431" w14:textId="0A847EEE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9AF37" w14:textId="7DE767F7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F2BE" w14:textId="677D8216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3C7F3C" w14:textId="60B84CF6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реабилитация инвалидов до 170-ти человек в год</w:t>
            </w:r>
          </w:p>
        </w:tc>
      </w:tr>
      <w:tr w:rsidR="00C779AE" w:rsidRPr="00D30243" w14:paraId="4A76E16C" w14:textId="77777777" w:rsidTr="00C779AE">
        <w:trPr>
          <w:gridAfter w:val="1"/>
          <w:wAfter w:w="143" w:type="pct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4E52B" w14:textId="4DB2CDB7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B147" w14:textId="77777777" w:rsidR="00113DC8" w:rsidRPr="00AD638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3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Взаимодействие с общественной организацией инвалидов</w:t>
            </w:r>
          </w:p>
          <w:p w14:paraId="551855DF" w14:textId="342FBC93" w:rsidR="00FF3560" w:rsidRPr="00AD6383" w:rsidRDefault="00FF3560" w:rsidP="00E40D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3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(ежегодно)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2F25" w14:textId="4A6AEE04" w:rsidR="00113DC8" w:rsidRPr="00D30243" w:rsidRDefault="00C779AE" w:rsidP="00C779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113DC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45DD6" w14:textId="1056E382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817C" w14:textId="7062A626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421FF" w14:textId="138CFB4A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3D6F" w14:textId="2291068C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804C" w14:textId="30B4F955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CD90" w14:textId="29CE0EDE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BACC" w14:textId="611D1E15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E167" w14:textId="3517F7C0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F639" w14:textId="73885EB5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BF54" w14:textId="51A63D6A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AC17" w14:textId="718EE87E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FDF7F" w14:textId="127A1393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EFC3" w14:textId="704DB428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09DF" w14:textId="700566DA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7791" w14:textId="7D633C49" w:rsidR="00113DC8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Проведение не менее 5сов-естных мероприятий в год с общественной организацией инвалидов</w:t>
            </w:r>
          </w:p>
        </w:tc>
      </w:tr>
      <w:tr w:rsidR="00C779AE" w:rsidRPr="00D30243" w14:paraId="18505FD0" w14:textId="77777777" w:rsidTr="00C779AE">
        <w:trPr>
          <w:gridAfter w:val="1"/>
          <w:wAfter w:w="143" w:type="pct"/>
          <w:trHeight w:val="1847"/>
          <w:jc w:val="center"/>
        </w:trPr>
        <w:tc>
          <w:tcPr>
            <w:tcW w:w="11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E7155" w14:textId="6AA949A3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4E9B2E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A3EA43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5EC8C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4A7713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C717D9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EADB1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E3D38C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37AC08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CF6049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AD9EE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B590E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83F1D7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E1805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06B05A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86D5FE" w14:textId="60C5184B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4B959F" w14:textId="6F27A8D4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A84AF5" w14:textId="03A1A1B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инвалидов, систематически занимающихся физической культурой и спортом</w:t>
            </w:r>
          </w:p>
        </w:tc>
      </w:tr>
      <w:tr w:rsidR="00C779AE" w:rsidRPr="00D30243" w14:paraId="69CEE1BC" w14:textId="36F1088C" w:rsidTr="00FC43C7">
        <w:trPr>
          <w:trHeight w:val="1578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7AFD" w14:textId="34EF78D9" w:rsidR="00D30243" w:rsidRPr="00D30243" w:rsidRDefault="00113DC8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701A" w14:textId="2AFE073D" w:rsidR="00D30243" w:rsidRPr="00FC43C7" w:rsidRDefault="00D30243" w:rsidP="00FC43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Количество инвалидов, проживающих в многоэтажных домах, опрошенных с целью переселения с верхних этажей на первые</w:t>
            </w:r>
            <w:r w:rsidR="00FC43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0243">
              <w:rPr>
                <w:rFonts w:ascii="Times New Roman" w:hAnsi="Times New Roman" w:cs="Times New Roman"/>
                <w:sz w:val="18"/>
                <w:szCs w:val="18"/>
              </w:rPr>
              <w:br/>
              <w:t>(нарастающим итогом)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A65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495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84BE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F181C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AEA8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3DA0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763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1DD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DCFD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BBF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ACF4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D9D1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0436" w14:textId="77777777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CFCD" w14:textId="68BAD7E5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DD9" w14:textId="14A0BD4C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6AED" w14:textId="47B7C409" w:rsidR="00D30243" w:rsidRPr="00D30243" w:rsidRDefault="00D30243" w:rsidP="00E4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243">
              <w:rPr>
                <w:rFonts w:ascii="Times New Roman" w:hAnsi="Times New Roman" w:cs="Times New Roman"/>
                <w:sz w:val="18"/>
                <w:szCs w:val="18"/>
              </w:rPr>
              <w:t>Доступность инвалидов к объектам социальной инфраструктуры</w:t>
            </w:r>
          </w:p>
        </w:tc>
        <w:tc>
          <w:tcPr>
            <w:tcW w:w="143" w:type="pct"/>
            <w:tcBorders>
              <w:left w:val="single" w:sz="4" w:space="0" w:color="auto"/>
            </w:tcBorders>
            <w:shd w:val="clear" w:color="auto" w:fill="auto"/>
          </w:tcPr>
          <w:p w14:paraId="4AD6A5DC" w14:textId="77777777" w:rsidR="00474F4B" w:rsidRDefault="00474F4B"/>
          <w:p w14:paraId="0D90942D" w14:textId="06C68BC1" w:rsidR="00C779AE" w:rsidRDefault="00C779AE"/>
          <w:p w14:paraId="4B90A2E8" w14:textId="77777777" w:rsidR="00C779AE" w:rsidRDefault="00C779AE"/>
          <w:p w14:paraId="57E1B880" w14:textId="7642E60E" w:rsidR="00C779AE" w:rsidRPr="00C779AE" w:rsidRDefault="00C779AE">
            <w:pPr>
              <w:rPr>
                <w:rFonts w:ascii="Times New Roman" w:hAnsi="Times New Roman" w:cs="Times New Roman"/>
              </w:rPr>
            </w:pPr>
            <w:r w:rsidRPr="00C779AE">
              <w:rPr>
                <w:rFonts w:ascii="Times New Roman" w:hAnsi="Times New Roman" w:cs="Times New Roman"/>
              </w:rPr>
              <w:t>»</w:t>
            </w:r>
          </w:p>
        </w:tc>
      </w:tr>
    </w:tbl>
    <w:p w14:paraId="0C1EA924" w14:textId="77777777" w:rsidR="004B5F0A" w:rsidRPr="00D30243" w:rsidRDefault="004B5F0A">
      <w:pPr>
        <w:rPr>
          <w:sz w:val="18"/>
          <w:szCs w:val="18"/>
        </w:rPr>
      </w:pPr>
    </w:p>
    <w:sectPr w:rsidR="004B5F0A" w:rsidRPr="00D30243" w:rsidSect="00C779AE">
      <w:headerReference w:type="default" r:id="rId6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FF188" w14:textId="77777777" w:rsidR="00C779AE" w:rsidRDefault="00C779AE" w:rsidP="00C779AE">
      <w:pPr>
        <w:spacing w:after="0" w:line="240" w:lineRule="auto"/>
      </w:pPr>
      <w:r>
        <w:separator/>
      </w:r>
    </w:p>
  </w:endnote>
  <w:endnote w:type="continuationSeparator" w:id="0">
    <w:p w14:paraId="33E083C3" w14:textId="77777777" w:rsidR="00C779AE" w:rsidRDefault="00C779AE" w:rsidP="00C7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7CD8C" w14:textId="77777777" w:rsidR="00C779AE" w:rsidRDefault="00C779AE" w:rsidP="00C779AE">
      <w:pPr>
        <w:spacing w:after="0" w:line="240" w:lineRule="auto"/>
      </w:pPr>
      <w:r>
        <w:separator/>
      </w:r>
    </w:p>
  </w:footnote>
  <w:footnote w:type="continuationSeparator" w:id="0">
    <w:p w14:paraId="03ECD358" w14:textId="77777777" w:rsidR="00C779AE" w:rsidRDefault="00C779AE" w:rsidP="00C77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351570"/>
      <w:docPartObj>
        <w:docPartGallery w:val="Page Numbers (Top of Page)"/>
        <w:docPartUnique/>
      </w:docPartObj>
    </w:sdtPr>
    <w:sdtEndPr/>
    <w:sdtContent>
      <w:p w14:paraId="46083AE4" w14:textId="4BA74975" w:rsidR="00C779AE" w:rsidRDefault="00C779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41F">
          <w:rPr>
            <w:noProof/>
          </w:rPr>
          <w:t>2</w:t>
        </w:r>
        <w:r>
          <w:fldChar w:fldCharType="end"/>
        </w:r>
      </w:p>
    </w:sdtContent>
  </w:sdt>
  <w:p w14:paraId="6632BCE2" w14:textId="77777777" w:rsidR="00C779AE" w:rsidRDefault="00C779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0A"/>
    <w:rsid w:val="0009441F"/>
    <w:rsid w:val="000B7AA4"/>
    <w:rsid w:val="00113DC8"/>
    <w:rsid w:val="00205BB8"/>
    <w:rsid w:val="00324C45"/>
    <w:rsid w:val="0044287C"/>
    <w:rsid w:val="00474F4B"/>
    <w:rsid w:val="004B5F0A"/>
    <w:rsid w:val="004D7FD4"/>
    <w:rsid w:val="005E541E"/>
    <w:rsid w:val="006125B2"/>
    <w:rsid w:val="006903A7"/>
    <w:rsid w:val="008D4C82"/>
    <w:rsid w:val="00993C4F"/>
    <w:rsid w:val="00A450DC"/>
    <w:rsid w:val="00AD6383"/>
    <w:rsid w:val="00C779AE"/>
    <w:rsid w:val="00D30243"/>
    <w:rsid w:val="00DB2A05"/>
    <w:rsid w:val="00E40DEB"/>
    <w:rsid w:val="00E6014B"/>
    <w:rsid w:val="00ED5DA6"/>
    <w:rsid w:val="00FC43C7"/>
    <w:rsid w:val="00FF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E476D"/>
  <w15:chartTrackingRefBased/>
  <w15:docId w15:val="{38CD89EC-93DB-4288-BA99-CCD7F063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56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79AE"/>
  </w:style>
  <w:style w:type="paragraph" w:styleId="a7">
    <w:name w:val="footer"/>
    <w:basedOn w:val="a"/>
    <w:link w:val="a8"/>
    <w:uiPriority w:val="99"/>
    <w:unhideWhenUsed/>
    <w:rsid w:val="00C7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7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Елена П. Низова</cp:lastModifiedBy>
  <cp:revision>3</cp:revision>
  <cp:lastPrinted>2023-06-08T03:45:00Z</cp:lastPrinted>
  <dcterms:created xsi:type="dcterms:W3CDTF">2023-07-07T03:40:00Z</dcterms:created>
  <dcterms:modified xsi:type="dcterms:W3CDTF">2023-07-07T03:54:00Z</dcterms:modified>
</cp:coreProperties>
</file>