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D6FC72" w14:textId="77777777" w:rsidTr="00987DB5">
        <w:tc>
          <w:tcPr>
            <w:tcW w:w="9498" w:type="dxa"/>
          </w:tcPr>
          <w:p w14:paraId="0AD6FC6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D6FC89" wp14:editId="0AD6FC8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D6FC6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D6FC7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D6FC7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D6FC73" w14:textId="47EAFA52" w:rsidR="0033636C" w:rsidRPr="003D650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50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D6500" w:rsidRPr="003D6500">
            <w:rPr>
              <w:rFonts w:ascii="Times New Roman" w:hAnsi="Times New Roman"/>
              <w:sz w:val="28"/>
              <w:szCs w:val="28"/>
            </w:rPr>
            <w:t>10 июля 2023 года</w:t>
          </w:r>
        </w:sdtContent>
      </w:sdt>
      <w:r w:rsidRPr="003D650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D6500" w:rsidRPr="003D6500">
            <w:rPr>
              <w:rFonts w:ascii="Times New Roman" w:hAnsi="Times New Roman"/>
              <w:sz w:val="28"/>
              <w:szCs w:val="28"/>
            </w:rPr>
            <w:t>436</w:t>
          </w:r>
        </w:sdtContent>
      </w:sdt>
    </w:p>
    <w:p w14:paraId="0AD6FC7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C99F736" w14:textId="156C52F9" w:rsidR="004A6828" w:rsidRPr="0022259C" w:rsidRDefault="004A6828" w:rsidP="004A68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безопасности жизнедеятельности населения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2259C">
        <w:rPr>
          <w:rFonts w:ascii="Times New Roman" w:eastAsia="Times New Roman" w:hAnsi="Times New Roman"/>
          <w:b/>
          <w:sz w:val="28"/>
          <w:szCs w:val="28"/>
          <w:lang w:eastAsia="ru-RU"/>
        </w:rPr>
        <w:t>в муниципальном образовани</w:t>
      </w:r>
      <w:r w:rsidR="00C86DEC">
        <w:rPr>
          <w:rFonts w:ascii="Times New Roman" w:eastAsia="Times New Roman" w:hAnsi="Times New Roman"/>
          <w:b/>
          <w:sz w:val="28"/>
          <w:szCs w:val="28"/>
          <w:lang w:eastAsia="ru-RU"/>
        </w:rPr>
        <w:t>и «Городской округ Ногликский»</w:t>
      </w:r>
    </w:p>
    <w:p w14:paraId="49ADB54C" w14:textId="77777777" w:rsidR="004A6828" w:rsidRDefault="004A6828" w:rsidP="004A682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81106EB" w14:textId="0B782A88" w:rsidR="004A6828" w:rsidRPr="00E85EB7" w:rsidRDefault="006E7D52" w:rsidP="001C12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продления до 01 января 2028 года срока действия муниципальной программы </w:t>
      </w:r>
      <w:r w:rsidR="004A6828" w:rsidRPr="00E85EB7">
        <w:rPr>
          <w:rFonts w:ascii="Times New Roman" w:eastAsia="Times New Roman" w:hAnsi="Times New Roman"/>
          <w:sz w:val="28"/>
          <w:szCs w:val="28"/>
          <w:lang w:eastAsia="ru-RU"/>
        </w:rPr>
        <w:t>«Обеспечение безопасности жизнедеятельности населения в муниципальном образовании «Городской округ Ногликский»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, утвержденной постановлением администрации муниципального образования «Городской округ Ногликский» от 09.10.2014 № 639,</w:t>
      </w:r>
      <w:r w:rsidR="004A6828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712F5C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уточненными бюджетными показателями по состоянию на 01 июня 2023 года,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распоряжением мэра муниципального образования «Городс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t>кой округ Ногликский» от 12.05.</w:t>
      </w:r>
      <w:r w:rsidR="001B63D5"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№ 24-р «О продлении срока реализации муниципальных программ»,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</w:t>
      </w:r>
      <w:r w:rsidR="00C86DEC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E85EB7">
        <w:rPr>
          <w:sz w:val="26"/>
          <w:szCs w:val="26"/>
        </w:rPr>
        <w:t xml:space="preserve"> </w:t>
      </w:r>
      <w:r w:rsidR="004A6828" w:rsidRPr="00E85EB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4D74089" w14:textId="5C7F3370" w:rsidR="00992F76" w:rsidRPr="00E85EB7" w:rsidRDefault="004A6828" w:rsidP="001C12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992F76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r w:rsidR="00D0531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«Обеспечение безопасности жизнедеятельности населения в муниципальном образовании «Городской округ Ногликский», утвержденную </w:t>
      </w:r>
      <w:r w:rsidR="00992F76" w:rsidRPr="00E85EB7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D0531E" w:rsidRPr="00E85EB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992F76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от 09.10.2014 </w:t>
      </w:r>
      <w:r w:rsidR="001C12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92F76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№ 639 «Об утверждении муниципальной программы «Обеспечение безопасности жизнедеятельности населения в муниципальном образовании «Городской округ Ногликский»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(в редакции от 08.05.2015 № 316, от 11.09.20</w:t>
      </w:r>
      <w:r w:rsidR="008C0D77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15 № 663, от 02.02.2016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№ 110, от 28.04.2016 № 339, от 25.05.2</w:t>
      </w:r>
      <w:r w:rsidR="008C0D77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016 № 414, 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C0D77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от 12.07.2016 № 549,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от 11.10.2017 № 766, от 28.11.2017 № 969, от 17.04.2018 № 395, от 10.05.2018 № 454, от 03.07.2018 № 634, от 27.09.2</w:t>
      </w:r>
      <w:r w:rsidR="008C0D77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018 № 937, 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C0D77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от 02.04.2019 № 215, от 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14.11.2019 № 830, 23.03.2020 № 140, от 05.03.2021 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№ 126, от 23.08.2021 № 465</w:t>
      </w:r>
      <w:r w:rsidR="00BE7E17" w:rsidRPr="00E85EB7">
        <w:rPr>
          <w:rFonts w:ascii="Times New Roman" w:eastAsia="Times New Roman" w:hAnsi="Times New Roman"/>
          <w:sz w:val="28"/>
          <w:szCs w:val="28"/>
          <w:lang w:eastAsia="ru-RU"/>
        </w:rPr>
        <w:t>, от 08.06.2022 № 299, от 25.08.2022 № 458</w:t>
      </w:r>
      <w:r w:rsidR="00CB7AC3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B7AC3" w:rsidRPr="00E85EB7">
        <w:rPr>
          <w:rFonts w:ascii="Times New Roman" w:eastAsia="Times New Roman" w:hAnsi="Times New Roman"/>
          <w:sz w:val="28"/>
          <w:szCs w:val="28"/>
          <w:lang w:eastAsia="ru-RU"/>
        </w:rPr>
        <w:t>от 07.03.2023 № 123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992F76" w:rsidRPr="00E85EB7">
        <w:rPr>
          <w:rFonts w:ascii="Times New Roman" w:eastAsia="Times New Roman" w:hAnsi="Times New Roman"/>
          <w:sz w:val="28"/>
          <w:szCs w:val="28"/>
          <w:lang w:eastAsia="ru-RU"/>
        </w:rPr>
        <w:t>(далее – Постановление)</w:t>
      </w:r>
      <w:r w:rsidR="00C86DEC" w:rsidRPr="00E85EB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92F76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187BA6C8" w14:textId="31AEF989" w:rsidR="008C0D77" w:rsidRPr="008819C1" w:rsidRDefault="001C1227" w:rsidP="00C302ED">
      <w:pPr>
        <w:pStyle w:val="aa"/>
        <w:widowControl w:val="0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4A6828" w:rsidRPr="00E85EB7">
        <w:rPr>
          <w:rFonts w:ascii="Times New Roman" w:eastAsia="Times New Roman" w:hAnsi="Times New Roman"/>
          <w:sz w:val="28"/>
          <w:szCs w:val="28"/>
          <w:lang w:eastAsia="ru-RU"/>
        </w:rPr>
        <w:t>Раздел «Объемы и источники финансирования» Паспорта муниципальной программы «Обеспечение безопасности жизнедеятельности населения в муниципальном образовании «Городской округ Ногликский» изложить в новой редакции:</w:t>
      </w:r>
    </w:p>
    <w:tbl>
      <w:tblPr>
        <w:tblW w:w="9564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729"/>
        <w:gridCol w:w="283"/>
      </w:tblGrid>
      <w:tr w:rsidR="004A6828" w:rsidRPr="00E85EB7" w14:paraId="223B140B" w14:textId="77777777" w:rsidTr="0052316E">
        <w:trPr>
          <w:trHeight w:val="400"/>
        </w:trPr>
        <w:tc>
          <w:tcPr>
            <w:tcW w:w="284" w:type="dxa"/>
            <w:tcBorders>
              <w:right w:val="single" w:sz="4" w:space="0" w:color="auto"/>
            </w:tcBorders>
          </w:tcPr>
          <w:p w14:paraId="76C472C1" w14:textId="77777777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6047" w14:textId="77777777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81E7" w14:textId="1747F7F8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0C16E8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</w:t>
            </w:r>
            <w:r w:rsidR="000D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0D7151" w:rsidRPr="000D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</w:t>
            </w:r>
            <w:r w:rsidR="000D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D7151" w:rsidRPr="000D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 </w:t>
            </w:r>
            <w:r w:rsidR="000C16E8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172 </w:t>
            </w:r>
            <w:r w:rsidR="000D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</w:t>
            </w:r>
            <w:r w:rsidR="000C16E8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из областного бюджета – </w:t>
            </w:r>
            <w:r w:rsidR="000C16E8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30 723,0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E2122EF" w14:textId="77777777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 муниципальной программы по годам:</w:t>
            </w:r>
          </w:p>
          <w:p w14:paraId="2B1DE8DF" w14:textId="77777777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17 356,2 тыс. руб., </w:t>
            </w:r>
          </w:p>
          <w:p w14:paraId="2845DE27" w14:textId="1F1CB379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1 516,2 тыс. руб., из областного бюджета – 15 840,0 тыс. руб.;</w:t>
            </w:r>
          </w:p>
          <w:p w14:paraId="5F7E3CE0" w14:textId="77777777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16 785,7 тыс. руб., </w:t>
            </w:r>
          </w:p>
          <w:p w14:paraId="1B6841E8" w14:textId="357B8A87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1 902,7 тыс. руб., из областного бюджета – 14 883,0 тыс. руб.;</w:t>
            </w:r>
          </w:p>
          <w:p w14:paraId="51119592" w14:textId="77777777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4 370,6 тыс. руб., </w:t>
            </w:r>
          </w:p>
          <w:p w14:paraId="09B51C8E" w14:textId="08F2436E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4 370,6 тыс. руб.;</w:t>
            </w:r>
          </w:p>
          <w:p w14:paraId="6DF758B9" w14:textId="77777777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12 386,1 тыс. руб., </w:t>
            </w:r>
          </w:p>
          <w:p w14:paraId="04151AB4" w14:textId="2AA3EE3D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- 12 386,1 тыс. руб.;</w:t>
            </w:r>
          </w:p>
          <w:p w14:paraId="1DA410D3" w14:textId="77777777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14 496,8 тыс. руб., </w:t>
            </w:r>
          </w:p>
          <w:p w14:paraId="38AE17D3" w14:textId="4513A4BF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14 496,8 тыс. руб.;</w:t>
            </w:r>
          </w:p>
          <w:p w14:paraId="66E09C2A" w14:textId="77777777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15 965,8 тыс. руб., </w:t>
            </w:r>
          </w:p>
          <w:p w14:paraId="09D4C87B" w14:textId="3A263589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15 965,8 тыс. руб.;</w:t>
            </w:r>
          </w:p>
          <w:p w14:paraId="46FDD2C3" w14:textId="77777777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144E48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15 882,2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431BCD75" w14:textId="51D3D777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144E48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15 882,2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69D7A54" w14:textId="6858C1B4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17 277,2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1CA5D2E1" w14:textId="25056E4C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17 277,2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DF51C33" w14:textId="5717E40D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0D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405,0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2097BF42" w14:textId="015A8326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0D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405,0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78B75EB" w14:textId="7F342C5D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18 316,9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7890FF52" w14:textId="5F0BE9EE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18 316,9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E802A4B" w14:textId="178FB1CF" w:rsidR="00F25199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18 508,7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2D1D51F1" w14:textId="77777777" w:rsidR="004A6828" w:rsidRPr="00E85EB7" w:rsidRDefault="004A682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5199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18 508,7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0C16E8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8DD55A1" w14:textId="4591078A" w:rsidR="000C16E8" w:rsidRPr="00E85EB7" w:rsidRDefault="000C16E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17 275,0 тыс. руб., </w:t>
            </w:r>
          </w:p>
          <w:p w14:paraId="3E2ADB7A" w14:textId="77777777" w:rsidR="000C16E8" w:rsidRPr="00E85EB7" w:rsidRDefault="000C16E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17 275,0 тыс. руб.;</w:t>
            </w:r>
          </w:p>
          <w:p w14:paraId="0D32B6EF" w14:textId="5A3D0E96" w:rsidR="000C16E8" w:rsidRPr="00E85EB7" w:rsidRDefault="000C16E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17 275,0 тыс. руб., </w:t>
            </w:r>
          </w:p>
          <w:p w14:paraId="6D9FDD67" w14:textId="2151D92A" w:rsidR="000C16E8" w:rsidRPr="00E85EB7" w:rsidRDefault="000C16E8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17 275,0 тыс. руб.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28FDB8EC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ABFCFE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56C25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2B968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FAF30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208733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EF834D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8CD74B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2C4C88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80FA03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04218E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7FD9B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905EA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4BD58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E0C2EB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28510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7B2E5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6CD3C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2C7307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45B386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50FAC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6F3DB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5DF23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BE45F8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EDF23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3035B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47208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76AAE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D483E1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C654AF" w14:textId="77777777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B60C48" w14:textId="77777777" w:rsidR="00B56316" w:rsidRPr="00E85EB7" w:rsidRDefault="00B56316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6FC139" w14:textId="77777777" w:rsidR="00B56316" w:rsidRPr="00E85EB7" w:rsidRDefault="00B56316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D7FF93" w14:textId="77777777" w:rsidR="00B56316" w:rsidRPr="00E85EB7" w:rsidRDefault="00B56316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BA73A" w14:textId="6A548750" w:rsidR="004A6828" w:rsidRPr="00E85EB7" w:rsidRDefault="004A6828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8969AF9" w14:textId="1979A3BD" w:rsidR="00B56316" w:rsidRPr="00E85EB7" w:rsidRDefault="00C302ED" w:rsidP="00C302E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C9"/>
      <w:bookmarkStart w:id="1" w:name="C10"/>
      <w:bookmarkStart w:id="2" w:name="C11"/>
      <w:bookmarkStart w:id="3" w:name="C12"/>
      <w:bookmarkStart w:id="4" w:name="C13"/>
      <w:bookmarkStart w:id="5" w:name="_Hlk137135474"/>
      <w:bookmarkEnd w:id="0"/>
      <w:bookmarkEnd w:id="1"/>
      <w:bookmarkEnd w:id="2"/>
      <w:bookmarkEnd w:id="3"/>
      <w:bookmarkEnd w:id="4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 </w:t>
      </w:r>
      <w:r w:rsidR="00B56316" w:rsidRPr="00E85EB7">
        <w:rPr>
          <w:rFonts w:ascii="Times New Roman" w:eastAsia="Times New Roman" w:hAnsi="Times New Roman"/>
          <w:sz w:val="28"/>
          <w:szCs w:val="28"/>
          <w:lang w:eastAsia="ru-RU"/>
        </w:rPr>
        <w:t>Раздел «Сроки и этапы реализации программы» Паспорта муниципальной программы «Обеспечение безопасности жизнедеятельности населения в муниципальном образовании «Городской округ Ногликский» изложить в новой редакции:</w:t>
      </w:r>
    </w:p>
    <w:tbl>
      <w:tblPr>
        <w:tblW w:w="9564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695"/>
        <w:gridCol w:w="317"/>
      </w:tblGrid>
      <w:tr w:rsidR="00B56316" w:rsidRPr="00E85EB7" w14:paraId="6C767902" w14:textId="77777777" w:rsidTr="0052316E">
        <w:trPr>
          <w:trHeight w:val="1502"/>
        </w:trPr>
        <w:tc>
          <w:tcPr>
            <w:tcW w:w="284" w:type="dxa"/>
            <w:tcBorders>
              <w:right w:val="single" w:sz="4" w:space="0" w:color="auto"/>
            </w:tcBorders>
          </w:tcPr>
          <w:p w14:paraId="391B751C" w14:textId="77777777" w:rsidR="00B56316" w:rsidRPr="00E85EB7" w:rsidRDefault="00B56316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8225" w14:textId="20C5F346" w:rsidR="00B56316" w:rsidRPr="00E85EB7" w:rsidRDefault="00B56316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12D8" w14:textId="77777777" w:rsidR="00B56316" w:rsidRPr="00E85EB7" w:rsidRDefault="00B56316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Программы предусмотрена в три этапа:</w:t>
            </w:r>
          </w:p>
          <w:p w14:paraId="5A1FD773" w14:textId="5B9BF85D" w:rsidR="00B56316" w:rsidRPr="00E85EB7" w:rsidRDefault="00B56316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этап – 2015-2020 годы.</w:t>
            </w:r>
          </w:p>
          <w:p w14:paraId="291C7B13" w14:textId="47644E34" w:rsidR="00B56316" w:rsidRPr="00E85EB7" w:rsidRDefault="00B56316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этап – 2021-2025 годы.</w:t>
            </w:r>
          </w:p>
          <w:p w14:paraId="251812BF" w14:textId="399750E0" w:rsidR="00B56316" w:rsidRPr="00E85EB7" w:rsidRDefault="00B56316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этап – 2026-2027 годы</w:t>
            </w:r>
            <w:r w:rsidR="008D6EEA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(включительно)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10A26F16" w14:textId="15578D40" w:rsidR="00B56316" w:rsidRPr="00E85EB7" w:rsidRDefault="00B56316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срок реализации программы 2015-2027 годы</w:t>
            </w:r>
            <w:r w:rsidR="008D6EEA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(включительно)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428C644D" w14:textId="77777777" w:rsidR="00B56316" w:rsidRPr="00E85EB7" w:rsidRDefault="00B56316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F0B87D" w14:textId="77777777" w:rsidR="00B56316" w:rsidRPr="00E85EB7" w:rsidRDefault="00B56316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887DBE" w14:textId="77777777" w:rsidR="00B56316" w:rsidRPr="00E85EB7" w:rsidRDefault="00B56316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7162E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8A66AA" w14:textId="77777777" w:rsidR="00B42F5C" w:rsidRPr="00E85EB7" w:rsidRDefault="00B42F5C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92CAAE" w14:textId="48A3DE00" w:rsidR="00B56316" w:rsidRPr="00E85EB7" w:rsidRDefault="00B56316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bookmarkEnd w:id="5"/>
    <w:p w14:paraId="7E2EBAF7" w14:textId="5AE65DAF" w:rsidR="00014550" w:rsidRPr="00E85EB7" w:rsidRDefault="00C302ED" w:rsidP="00C302E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="00014550" w:rsidRPr="00E85EB7">
        <w:rPr>
          <w:rFonts w:ascii="Times New Roman" w:eastAsia="Times New Roman" w:hAnsi="Times New Roman"/>
          <w:sz w:val="28"/>
          <w:szCs w:val="28"/>
          <w:lang w:eastAsia="ru-RU"/>
        </w:rPr>
        <w:t>Раздел «Ожидаемые результаты реализации программы» Паспорта муниципальной программы «Обеспечение безопасности жизнедеятельности населения в муниципальном образовании «Городской округ Ногликский» изложить в новой редакции:</w:t>
      </w:r>
    </w:p>
    <w:tbl>
      <w:tblPr>
        <w:tblW w:w="9564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695"/>
        <w:gridCol w:w="317"/>
      </w:tblGrid>
      <w:tr w:rsidR="00014550" w:rsidRPr="00E85EB7" w14:paraId="70E235CB" w14:textId="77777777" w:rsidTr="0052316E">
        <w:trPr>
          <w:trHeight w:val="1502"/>
        </w:trPr>
        <w:tc>
          <w:tcPr>
            <w:tcW w:w="284" w:type="dxa"/>
            <w:tcBorders>
              <w:right w:val="single" w:sz="4" w:space="0" w:color="auto"/>
            </w:tcBorders>
          </w:tcPr>
          <w:p w14:paraId="61C78778" w14:textId="77777777" w:rsidR="00014550" w:rsidRPr="00E85EB7" w:rsidRDefault="00014550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FC9B" w14:textId="77777777" w:rsidR="00014550" w:rsidRPr="00E85EB7" w:rsidRDefault="00014550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A35E" w14:textId="5252C3D2" w:rsidR="00014550" w:rsidRPr="00E85EB7" w:rsidRDefault="001B63D5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1) П</w:t>
            </w:r>
            <w:r w:rsidR="00014550" w:rsidRPr="00E85EB7">
              <w:rPr>
                <w:color w:val="auto"/>
                <w:sz w:val="28"/>
                <w:szCs w:val="28"/>
              </w:rPr>
              <w:t xml:space="preserve">о подпрограмме 1 «Повышение безопасности дорожного движения в муниципальном образовании «Городской округ Ногликский»: </w:t>
            </w:r>
          </w:p>
          <w:p w14:paraId="54373DEA" w14:textId="041EE8B6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количество зарегистрированных дорожно-транспортных происшествий на дорогах местного значения и улично-дорожной сети населенных пункт</w:t>
            </w:r>
            <w:r w:rsidR="001B63D5">
              <w:rPr>
                <w:color w:val="auto"/>
                <w:sz w:val="28"/>
                <w:szCs w:val="28"/>
              </w:rPr>
              <w:t xml:space="preserve">ов муниципального образования - </w:t>
            </w:r>
            <w:r w:rsidRPr="00E85EB7">
              <w:rPr>
                <w:color w:val="auto"/>
                <w:sz w:val="28"/>
                <w:szCs w:val="28"/>
              </w:rPr>
              <w:t xml:space="preserve">не более 8 дорожно-транспортных происшествий в год к 2027 году; </w:t>
            </w:r>
          </w:p>
          <w:p w14:paraId="664F2202" w14:textId="17218A15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число лиц, погибших в дорожно-транспортных происшествиях на дорогах местного значения и улично-дорожной сети населенных пунктов муниципальног</w:t>
            </w:r>
            <w:r w:rsidR="001B63D5">
              <w:rPr>
                <w:color w:val="auto"/>
                <w:sz w:val="28"/>
                <w:szCs w:val="28"/>
              </w:rPr>
              <w:t xml:space="preserve">о образования (человек в год) - </w:t>
            </w:r>
            <w:r w:rsidRPr="00E85EB7">
              <w:rPr>
                <w:color w:val="auto"/>
                <w:sz w:val="28"/>
                <w:szCs w:val="28"/>
              </w:rPr>
              <w:t xml:space="preserve">0 случаев; </w:t>
            </w:r>
          </w:p>
          <w:p w14:paraId="04D88511" w14:textId="34AF48C8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социальный риск (1 по</w:t>
            </w:r>
            <w:r w:rsidR="001B63D5">
              <w:rPr>
                <w:color w:val="auto"/>
                <w:sz w:val="28"/>
                <w:szCs w:val="28"/>
              </w:rPr>
              <w:t xml:space="preserve">гибший на 1 тысячу населения) - </w:t>
            </w:r>
            <w:r w:rsidRPr="00E85EB7">
              <w:rPr>
                <w:color w:val="auto"/>
                <w:sz w:val="28"/>
                <w:szCs w:val="28"/>
              </w:rPr>
              <w:t xml:space="preserve">0 случаев; </w:t>
            </w:r>
          </w:p>
          <w:p w14:paraId="01758498" w14:textId="454EDE59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- транспортного риск (1 погибший на </w:t>
            </w:r>
            <w:r w:rsidR="00C3474F">
              <w:rPr>
                <w:color w:val="auto"/>
                <w:sz w:val="28"/>
                <w:szCs w:val="28"/>
              </w:rPr>
              <w:t xml:space="preserve">1 тысячу транспортных средств) - </w:t>
            </w:r>
            <w:r w:rsidRPr="00E85EB7">
              <w:rPr>
                <w:color w:val="auto"/>
                <w:sz w:val="28"/>
                <w:szCs w:val="28"/>
              </w:rPr>
              <w:t xml:space="preserve">0 случаев; </w:t>
            </w:r>
          </w:p>
          <w:p w14:paraId="146C5D2A" w14:textId="61EB4B5D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тяжесть последствий (1</w:t>
            </w:r>
            <w:r w:rsidR="001B63D5">
              <w:rPr>
                <w:color w:val="auto"/>
                <w:sz w:val="28"/>
                <w:szCs w:val="28"/>
              </w:rPr>
              <w:t xml:space="preserve"> погибший на 10 пострадавших) - </w:t>
            </w:r>
            <w:r w:rsidRPr="00E85EB7">
              <w:rPr>
                <w:color w:val="auto"/>
                <w:sz w:val="28"/>
                <w:szCs w:val="28"/>
              </w:rPr>
              <w:t xml:space="preserve">0 случаев. </w:t>
            </w:r>
          </w:p>
          <w:p w14:paraId="1C3ED29A" w14:textId="696242C7" w:rsidR="00014550" w:rsidRPr="00E85EB7" w:rsidRDefault="001B63D5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2) </w:t>
            </w:r>
            <w:r w:rsidR="00014550" w:rsidRPr="00E85EB7">
              <w:rPr>
                <w:color w:val="auto"/>
                <w:sz w:val="28"/>
                <w:szCs w:val="28"/>
              </w:rPr>
              <w:t xml:space="preserve">По мероприятию 1 «Профилактика правонарушений в муниципальном образовании «Городской округ Ногликский»: </w:t>
            </w:r>
          </w:p>
          <w:p w14:paraId="312221B8" w14:textId="13DCC91A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снижение количества реги</w:t>
            </w:r>
            <w:r w:rsidR="001B63D5">
              <w:rPr>
                <w:color w:val="auto"/>
                <w:sz w:val="28"/>
                <w:szCs w:val="28"/>
              </w:rPr>
              <w:t xml:space="preserve">стрируемых преступлений в год - </w:t>
            </w:r>
            <w:r w:rsidRPr="00E85EB7">
              <w:rPr>
                <w:color w:val="auto"/>
                <w:sz w:val="28"/>
                <w:szCs w:val="28"/>
              </w:rPr>
              <w:t xml:space="preserve">до 140 в среднегодовом исчислении; </w:t>
            </w:r>
          </w:p>
          <w:p w14:paraId="057461C8" w14:textId="7822F9B8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увеличение количества субъектов профилактики правона</w:t>
            </w:r>
            <w:r w:rsidR="001B63D5">
              <w:rPr>
                <w:color w:val="auto"/>
                <w:sz w:val="28"/>
                <w:szCs w:val="28"/>
              </w:rPr>
              <w:t xml:space="preserve">рушений - </w:t>
            </w:r>
            <w:r w:rsidRPr="00E85EB7">
              <w:rPr>
                <w:color w:val="auto"/>
                <w:sz w:val="28"/>
                <w:szCs w:val="28"/>
              </w:rPr>
              <w:t xml:space="preserve">до 14 к концу срока действия муниципальной программы; </w:t>
            </w:r>
          </w:p>
          <w:p w14:paraId="5CD7EDE3" w14:textId="520EAE2C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снижение количества регистрируемых правонарушений, совершаемых на улицах и в других</w:t>
            </w:r>
            <w:r w:rsidR="00C3474F">
              <w:rPr>
                <w:color w:val="auto"/>
                <w:sz w:val="28"/>
                <w:szCs w:val="28"/>
              </w:rPr>
              <w:t xml:space="preserve"> общественных местах (за год) - </w:t>
            </w:r>
            <w:r w:rsidRPr="00E85EB7">
              <w:rPr>
                <w:color w:val="auto"/>
                <w:sz w:val="28"/>
                <w:szCs w:val="28"/>
              </w:rPr>
              <w:t xml:space="preserve">до 15 в среднегодовом исчислении. </w:t>
            </w:r>
          </w:p>
          <w:p w14:paraId="62CE16CF" w14:textId="6165AF24" w:rsidR="00014550" w:rsidRPr="00E85EB7" w:rsidRDefault="00C302ED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3)</w:t>
            </w:r>
            <w:r w:rsidR="00014550" w:rsidRPr="00E85EB7">
              <w:rPr>
                <w:color w:val="auto"/>
                <w:sz w:val="28"/>
                <w:szCs w:val="28"/>
              </w:rPr>
              <w:t xml:space="preserve"> По мероприятию 2 «Профилактика терроризма и экстремизма в муниципальном образовании «Городской округ Ногликский»: </w:t>
            </w:r>
          </w:p>
          <w:p w14:paraId="174DF697" w14:textId="77777777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- количество зарегистрированных правонарушений террористической и экстремистской направленности – 0 в год; </w:t>
            </w:r>
          </w:p>
          <w:p w14:paraId="24F9CE35" w14:textId="6C36B194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- количество публикаций в </w:t>
            </w:r>
            <w:r w:rsidR="001B63D5">
              <w:rPr>
                <w:color w:val="auto"/>
                <w:sz w:val="28"/>
                <w:szCs w:val="28"/>
              </w:rPr>
              <w:t xml:space="preserve">СМИ и проведенных мероприятий - </w:t>
            </w:r>
            <w:r w:rsidRPr="00E85EB7">
              <w:rPr>
                <w:color w:val="auto"/>
                <w:sz w:val="28"/>
                <w:szCs w:val="28"/>
              </w:rPr>
              <w:t xml:space="preserve">не менее 10 в год к концу срока действия программы. </w:t>
            </w:r>
          </w:p>
          <w:p w14:paraId="1E688872" w14:textId="324C5552" w:rsidR="00014550" w:rsidRPr="00E85EB7" w:rsidRDefault="00C302ED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4)</w:t>
            </w:r>
            <w:r w:rsidR="00014550" w:rsidRPr="00E85EB7">
              <w:rPr>
                <w:color w:val="auto"/>
                <w:sz w:val="28"/>
                <w:szCs w:val="28"/>
              </w:rPr>
              <w:t xml:space="preserve"> По мероприятию 3 «Противодействие коррупции в муниципальном образовании «Городской округ Ногликский»: </w:t>
            </w:r>
          </w:p>
          <w:p w14:paraId="2B4731F1" w14:textId="71297E00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количество зарегистрированных правонарушений коррупционной направленности, совершенных муниципальными служ</w:t>
            </w:r>
            <w:r w:rsidR="001B63D5">
              <w:rPr>
                <w:color w:val="auto"/>
                <w:sz w:val="28"/>
                <w:szCs w:val="28"/>
              </w:rPr>
              <w:t xml:space="preserve">ащими - </w:t>
            </w:r>
            <w:r w:rsidRPr="00E85EB7">
              <w:rPr>
                <w:color w:val="auto"/>
                <w:sz w:val="28"/>
                <w:szCs w:val="28"/>
              </w:rPr>
              <w:t xml:space="preserve">0 в год; </w:t>
            </w:r>
          </w:p>
          <w:p w14:paraId="6553AAB0" w14:textId="7C952D69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количество публикаций в СМИ, подготовленных памяток антикоррупционной направленнос</w:t>
            </w:r>
            <w:r w:rsidR="001B63D5">
              <w:rPr>
                <w:color w:val="auto"/>
                <w:sz w:val="28"/>
                <w:szCs w:val="28"/>
              </w:rPr>
              <w:t xml:space="preserve">ти для муниципальных служащих - </w:t>
            </w:r>
            <w:r w:rsidRPr="00E85EB7">
              <w:rPr>
                <w:color w:val="auto"/>
                <w:sz w:val="28"/>
                <w:szCs w:val="28"/>
              </w:rPr>
              <w:t xml:space="preserve">от 2 до 7 в год; </w:t>
            </w:r>
          </w:p>
          <w:p w14:paraId="55C80E5C" w14:textId="77777777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- количество муниципальных служащих, прошедших повышение квалификации муниципальных служащих по образовательным программам в области противодействия коррупции: </w:t>
            </w:r>
          </w:p>
          <w:p w14:paraId="76DBB2E4" w14:textId="77777777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- в должностные обязанности которых входит участие в противодействии коррупции - 1 человек раз в два года, начиная с 2019 года; </w:t>
            </w:r>
          </w:p>
          <w:p w14:paraId="656ABC01" w14:textId="77777777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- впервые поступившие на муниципальную службу (включенные в перечни) - 1 человек раз в два года, начиная с 2020 года. </w:t>
            </w:r>
          </w:p>
          <w:p w14:paraId="4ABB50D9" w14:textId="466824C3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5) По мероприятию 4 «Охрана окружающей среды в муниципальном образовании «Городской округ Ногликский»: </w:t>
            </w:r>
          </w:p>
          <w:p w14:paraId="0F19708C" w14:textId="3E762394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количество построенных объектов для размещ</w:t>
            </w:r>
            <w:r w:rsidR="001B63D5">
              <w:rPr>
                <w:color w:val="auto"/>
                <w:sz w:val="28"/>
                <w:szCs w:val="28"/>
              </w:rPr>
              <w:t xml:space="preserve">ения (обезвреживания) отходов - </w:t>
            </w:r>
            <w:r w:rsidR="00EB3965" w:rsidRPr="00E85EB7">
              <w:rPr>
                <w:color w:val="auto"/>
                <w:sz w:val="28"/>
                <w:szCs w:val="28"/>
              </w:rPr>
              <w:t>1</w:t>
            </w:r>
            <w:r w:rsidRPr="00E85EB7">
              <w:rPr>
                <w:color w:val="auto"/>
                <w:sz w:val="28"/>
                <w:szCs w:val="28"/>
              </w:rPr>
              <w:t xml:space="preserve">; </w:t>
            </w:r>
          </w:p>
          <w:p w14:paraId="5DFF6AEC" w14:textId="77777777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- снижение количества несанкционированных свалок – до 1 к концу срока действия муниципальной программы; </w:t>
            </w:r>
          </w:p>
          <w:p w14:paraId="2AB5C530" w14:textId="68F9B6C4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удельный вес населения, информированного</w:t>
            </w:r>
            <w:r w:rsidR="001B63D5">
              <w:rPr>
                <w:color w:val="auto"/>
                <w:sz w:val="28"/>
                <w:szCs w:val="28"/>
              </w:rPr>
              <w:t xml:space="preserve"> о состоянии окружающей среды - </w:t>
            </w:r>
            <w:r w:rsidRPr="00E85EB7">
              <w:rPr>
                <w:color w:val="auto"/>
                <w:sz w:val="28"/>
                <w:szCs w:val="28"/>
              </w:rPr>
              <w:t xml:space="preserve">95%. </w:t>
            </w:r>
          </w:p>
          <w:p w14:paraId="1A5A9A08" w14:textId="4E3C4EDE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 xml:space="preserve">6) По мероприятию 5 «Снижение рисков от чрезвычайных ситуаций, создание и поддержание готовности системы оповещения об угрозе ЧС в муниципальном образовании «Городской округ Ногликский»: </w:t>
            </w:r>
          </w:p>
          <w:p w14:paraId="20D3E559" w14:textId="77777777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lastRenderedPageBreak/>
              <w:t xml:space="preserve">- удельный вес населения, информируемого о чрезвычайных ситуациях – до 97 %; </w:t>
            </w:r>
          </w:p>
          <w:p w14:paraId="7C1242E6" w14:textId="2B87B546" w:rsidR="00014550" w:rsidRPr="00E85EB7" w:rsidRDefault="00014550" w:rsidP="001C1227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размер материал</w:t>
            </w:r>
            <w:r w:rsidR="003720C9">
              <w:rPr>
                <w:color w:val="auto"/>
                <w:sz w:val="28"/>
                <w:szCs w:val="28"/>
              </w:rPr>
              <w:t xml:space="preserve">ьного ущерба, причиненного ЧС - </w:t>
            </w:r>
            <w:r w:rsidRPr="00E85EB7">
              <w:rPr>
                <w:color w:val="auto"/>
                <w:sz w:val="28"/>
                <w:szCs w:val="28"/>
              </w:rPr>
              <w:t xml:space="preserve">до 300 тыс. руб. в год; </w:t>
            </w:r>
          </w:p>
          <w:p w14:paraId="639D5AE7" w14:textId="1BF12F39" w:rsidR="00014550" w:rsidRPr="00E85EB7" w:rsidRDefault="00014550" w:rsidP="001C1227">
            <w:pPr>
              <w:pStyle w:val="Default"/>
              <w:jc w:val="both"/>
              <w:rPr>
                <w:rFonts w:eastAsia="Times New Roman"/>
                <w:color w:val="auto"/>
                <w:sz w:val="28"/>
                <w:szCs w:val="28"/>
              </w:rPr>
            </w:pPr>
            <w:r w:rsidRPr="00E85EB7">
              <w:rPr>
                <w:color w:val="auto"/>
                <w:sz w:val="28"/>
                <w:szCs w:val="28"/>
              </w:rPr>
              <w:t>- количество п</w:t>
            </w:r>
            <w:r w:rsidR="003720C9">
              <w:rPr>
                <w:color w:val="auto"/>
                <w:sz w:val="28"/>
                <w:szCs w:val="28"/>
              </w:rPr>
              <w:t xml:space="preserve">огибших людей в результате ЧС - </w:t>
            </w:r>
            <w:r w:rsidRPr="00E85EB7">
              <w:rPr>
                <w:color w:val="auto"/>
                <w:sz w:val="28"/>
                <w:szCs w:val="28"/>
              </w:rPr>
              <w:t>0 в год</w:t>
            </w:r>
            <w:r w:rsidR="00B060B8" w:rsidRPr="00E85EB7">
              <w:rPr>
                <w:color w:val="auto"/>
                <w:sz w:val="28"/>
                <w:szCs w:val="28"/>
              </w:rPr>
              <w:t xml:space="preserve"> к концу срока действия муниципальной программы</w:t>
            </w:r>
            <w:r w:rsidRPr="00E85EB7">
              <w:rPr>
                <w:color w:val="auto"/>
                <w:sz w:val="28"/>
                <w:szCs w:val="28"/>
              </w:rPr>
              <w:t xml:space="preserve">. </w:t>
            </w: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26B538BF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4EAF49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A74A54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B44F2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F0B5E2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7E5AE4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71DB1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EE9105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3E1EDF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331160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2E6AD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C5813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FADCEA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F9F73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8DDCB5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902E4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D0B754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15C47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EF6D9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0D911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45325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B6707B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607D0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6663F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15FDC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B5AFA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209D3D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3D2BDD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C89D1F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406DF3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C6EC41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623F72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28DD5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C04625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4FD6B9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ED7CE2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C9F60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DB055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687774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BB745C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BB162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80CCC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3CAF6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21FCB3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E849A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5E515A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63C0B0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3F55B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488099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7A2D93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33188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0A865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88F63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5A9FC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B0828A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8CBB8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30A41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AD1BC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0F9C0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18040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1EAA5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939C2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DA405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E2F79D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4209BD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7C9159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E0B63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BAF5E9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78A4C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56402B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E899F6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67368D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A4A44D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FF929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4675E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262138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53651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91742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21D4E1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F0BE57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C2DA15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44D88A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B030F4" w14:textId="77777777" w:rsidR="00014550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CAD754" w14:textId="77777777" w:rsidR="008819C1" w:rsidRPr="00E85EB7" w:rsidRDefault="008819C1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5469A" w14:textId="77777777" w:rsidR="00014550" w:rsidRPr="00E85EB7" w:rsidRDefault="00014550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46730C4" w14:textId="10432D19" w:rsidR="007306D4" w:rsidRPr="00AB6E30" w:rsidRDefault="00C302ED" w:rsidP="00C302E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1.4. </w:t>
      </w:r>
      <w:r w:rsidR="007306D4" w:rsidRPr="00AB6E30">
        <w:rPr>
          <w:rFonts w:ascii="Times New Roman" w:eastAsia="Times New Roman" w:hAnsi="Times New Roman"/>
          <w:sz w:val="28"/>
          <w:szCs w:val="28"/>
          <w:lang w:eastAsia="ru-RU"/>
        </w:rPr>
        <w:t>Абзац 1 раздела 5 муниципальной программы «</w:t>
      </w:r>
      <w:r w:rsidR="00F04290" w:rsidRPr="00AB6E30">
        <w:rPr>
          <w:rFonts w:ascii="Times New Roman" w:eastAsia="Times New Roman" w:hAnsi="Times New Roman"/>
          <w:sz w:val="28"/>
          <w:szCs w:val="28"/>
          <w:lang w:eastAsia="ru-RU"/>
        </w:rPr>
        <w:t>Сроки и этапы реализации муниципальной программы</w:t>
      </w:r>
      <w:r w:rsidR="007306D4" w:rsidRPr="00AB6E30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редакции:</w:t>
      </w:r>
    </w:p>
    <w:p w14:paraId="534A542A" w14:textId="1F34A7CB" w:rsidR="007306D4" w:rsidRPr="00AB6E30" w:rsidRDefault="007306D4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«Сроки реализации Программы: 2015 – 2027 года</w:t>
      </w:r>
      <w:r w:rsidR="008D6EEA"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(включительно)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. Реализация Программы предусмотрена в три этапа: </w:t>
      </w:r>
      <w:r w:rsidRPr="00AB6E3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 – 2015-2020 годы; </w:t>
      </w:r>
      <w:r w:rsidR="00386049" w:rsidRPr="00AB6E3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B6E30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 – 2021-2025 годы;</w:t>
      </w:r>
      <w:r w:rsidR="004C0657"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B6E30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 – 2026-2027 годы</w:t>
      </w:r>
      <w:r w:rsidR="008D6EEA"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(включительно)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.».</w:t>
      </w:r>
    </w:p>
    <w:p w14:paraId="4F7CB7C5" w14:textId="5BBCC605" w:rsidR="004A6828" w:rsidRPr="00AB6E30" w:rsidRDefault="00C302ED" w:rsidP="00C302E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1.5. </w:t>
      </w:r>
      <w:r w:rsidR="004A6828" w:rsidRPr="00AB6E30">
        <w:rPr>
          <w:rFonts w:ascii="Times New Roman" w:eastAsia="Times New Roman" w:hAnsi="Times New Roman"/>
          <w:sz w:val="28"/>
          <w:szCs w:val="28"/>
          <w:lang w:eastAsia="ru-RU"/>
        </w:rPr>
        <w:t>Абзац 1 раздела 6 муниципальной программы «Ресурсное обеспечение муниципальной программы» изложить в новой редакции:</w:t>
      </w:r>
    </w:p>
    <w:p w14:paraId="7EA2EF3B" w14:textId="35F4CAE6" w:rsidR="004A6828" w:rsidRPr="00AB6E30" w:rsidRDefault="004A6828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объем финансирования муниципальной программы составляет </w:t>
      </w:r>
      <w:r w:rsidR="000C16E8" w:rsidRPr="00AB6E30">
        <w:rPr>
          <w:rFonts w:ascii="Times New Roman" w:eastAsia="Times New Roman" w:hAnsi="Times New Roman"/>
          <w:sz w:val="28"/>
          <w:szCs w:val="28"/>
          <w:lang w:eastAsia="ru-RU"/>
        </w:rPr>
        <w:t>203</w:t>
      </w:r>
      <w:r w:rsidR="000D7151" w:rsidRPr="00AB6E30">
        <w:rPr>
          <w:rFonts w:ascii="Times New Roman" w:eastAsia="Times New Roman" w:hAnsi="Times New Roman"/>
          <w:sz w:val="28"/>
          <w:szCs w:val="28"/>
          <w:lang w:eastAsia="ru-RU"/>
        </w:rPr>
        <w:t> 301,2</w:t>
      </w:r>
      <w:r w:rsidR="008C0D77"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, в том числе из местного бюджета – </w:t>
      </w:r>
      <w:r w:rsidR="000C16E8" w:rsidRPr="00AB6E30">
        <w:rPr>
          <w:rFonts w:ascii="Times New Roman" w:eastAsia="Times New Roman" w:hAnsi="Times New Roman"/>
          <w:sz w:val="28"/>
          <w:szCs w:val="28"/>
          <w:lang w:eastAsia="ru-RU"/>
        </w:rPr>
        <w:t>172</w:t>
      </w:r>
      <w:r w:rsidR="000D7151" w:rsidRPr="00AB6E30">
        <w:rPr>
          <w:rFonts w:ascii="Times New Roman" w:eastAsia="Times New Roman" w:hAnsi="Times New Roman"/>
          <w:sz w:val="28"/>
          <w:szCs w:val="28"/>
          <w:lang w:eastAsia="ru-RU"/>
        </w:rPr>
        <w:t> 578,2</w:t>
      </w:r>
      <w:r w:rsidR="008C0D77"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областного </w:t>
      </w:r>
      <w:r w:rsidR="008C0D77" w:rsidRPr="00AB6E30">
        <w:rPr>
          <w:rFonts w:ascii="Times New Roman" w:eastAsia="Times New Roman" w:hAnsi="Times New Roman"/>
          <w:sz w:val="28"/>
          <w:szCs w:val="28"/>
          <w:lang w:eastAsia="ru-RU"/>
        </w:rPr>
        <w:t>бюджета – 30 723,0 тыс. рублей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22B11025" w14:textId="1A80BC6E" w:rsidR="00652195" w:rsidRPr="00AB6E30" w:rsidRDefault="00C302ED" w:rsidP="00C302E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1.6. </w:t>
      </w:r>
      <w:r w:rsidR="00652195" w:rsidRPr="00AB6E30">
        <w:rPr>
          <w:rFonts w:ascii="Times New Roman" w:eastAsia="Times New Roman" w:hAnsi="Times New Roman"/>
          <w:sz w:val="28"/>
          <w:szCs w:val="28"/>
          <w:lang w:eastAsia="ru-RU"/>
        </w:rPr>
        <w:t>В разделе 7 «Конечные результаты реализации муниципальной программы»:</w:t>
      </w:r>
    </w:p>
    <w:p w14:paraId="7E191634" w14:textId="659EF11E" w:rsidR="00CF2973" w:rsidRPr="00AB6E30" w:rsidRDefault="008819C1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52195" w:rsidRPr="00AB6E3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F2973" w:rsidRPr="00AB6E30">
        <w:rPr>
          <w:rFonts w:ascii="Times New Roman" w:eastAsia="Times New Roman" w:hAnsi="Times New Roman"/>
          <w:sz w:val="28"/>
          <w:szCs w:val="28"/>
          <w:lang w:eastAsia="ru-RU"/>
        </w:rPr>
        <w:t>бзац 2 изложить в новой редакции:</w:t>
      </w:r>
    </w:p>
    <w:p w14:paraId="6C568EAB" w14:textId="654CE8D6" w:rsidR="00652195" w:rsidRPr="00AB6E30" w:rsidRDefault="00CF2973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_Hlk137132317"/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«- </w:t>
      </w:r>
      <w:bookmarkEnd w:id="6"/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количество зарегистрированных дорожно-транспортных происшествий на дорогах местного значений и улично-дорожной сети населенных пунктов муниципального образования – не более 8 дорожно-транспортных происшествий в год к 2027 году;»</w:t>
      </w:r>
      <w:r w:rsidR="00B04D9E" w:rsidRPr="00AB6E3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C5D95A8" w14:textId="491EC42D" w:rsidR="005D05CB" w:rsidRPr="00AB6E30" w:rsidRDefault="00652195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- а</w:t>
      </w:r>
      <w:r w:rsidR="005D05CB" w:rsidRPr="00AB6E30">
        <w:rPr>
          <w:rFonts w:ascii="Times New Roman" w:eastAsia="Times New Roman" w:hAnsi="Times New Roman"/>
          <w:sz w:val="28"/>
          <w:szCs w:val="28"/>
          <w:lang w:eastAsia="ru-RU"/>
        </w:rPr>
        <w:t>бзац 23 изложить в новой редакции:</w:t>
      </w:r>
    </w:p>
    <w:p w14:paraId="4061E880" w14:textId="26EA9AFD" w:rsidR="005D05CB" w:rsidRPr="00AB6E30" w:rsidRDefault="005D05CB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«- доля населения, информированного о с</w:t>
      </w:r>
      <w:r w:rsidR="00B65057" w:rsidRPr="00AB6E30">
        <w:rPr>
          <w:rFonts w:ascii="Times New Roman" w:eastAsia="Times New Roman" w:hAnsi="Times New Roman"/>
          <w:sz w:val="28"/>
          <w:szCs w:val="28"/>
          <w:lang w:eastAsia="ru-RU"/>
        </w:rPr>
        <w:t>остоянии окружающей среды – 95</w:t>
      </w:r>
      <w:proofErr w:type="gramStart"/>
      <w:r w:rsidR="00B65057"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4FD95F2" w14:textId="5EFB8157" w:rsidR="005D05CB" w:rsidRPr="00AB6E30" w:rsidRDefault="00652195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- а</w:t>
      </w:r>
      <w:r w:rsidR="005D05CB" w:rsidRPr="00AB6E30">
        <w:rPr>
          <w:rFonts w:ascii="Times New Roman" w:eastAsia="Times New Roman" w:hAnsi="Times New Roman"/>
          <w:sz w:val="28"/>
          <w:szCs w:val="28"/>
          <w:lang w:eastAsia="ru-RU"/>
        </w:rPr>
        <w:t>бзац 25 изложить в новой редакции:</w:t>
      </w:r>
    </w:p>
    <w:p w14:paraId="0F6E067C" w14:textId="7CC5FDA8" w:rsidR="005D05CB" w:rsidRPr="00AB6E30" w:rsidRDefault="005D05CB" w:rsidP="00C30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>«- удельный вес населения, информируемого о чрезвычайных ситуациях – 97%.».</w:t>
      </w:r>
    </w:p>
    <w:p w14:paraId="3B1E5897" w14:textId="5B74677A" w:rsidR="007306D4" w:rsidRPr="00AB6E30" w:rsidRDefault="00C302ED" w:rsidP="00C302E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E30">
        <w:rPr>
          <w:rFonts w:ascii="Times New Roman" w:eastAsia="Times New Roman" w:hAnsi="Times New Roman"/>
          <w:sz w:val="28"/>
          <w:szCs w:val="28"/>
          <w:lang w:eastAsia="ru-RU"/>
        </w:rPr>
        <w:t xml:space="preserve">1.7. </w:t>
      </w:r>
      <w:r w:rsidR="007306D4" w:rsidRPr="00AB6E30">
        <w:rPr>
          <w:rFonts w:ascii="Times New Roman" w:eastAsia="Times New Roman" w:hAnsi="Times New Roman"/>
          <w:sz w:val="28"/>
          <w:szCs w:val="28"/>
          <w:lang w:eastAsia="ru-RU"/>
        </w:rPr>
        <w:t>Раздел «Объемы и источники финансирования» Паспорта подпрограммы муниципальной программы «Обеспечение безопасности жизнедеятельности населения в муниципальном образовании «Городской округ Ногликский» изложить в новой редакции:</w:t>
      </w:r>
    </w:p>
    <w:tbl>
      <w:tblPr>
        <w:tblW w:w="9639" w:type="dxa"/>
        <w:tblInd w:w="-284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2201"/>
        <w:gridCol w:w="6695"/>
        <w:gridCol w:w="317"/>
      </w:tblGrid>
      <w:tr w:rsidR="00E85EB7" w:rsidRPr="00E85EB7" w14:paraId="0C940DBE" w14:textId="77777777" w:rsidTr="00557865">
        <w:trPr>
          <w:trHeight w:val="400"/>
        </w:trPr>
        <w:tc>
          <w:tcPr>
            <w:tcW w:w="426" w:type="dxa"/>
            <w:tcBorders>
              <w:right w:val="single" w:sz="4" w:space="0" w:color="auto"/>
            </w:tcBorders>
          </w:tcPr>
          <w:p w14:paraId="16396835" w14:textId="6F3A13C5" w:rsidR="00557865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7" w:name="_GoBack"/>
            <w:bookmarkEnd w:id="7"/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22155BFD" w14:textId="77777777" w:rsidR="007306D4" w:rsidRPr="00557865" w:rsidRDefault="007306D4" w:rsidP="0055786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7A71" w14:textId="77777777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91BF0" w14:textId="53EE6C37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672CD3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составляет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1 716,2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 из местного бюджета –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1 716,2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9E1ACB1" w14:textId="713B4C4E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</w:t>
            </w:r>
            <w:r w:rsidR="00672CD3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14:paraId="21AAC85C" w14:textId="18CD12A5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2FD544E5" w14:textId="7CFE3EFB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3C0C602" w14:textId="1524C626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250E4BA0" w14:textId="77777777" w:rsidR="004B1FAC" w:rsidRPr="00E85EB7" w:rsidRDefault="004B1FAC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140,0 тыс. руб.;</w:t>
            </w:r>
          </w:p>
          <w:p w14:paraId="7C066AAC" w14:textId="24BA4B8B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78101B2E" w14:textId="77777777" w:rsidR="004B1FAC" w:rsidRPr="00E85EB7" w:rsidRDefault="004B1FAC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140,0 тыс. руб.;</w:t>
            </w:r>
          </w:p>
          <w:p w14:paraId="69AD9F22" w14:textId="2171E4ED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2018 год –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1 156,2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44BEC467" w14:textId="6799D9C7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1FAC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1 156,2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5817038" w14:textId="0F57BE66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31BAF527" w14:textId="7DB49B78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C5BA6B7" w14:textId="0C07F020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</w:p>
          <w:p w14:paraId="1317BA9C" w14:textId="1933309B" w:rsidR="007306D4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том числе из местного бюджета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74A9613" w14:textId="77777777" w:rsidR="00A45291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 тыс. руб., </w:t>
            </w:r>
          </w:p>
          <w:p w14:paraId="636C3037" w14:textId="77777777" w:rsidR="00A45291" w:rsidRPr="00E85EB7" w:rsidRDefault="00A4529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0,0 тыс. руб.;</w:t>
            </w:r>
          </w:p>
          <w:p w14:paraId="4AE26DE4" w14:textId="77777777" w:rsidR="00A45291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 тыс. руб., </w:t>
            </w:r>
          </w:p>
          <w:p w14:paraId="6B9EA83B" w14:textId="77777777" w:rsidR="00A45291" w:rsidRPr="00E85EB7" w:rsidRDefault="00A4529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0,0 тыс. руб.;</w:t>
            </w:r>
          </w:p>
          <w:p w14:paraId="246FF467" w14:textId="77777777" w:rsidR="00A45291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 тыс. руб., </w:t>
            </w:r>
          </w:p>
          <w:p w14:paraId="75FFDD38" w14:textId="77777777" w:rsidR="00A45291" w:rsidRPr="00E85EB7" w:rsidRDefault="00A4529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0,0 тыс. руб.;</w:t>
            </w:r>
          </w:p>
          <w:p w14:paraId="79236292" w14:textId="77777777" w:rsidR="00A45291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 тыс. руб., </w:t>
            </w:r>
          </w:p>
          <w:p w14:paraId="5D89667C" w14:textId="77777777" w:rsidR="00A45291" w:rsidRPr="00E85EB7" w:rsidRDefault="00A4529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0,0 тыс. руб.;</w:t>
            </w:r>
          </w:p>
          <w:p w14:paraId="59391F93" w14:textId="77777777" w:rsidR="00A45291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A4529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 тыс. руб., </w:t>
            </w:r>
          </w:p>
          <w:p w14:paraId="7F7D353F" w14:textId="77777777" w:rsidR="00A45291" w:rsidRPr="00E85EB7" w:rsidRDefault="00A4529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0,0 тыс. руб.;</w:t>
            </w:r>
          </w:p>
          <w:p w14:paraId="65355486" w14:textId="77777777" w:rsidR="00706BC1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 w:rsidR="00706BC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 тыс. руб., </w:t>
            </w:r>
          </w:p>
          <w:p w14:paraId="49F8790A" w14:textId="77777777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0,0 тыс. руб.;</w:t>
            </w:r>
          </w:p>
          <w:p w14:paraId="200DA1D7" w14:textId="77777777" w:rsidR="00706BC1" w:rsidRPr="00E85EB7" w:rsidRDefault="007306D4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 w:rsidR="00706BC1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0,0 тыс. руб., </w:t>
            </w:r>
          </w:p>
          <w:p w14:paraId="1DEF3156" w14:textId="287C61A1" w:rsidR="007306D4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из местного бюджета – 0,0 тыс. руб.</w:t>
            </w: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7C4461B1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64BF01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00855F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095897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872D8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7AA815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8ED869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11297B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714A39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392DD3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9FA535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91CCE1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D996C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39B39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86D57D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B8F8F2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334243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820930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A7523A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0A421A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96C0C8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6E6A41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EF4942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DA3661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64F311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CDA61E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6AD006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BB4B3A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41A9C5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5DFBA0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8ADEDA" w14:textId="77777777" w:rsidR="007306D4" w:rsidRPr="00E85EB7" w:rsidRDefault="007306D4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9FA583A" w14:textId="5AAFBC24" w:rsidR="00706BC1" w:rsidRPr="00E85EB7" w:rsidRDefault="00C302ED" w:rsidP="00B6505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1.8. </w:t>
      </w:r>
      <w:r w:rsidR="00706BC1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«Сроки и этапы реализации </w:t>
      </w:r>
      <w:r w:rsidR="00847A1A" w:rsidRPr="00E85EB7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706BC1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программы» Паспорта подпрограммы </w:t>
      </w:r>
      <w:bookmarkStart w:id="8" w:name="_Hlk136963195"/>
      <w:r w:rsidR="00706BC1" w:rsidRPr="00E85EB7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«Обеспечение безопасности жизнедеятельности населения в муниципальном образовании «Городской округ Ногликский»</w:t>
      </w:r>
      <w:bookmarkEnd w:id="8"/>
      <w:r w:rsidR="00706BC1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редакции:</w:t>
      </w:r>
    </w:p>
    <w:tbl>
      <w:tblPr>
        <w:tblW w:w="9564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4"/>
        <w:gridCol w:w="2268"/>
        <w:gridCol w:w="6695"/>
        <w:gridCol w:w="317"/>
      </w:tblGrid>
      <w:tr w:rsidR="00E85EB7" w:rsidRPr="00E85EB7" w14:paraId="668E4C81" w14:textId="77777777" w:rsidTr="00557865">
        <w:trPr>
          <w:trHeight w:val="1502"/>
        </w:trPr>
        <w:tc>
          <w:tcPr>
            <w:tcW w:w="284" w:type="dxa"/>
            <w:tcBorders>
              <w:right w:val="single" w:sz="4" w:space="0" w:color="auto"/>
            </w:tcBorders>
          </w:tcPr>
          <w:p w14:paraId="741787ED" w14:textId="77777777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8DA7" w14:textId="3E052C14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Сроки и этапы реализации </w:t>
            </w:r>
            <w:r w:rsidR="00847A1A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1190" w14:textId="5CF6338E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подпрограммы предусмотрена в три этапа:</w:t>
            </w:r>
          </w:p>
          <w:p w14:paraId="27EFAF9C" w14:textId="77777777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этап – 2015-2020 годы.</w:t>
            </w:r>
          </w:p>
          <w:p w14:paraId="3130B589" w14:textId="77777777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этап – 2021-2025 годы.</w:t>
            </w:r>
          </w:p>
          <w:p w14:paraId="34B115A6" w14:textId="719CD64A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III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этап – 2026-2027 годы</w:t>
            </w:r>
            <w:r w:rsidR="008D6EEA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(включительно)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089842B9" w14:textId="3D7AA193" w:rsidR="00706BC1" w:rsidRPr="00E85EB7" w:rsidRDefault="00706BC1" w:rsidP="001C1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срок реализации программы 2015-2027 годы</w:t>
            </w:r>
            <w:r w:rsidR="008D6EEA"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(включительно)</w:t>
            </w: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7" w:type="dxa"/>
            <w:tcBorders>
              <w:left w:val="single" w:sz="4" w:space="0" w:color="auto"/>
            </w:tcBorders>
          </w:tcPr>
          <w:p w14:paraId="54445646" w14:textId="77777777" w:rsidR="00706BC1" w:rsidRPr="00E85EB7" w:rsidRDefault="00706BC1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AE9591" w14:textId="77777777" w:rsidR="00706BC1" w:rsidRPr="00E85EB7" w:rsidRDefault="00706BC1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ACC939" w14:textId="77777777" w:rsidR="00706BC1" w:rsidRPr="00E85EB7" w:rsidRDefault="00706BC1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B0589C" w14:textId="77777777" w:rsidR="00706BC1" w:rsidRPr="00E85EB7" w:rsidRDefault="00706BC1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A5BB34" w14:textId="77777777" w:rsidR="006D5B7F" w:rsidRPr="00E85EB7" w:rsidRDefault="006D5B7F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CD2B9F" w14:textId="77777777" w:rsidR="00B42F5C" w:rsidRPr="00E85EB7" w:rsidRDefault="00B42F5C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444EC2" w14:textId="77777777" w:rsidR="00706BC1" w:rsidRPr="00E85EB7" w:rsidRDefault="00706BC1" w:rsidP="001C12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85E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F9325F0" w14:textId="35B9B11F" w:rsidR="006D5B7F" w:rsidRPr="00E85EB7" w:rsidRDefault="00C302ED" w:rsidP="00B6505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1.9. </w:t>
      </w:r>
      <w:r w:rsidR="006D5B7F" w:rsidRPr="00E85EB7">
        <w:rPr>
          <w:rFonts w:ascii="Times New Roman" w:eastAsia="Times New Roman" w:hAnsi="Times New Roman"/>
          <w:sz w:val="28"/>
          <w:szCs w:val="28"/>
          <w:lang w:eastAsia="ru-RU"/>
        </w:rPr>
        <w:t>Абзац 1 раздела 5 подпрограммы муниципальной программы «</w:t>
      </w:r>
      <w:r w:rsidR="00EC634C" w:rsidRPr="00E85EB7">
        <w:rPr>
          <w:rFonts w:ascii="Times New Roman" w:eastAsia="Times New Roman" w:hAnsi="Times New Roman"/>
          <w:sz w:val="28"/>
          <w:szCs w:val="28"/>
          <w:lang w:eastAsia="ru-RU"/>
        </w:rPr>
        <w:t>Сроки и этапы реализации под</w:t>
      </w:r>
      <w:r w:rsidR="006D5B7F" w:rsidRPr="00E85EB7">
        <w:rPr>
          <w:rFonts w:ascii="Times New Roman" w:eastAsia="Times New Roman" w:hAnsi="Times New Roman"/>
          <w:sz w:val="28"/>
          <w:szCs w:val="28"/>
          <w:lang w:eastAsia="ru-RU"/>
        </w:rPr>
        <w:t>программы» изложить в новой редакции:</w:t>
      </w:r>
    </w:p>
    <w:p w14:paraId="6913F62A" w14:textId="77777777" w:rsidR="00EC634C" w:rsidRPr="00E85EB7" w:rsidRDefault="006D5B7F" w:rsidP="00B6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«Реализация </w:t>
      </w:r>
      <w:r w:rsidR="00EC634C" w:rsidRPr="00E85EB7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предусмотрена в три этапа: </w:t>
      </w:r>
    </w:p>
    <w:p w14:paraId="12510ACA" w14:textId="77777777" w:rsidR="00EC634C" w:rsidRPr="00E85EB7" w:rsidRDefault="006D5B7F" w:rsidP="00B6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 – 2015-2020 годы; </w:t>
      </w:r>
    </w:p>
    <w:p w14:paraId="0B23446E" w14:textId="3DD793E2" w:rsidR="006D5B7F" w:rsidRPr="00E85EB7" w:rsidRDefault="006D5B7F" w:rsidP="00B6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 – 2021-2025 годы;</w:t>
      </w:r>
    </w:p>
    <w:p w14:paraId="6304D413" w14:textId="7184CAE2" w:rsidR="006D5B7F" w:rsidRPr="00E85EB7" w:rsidRDefault="006D5B7F" w:rsidP="00B650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этап – 2026-2027 годы</w:t>
      </w:r>
      <w:r w:rsidR="008D6EEA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(включительно</w:t>
      </w:r>
      <w:proofErr w:type="gramStart"/>
      <w:r w:rsidR="008D6EEA" w:rsidRPr="00E85EB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C08F1E6" w14:textId="6A7D1766" w:rsidR="001355FF" w:rsidRPr="00E85EB7" w:rsidRDefault="00C302ED" w:rsidP="00B65057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1.10. </w:t>
      </w:r>
      <w:r w:rsidR="001355FF" w:rsidRPr="00E85EB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Приложение 1 к подпрограмме «Повышение безопасности дорожного движения в муниципальном образовании «Городской округ Ногликский» изложить в новой редакции</w:t>
      </w:r>
      <w:r w:rsidR="008819C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="001355FF" w:rsidRPr="00E85EB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="001355FF" w:rsidRPr="00E85EB7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1 к настоящему Постановлению.</w:t>
      </w:r>
    </w:p>
    <w:p w14:paraId="0BBAFCB9" w14:textId="42E963BA" w:rsidR="00925A7E" w:rsidRPr="00E85EB7" w:rsidRDefault="00C302ED" w:rsidP="00B04D9E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1.11.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B33F76" w:rsidRPr="00E85EB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«Сведения о показателях (индикаторах) </w:t>
      </w:r>
      <w:r w:rsidR="009620A2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«Обеспечение безопасности жизнедеятельности </w:t>
      </w:r>
      <w:r w:rsidR="009620A2" w:rsidRPr="00E85E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населения в муниципальном образовании «Городской округ Ногликский»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</w:t>
      </w:r>
      <w:r w:rsidR="00C86DEC" w:rsidRPr="00E85EB7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2 к настоящему Постановлению.</w:t>
      </w:r>
    </w:p>
    <w:p w14:paraId="1F7E07F8" w14:textId="1ECC79BF" w:rsidR="00925A7E" w:rsidRPr="00E85EB7" w:rsidRDefault="00C302ED" w:rsidP="00B04D9E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1.12.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B33F76" w:rsidRPr="00E85EB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11F2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2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«Перечень мероприятий </w:t>
      </w:r>
      <w:r w:rsidR="009620A2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«Обеспечение безопасности жизнедеятельности населения в муниципальном образовании «Городской округ Ногликский»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>изложи</w:t>
      </w:r>
      <w:r w:rsidR="00C86DEC" w:rsidRPr="00E85EB7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3 к настоящему Постановлению.</w:t>
      </w:r>
    </w:p>
    <w:p w14:paraId="410488DD" w14:textId="47344955" w:rsidR="00925A7E" w:rsidRPr="00E85EB7" w:rsidRDefault="00C302ED" w:rsidP="00B04D9E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1.13.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B33F76" w:rsidRPr="00E85EB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11F2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 2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«Ресурсное обеспечение реализации </w:t>
      </w:r>
      <w:r w:rsidR="009620A2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программы «Обеспечение безопасности жизнедеятельности населения в муниципальном образовании «Городской округ Ногликский»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>изложи</w:t>
      </w:r>
      <w:r w:rsidR="00C86DEC" w:rsidRPr="00E85EB7">
        <w:rPr>
          <w:rFonts w:ascii="Times New Roman" w:eastAsia="Times New Roman" w:hAnsi="Times New Roman"/>
          <w:sz w:val="28"/>
          <w:szCs w:val="28"/>
          <w:lang w:eastAsia="ru-RU"/>
        </w:rPr>
        <w:t>ть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4 к настоящему Постановлению.</w:t>
      </w:r>
    </w:p>
    <w:p w14:paraId="660362F8" w14:textId="5B066A4D" w:rsidR="00925A7E" w:rsidRPr="00E85EB7" w:rsidRDefault="002D1C1B" w:rsidP="00B04D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</w:t>
      </w:r>
      <w:r w:rsidR="00C86DEC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8819C1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0AD6FC80" w14:textId="4E150302" w:rsidR="008629FA" w:rsidRPr="00E85EB7" w:rsidRDefault="002D1C1B" w:rsidP="00B04D9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E85EB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25A7E" w:rsidRPr="00E85EB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A6828" w:rsidRPr="00E85EB7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Фомину А.С.</w:t>
      </w:r>
    </w:p>
    <w:p w14:paraId="6D9ED35E" w14:textId="77777777" w:rsidR="00DB3786" w:rsidRDefault="00DB3786" w:rsidP="00B04D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20E321" w14:textId="77777777" w:rsidR="001C1227" w:rsidRPr="00E85EB7" w:rsidRDefault="001C1227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D6FC82" w14:textId="77777777" w:rsidR="008629FA" w:rsidRPr="00E85EB7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EB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D6FC83" w14:textId="69C25AF5" w:rsidR="008629FA" w:rsidRPr="00E85EB7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EB7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="00DB3786" w:rsidRPr="00E85EB7">
        <w:rPr>
          <w:rFonts w:ascii="Times New Roman" w:hAnsi="Times New Roman"/>
          <w:sz w:val="28"/>
          <w:szCs w:val="28"/>
        </w:rPr>
        <w:t>Ногликский»</w:t>
      </w:r>
      <w:r w:rsidR="00DB3786" w:rsidRPr="00E85EB7">
        <w:rPr>
          <w:rFonts w:ascii="Times New Roman" w:hAnsi="Times New Roman"/>
          <w:sz w:val="28"/>
          <w:szCs w:val="28"/>
        </w:rPr>
        <w:tab/>
      </w:r>
      <w:proofErr w:type="gramEnd"/>
      <w:r w:rsidR="00DB3786" w:rsidRPr="00E85EB7">
        <w:rPr>
          <w:rFonts w:ascii="Times New Roman" w:hAnsi="Times New Roman"/>
          <w:sz w:val="28"/>
          <w:szCs w:val="28"/>
        </w:rPr>
        <w:tab/>
      </w:r>
      <w:r w:rsidR="00DB3786" w:rsidRPr="00E85EB7">
        <w:rPr>
          <w:rFonts w:ascii="Times New Roman" w:hAnsi="Times New Roman"/>
          <w:sz w:val="28"/>
          <w:szCs w:val="28"/>
        </w:rPr>
        <w:tab/>
      </w:r>
      <w:r w:rsidR="00DB3786" w:rsidRPr="00E85EB7">
        <w:rPr>
          <w:rFonts w:ascii="Times New Roman" w:hAnsi="Times New Roman"/>
          <w:sz w:val="28"/>
          <w:szCs w:val="28"/>
        </w:rPr>
        <w:tab/>
      </w:r>
      <w:r w:rsidR="00DB3786" w:rsidRPr="00E85EB7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E85EB7">
        <w:rPr>
          <w:rFonts w:ascii="Times New Roman" w:hAnsi="Times New Roman"/>
          <w:sz w:val="28"/>
          <w:szCs w:val="28"/>
        </w:rPr>
        <w:t xml:space="preserve"> </w:t>
      </w:r>
      <w:r w:rsidRPr="00E85EB7">
        <w:rPr>
          <w:rFonts w:ascii="Times New Roman" w:hAnsi="Times New Roman"/>
          <w:sz w:val="28"/>
          <w:szCs w:val="28"/>
        </w:rPr>
        <w:t>С.В.</w:t>
      </w:r>
      <w:r w:rsidR="00DB3786" w:rsidRPr="00E85EB7">
        <w:rPr>
          <w:rFonts w:ascii="Times New Roman" w:hAnsi="Times New Roman"/>
          <w:sz w:val="28"/>
          <w:szCs w:val="28"/>
        </w:rPr>
        <w:t xml:space="preserve"> </w:t>
      </w:r>
      <w:r w:rsidRPr="00E85EB7">
        <w:rPr>
          <w:rFonts w:ascii="Times New Roman" w:hAnsi="Times New Roman"/>
          <w:sz w:val="28"/>
          <w:szCs w:val="28"/>
        </w:rPr>
        <w:t>Камелин</w:t>
      </w:r>
    </w:p>
    <w:sectPr w:rsidR="008629FA" w:rsidRPr="00E85EB7" w:rsidSect="00DB378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E8880" w14:textId="77777777" w:rsidR="00C06F75" w:rsidRDefault="00C06F75" w:rsidP="0033636C">
      <w:pPr>
        <w:spacing w:after="0" w:line="240" w:lineRule="auto"/>
      </w:pPr>
      <w:r>
        <w:separator/>
      </w:r>
    </w:p>
  </w:endnote>
  <w:endnote w:type="continuationSeparator" w:id="0">
    <w:p w14:paraId="4447640A" w14:textId="77777777" w:rsidR="00C06F75" w:rsidRDefault="00C06F75" w:rsidP="0033636C">
      <w:pPr>
        <w:spacing w:after="0" w:line="240" w:lineRule="auto"/>
      </w:pPr>
      <w:r>
        <w:continuationSeparator/>
      </w:r>
    </w:p>
  </w:endnote>
  <w:endnote w:type="continuationNotice" w:id="1">
    <w:p w14:paraId="6D191322" w14:textId="77777777" w:rsidR="00754060" w:rsidRDefault="007540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D9848" w14:textId="77777777" w:rsidR="00C06F75" w:rsidRDefault="00C06F75" w:rsidP="0033636C">
      <w:pPr>
        <w:spacing w:after="0" w:line="240" w:lineRule="auto"/>
      </w:pPr>
      <w:r>
        <w:separator/>
      </w:r>
    </w:p>
  </w:footnote>
  <w:footnote w:type="continuationSeparator" w:id="0">
    <w:p w14:paraId="443E119E" w14:textId="77777777" w:rsidR="00C06F75" w:rsidRDefault="00C06F75" w:rsidP="0033636C">
      <w:pPr>
        <w:spacing w:after="0" w:line="240" w:lineRule="auto"/>
      </w:pPr>
      <w:r>
        <w:continuationSeparator/>
      </w:r>
    </w:p>
  </w:footnote>
  <w:footnote w:type="continuationNotice" w:id="1">
    <w:p w14:paraId="1393B9E5" w14:textId="77777777" w:rsidR="00754060" w:rsidRDefault="007540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9255431"/>
      <w:docPartObj>
        <w:docPartGallery w:val="Page Numbers (Top of Page)"/>
        <w:docPartUnique/>
      </w:docPartObj>
    </w:sdtPr>
    <w:sdtEndPr/>
    <w:sdtContent>
      <w:p w14:paraId="77A1F726" w14:textId="0184BA95" w:rsidR="00DB3786" w:rsidRDefault="00DB37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500">
          <w:rPr>
            <w:noProof/>
          </w:rPr>
          <w:t>2</w:t>
        </w:r>
        <w:r>
          <w:fldChar w:fldCharType="end"/>
        </w:r>
      </w:p>
    </w:sdtContent>
  </w:sdt>
  <w:p w14:paraId="20EE9A2C" w14:textId="77777777" w:rsidR="00DB3786" w:rsidRDefault="00DB37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04A09"/>
    <w:multiLevelType w:val="multilevel"/>
    <w:tmpl w:val="EFD6744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7626E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EC05DCD"/>
    <w:multiLevelType w:val="multilevel"/>
    <w:tmpl w:val="7FF8B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5F12"/>
    <w:rsid w:val="00006513"/>
    <w:rsid w:val="00014550"/>
    <w:rsid w:val="0004705C"/>
    <w:rsid w:val="00053BD0"/>
    <w:rsid w:val="000A4181"/>
    <w:rsid w:val="000C16E8"/>
    <w:rsid w:val="000D7151"/>
    <w:rsid w:val="001066B1"/>
    <w:rsid w:val="00111D02"/>
    <w:rsid w:val="001355FF"/>
    <w:rsid w:val="00144E48"/>
    <w:rsid w:val="00175C22"/>
    <w:rsid w:val="00185FEC"/>
    <w:rsid w:val="001B63D5"/>
    <w:rsid w:val="001C1227"/>
    <w:rsid w:val="001E1F9F"/>
    <w:rsid w:val="002003DC"/>
    <w:rsid w:val="002102D1"/>
    <w:rsid w:val="002313A0"/>
    <w:rsid w:val="00266376"/>
    <w:rsid w:val="002D1C1B"/>
    <w:rsid w:val="002F04DB"/>
    <w:rsid w:val="003006D0"/>
    <w:rsid w:val="00334E50"/>
    <w:rsid w:val="0033636C"/>
    <w:rsid w:val="00356308"/>
    <w:rsid w:val="003720C9"/>
    <w:rsid w:val="00386049"/>
    <w:rsid w:val="003A11F2"/>
    <w:rsid w:val="003B740B"/>
    <w:rsid w:val="003D6500"/>
    <w:rsid w:val="003E4257"/>
    <w:rsid w:val="003E6902"/>
    <w:rsid w:val="0040133F"/>
    <w:rsid w:val="004122F3"/>
    <w:rsid w:val="00460D92"/>
    <w:rsid w:val="00461E34"/>
    <w:rsid w:val="004777A9"/>
    <w:rsid w:val="004A6828"/>
    <w:rsid w:val="004B1FAC"/>
    <w:rsid w:val="004C0657"/>
    <w:rsid w:val="004C33DF"/>
    <w:rsid w:val="004D114A"/>
    <w:rsid w:val="00520CBF"/>
    <w:rsid w:val="0052316E"/>
    <w:rsid w:val="00557865"/>
    <w:rsid w:val="005D05CB"/>
    <w:rsid w:val="005F66CA"/>
    <w:rsid w:val="00652195"/>
    <w:rsid w:val="00672CD3"/>
    <w:rsid w:val="006D5B7F"/>
    <w:rsid w:val="006E1362"/>
    <w:rsid w:val="006E7D52"/>
    <w:rsid w:val="006E7DEE"/>
    <w:rsid w:val="00706BC1"/>
    <w:rsid w:val="00712F5C"/>
    <w:rsid w:val="007306D4"/>
    <w:rsid w:val="00754060"/>
    <w:rsid w:val="00794153"/>
    <w:rsid w:val="00847A1A"/>
    <w:rsid w:val="008629FA"/>
    <w:rsid w:val="008819C1"/>
    <w:rsid w:val="00882949"/>
    <w:rsid w:val="008C0D77"/>
    <w:rsid w:val="008D6EEA"/>
    <w:rsid w:val="008E591F"/>
    <w:rsid w:val="00925A7E"/>
    <w:rsid w:val="009620A2"/>
    <w:rsid w:val="00987DB5"/>
    <w:rsid w:val="0099167E"/>
    <w:rsid w:val="00992F76"/>
    <w:rsid w:val="00A45291"/>
    <w:rsid w:val="00A71D3A"/>
    <w:rsid w:val="00AB6E30"/>
    <w:rsid w:val="00AC72C8"/>
    <w:rsid w:val="00B04D9E"/>
    <w:rsid w:val="00B060B8"/>
    <w:rsid w:val="00B10ED9"/>
    <w:rsid w:val="00B25688"/>
    <w:rsid w:val="00B33F76"/>
    <w:rsid w:val="00B42F5C"/>
    <w:rsid w:val="00B56316"/>
    <w:rsid w:val="00B65057"/>
    <w:rsid w:val="00BE7E17"/>
    <w:rsid w:val="00C02849"/>
    <w:rsid w:val="00C06F75"/>
    <w:rsid w:val="00C302ED"/>
    <w:rsid w:val="00C3474F"/>
    <w:rsid w:val="00C50E0A"/>
    <w:rsid w:val="00C86DEC"/>
    <w:rsid w:val="00CB7AC3"/>
    <w:rsid w:val="00CF2973"/>
    <w:rsid w:val="00D0531E"/>
    <w:rsid w:val="00D12794"/>
    <w:rsid w:val="00D304EC"/>
    <w:rsid w:val="00D67BD8"/>
    <w:rsid w:val="00D9694C"/>
    <w:rsid w:val="00DB3786"/>
    <w:rsid w:val="00DF7897"/>
    <w:rsid w:val="00E14C54"/>
    <w:rsid w:val="00E37B8A"/>
    <w:rsid w:val="00E609BC"/>
    <w:rsid w:val="00E81302"/>
    <w:rsid w:val="00E85EB7"/>
    <w:rsid w:val="00EB3965"/>
    <w:rsid w:val="00EC634C"/>
    <w:rsid w:val="00F022BA"/>
    <w:rsid w:val="00F04290"/>
    <w:rsid w:val="00F25199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6FC6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01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133F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4777A9"/>
    <w:pPr>
      <w:ind w:left="720"/>
      <w:contextualSpacing/>
    </w:pPr>
  </w:style>
  <w:style w:type="paragraph" w:customStyle="1" w:styleId="Default">
    <w:name w:val="Default"/>
    <w:rsid w:val="0001455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A403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A403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1371"/>
    <w:rsid w:val="002A4039"/>
    <w:rsid w:val="005D2E1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7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2023-06-08T06:57:00Z</cp:lastPrinted>
  <dcterms:created xsi:type="dcterms:W3CDTF">2023-07-10T05:03:00Z</dcterms:created>
  <dcterms:modified xsi:type="dcterms:W3CDTF">2023-07-10T05:05:00Z</dcterms:modified>
</cp:coreProperties>
</file>