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A71" w:rsidRDefault="006226A4" w:rsidP="006226A4">
      <w:pPr>
        <w:autoSpaceDE w:val="0"/>
        <w:autoSpaceDN w:val="0"/>
        <w:adjustRightInd w:val="0"/>
        <w:spacing w:after="120"/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ПРИЛОЖЕНИЕ 1</w:t>
      </w:r>
    </w:p>
    <w:p w:rsidR="006226A4" w:rsidRDefault="00642A71" w:rsidP="006226A4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к Порядку </w:t>
      </w:r>
      <w:r w:rsidR="006226A4">
        <w:rPr>
          <w:rFonts w:eastAsiaTheme="minorHAnsi"/>
          <w:color w:val="000000" w:themeColor="text1"/>
          <w:sz w:val="28"/>
          <w:szCs w:val="28"/>
          <w:lang w:eastAsia="en-US"/>
        </w:rPr>
        <w:t>предоставления мер</w:t>
      </w:r>
    </w:p>
    <w:p w:rsidR="006226A4" w:rsidRDefault="006226A4" w:rsidP="006226A4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социальной поддержки в сфер</w:t>
      </w:r>
      <w:r w:rsidR="00146C73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</w:p>
    <w:p w:rsidR="006226A4" w:rsidRDefault="0033212E" w:rsidP="006226A4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3212E">
        <w:rPr>
          <w:rFonts w:eastAsiaTheme="minorHAnsi"/>
          <w:color w:val="000000" w:themeColor="text1"/>
          <w:sz w:val="28"/>
          <w:szCs w:val="28"/>
          <w:lang w:eastAsia="en-US"/>
        </w:rPr>
        <w:t>образования,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226A4">
        <w:rPr>
          <w:rFonts w:eastAsiaTheme="minorHAnsi"/>
          <w:color w:val="000000" w:themeColor="text1"/>
          <w:sz w:val="28"/>
          <w:szCs w:val="28"/>
          <w:lang w:eastAsia="en-US"/>
        </w:rPr>
        <w:t>предоставляемых членам</w:t>
      </w:r>
    </w:p>
    <w:p w:rsidR="006226A4" w:rsidRDefault="0033212E" w:rsidP="006226A4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3212E">
        <w:rPr>
          <w:rFonts w:eastAsiaTheme="minorHAnsi"/>
          <w:color w:val="000000" w:themeColor="text1"/>
          <w:sz w:val="28"/>
          <w:szCs w:val="28"/>
          <w:lang w:eastAsia="en-US"/>
        </w:rPr>
        <w:t>семей участников специальной</w:t>
      </w:r>
      <w:r w:rsidR="006226A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военной</w:t>
      </w:r>
    </w:p>
    <w:p w:rsidR="006226A4" w:rsidRDefault="006226A4" w:rsidP="006226A4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операции на территории</w:t>
      </w:r>
    </w:p>
    <w:p w:rsidR="006226A4" w:rsidRDefault="0033212E" w:rsidP="006226A4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3698A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образования</w:t>
      </w:r>
    </w:p>
    <w:p w:rsidR="006226A4" w:rsidRDefault="00C3698A" w:rsidP="006226A4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3698A">
        <w:rPr>
          <w:rFonts w:eastAsiaTheme="minorHAnsi"/>
          <w:color w:val="000000" w:themeColor="text1"/>
          <w:sz w:val="28"/>
          <w:szCs w:val="28"/>
          <w:lang w:eastAsia="en-US"/>
        </w:rPr>
        <w:t>Ногликский муниципальный округ</w:t>
      </w:r>
    </w:p>
    <w:p w:rsidR="00146C73" w:rsidRPr="00146C73" w:rsidRDefault="0033212E" w:rsidP="00146C73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3698A">
        <w:rPr>
          <w:rFonts w:eastAsiaTheme="minorHAnsi"/>
          <w:color w:val="000000" w:themeColor="text1"/>
          <w:sz w:val="28"/>
          <w:szCs w:val="28"/>
          <w:lang w:eastAsia="en-US"/>
        </w:rPr>
        <w:t>Сахалинской области</w:t>
      </w:r>
      <w:r w:rsidR="00146C73">
        <w:rPr>
          <w:rFonts w:eastAsiaTheme="minorHAnsi"/>
          <w:color w:val="000000" w:themeColor="text1"/>
          <w:sz w:val="28"/>
          <w:szCs w:val="28"/>
          <w:lang w:eastAsia="en-US"/>
        </w:rPr>
        <w:t>, утвержденному постановлением администрации</w:t>
      </w:r>
      <w:r w:rsidR="00146C73" w:rsidRPr="00146C73">
        <w:t xml:space="preserve"> </w:t>
      </w:r>
      <w:r w:rsidR="00146C73" w:rsidRPr="00146C73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образования</w:t>
      </w:r>
    </w:p>
    <w:p w:rsidR="00146C73" w:rsidRPr="00146C73" w:rsidRDefault="00146C73" w:rsidP="00146C73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46C73">
        <w:rPr>
          <w:rFonts w:eastAsiaTheme="minorHAnsi"/>
          <w:color w:val="000000" w:themeColor="text1"/>
          <w:sz w:val="28"/>
          <w:szCs w:val="28"/>
          <w:lang w:eastAsia="en-US"/>
        </w:rPr>
        <w:t>Ногликский муниципальный округ</w:t>
      </w:r>
    </w:p>
    <w:p w:rsidR="00642A71" w:rsidRDefault="00146C73" w:rsidP="00146C73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46C73">
        <w:rPr>
          <w:rFonts w:eastAsiaTheme="minorHAnsi"/>
          <w:color w:val="000000" w:themeColor="text1"/>
          <w:sz w:val="28"/>
          <w:szCs w:val="28"/>
          <w:lang w:eastAsia="en-US"/>
        </w:rPr>
        <w:t>Сахалинской области</w:t>
      </w:r>
    </w:p>
    <w:p w:rsidR="006226A4" w:rsidRDefault="00296274" w:rsidP="006226A4">
      <w:pPr>
        <w:ind w:left="453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96274">
        <w:rPr>
          <w:rFonts w:eastAsiaTheme="minorHAnsi"/>
          <w:color w:val="000000" w:themeColor="text1"/>
          <w:sz w:val="28"/>
          <w:szCs w:val="28"/>
          <w:lang w:eastAsia="en-US"/>
        </w:rPr>
        <w:t>от 09 июля 2025 года № 448</w:t>
      </w:r>
      <w:bookmarkStart w:id="0" w:name="_GoBack"/>
      <w:bookmarkEnd w:id="0"/>
    </w:p>
    <w:p w:rsidR="00642A71" w:rsidRDefault="00642A71" w:rsidP="006226A4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33212E" w:rsidRDefault="0033212E" w:rsidP="005A60A5">
      <w:pPr>
        <w:autoSpaceDE w:val="0"/>
        <w:autoSpaceDN w:val="0"/>
        <w:adjustRightInd w:val="0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</w:t>
      </w:r>
      <w:r w:rsidR="00173D7E">
        <w:rPr>
          <w:rFonts w:eastAsiaTheme="minorHAnsi"/>
          <w:color w:val="000000" w:themeColor="text1"/>
          <w:sz w:val="28"/>
          <w:szCs w:val="28"/>
          <w:lang w:eastAsia="en-US"/>
        </w:rPr>
        <w:t>_________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</w:t>
      </w:r>
    </w:p>
    <w:p w:rsidR="00173D7E" w:rsidRDefault="00173D7E" w:rsidP="005A60A5">
      <w:pPr>
        <w:autoSpaceDE w:val="0"/>
        <w:autoSpaceDN w:val="0"/>
        <w:adjustRightInd w:val="0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A60A5">
        <w:rPr>
          <w:rFonts w:eastAsiaTheme="minorHAnsi"/>
          <w:color w:val="000000" w:themeColor="text1"/>
          <w:sz w:val="24"/>
          <w:szCs w:val="24"/>
          <w:lang w:eastAsia="en-US"/>
        </w:rPr>
        <w:t>(наименование органа (организации) предоставляющего услугу)</w:t>
      </w:r>
      <w:r w:rsidRPr="00173D7E">
        <w:rPr>
          <w:rFonts w:eastAsiaTheme="minorHAnsi"/>
          <w:color w:val="000000" w:themeColor="text1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173D7E" w:rsidRDefault="00173D7E" w:rsidP="005A60A5">
      <w:pPr>
        <w:autoSpaceDE w:val="0"/>
        <w:autoSpaceDN w:val="0"/>
        <w:adjustRightInd w:val="0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173D7E" w:rsidRDefault="00173D7E" w:rsidP="005A60A5">
      <w:pPr>
        <w:autoSpaceDE w:val="0"/>
        <w:autoSpaceDN w:val="0"/>
        <w:adjustRightInd w:val="0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173D7E" w:rsidRDefault="00173D7E" w:rsidP="005A60A5">
      <w:pPr>
        <w:autoSpaceDE w:val="0"/>
        <w:autoSpaceDN w:val="0"/>
        <w:adjustRightInd w:val="0"/>
        <w:ind w:left="3544" w:right="-1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A60A5">
        <w:rPr>
          <w:rFonts w:eastAsiaTheme="minorHAnsi"/>
          <w:color w:val="000000" w:themeColor="text1"/>
          <w:sz w:val="24"/>
          <w:szCs w:val="24"/>
          <w:lang w:eastAsia="en-US"/>
        </w:rPr>
        <w:t>(от ФИО, проживающего по адресу, телефон)</w:t>
      </w:r>
      <w:r>
        <w:rPr>
          <w:rFonts w:eastAsiaTheme="minorHAnsi"/>
          <w:color w:val="000000" w:themeColor="text1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173D7E" w:rsidRDefault="00173D7E" w:rsidP="005A60A5">
      <w:pPr>
        <w:autoSpaceDE w:val="0"/>
        <w:autoSpaceDN w:val="0"/>
        <w:adjustRightInd w:val="0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173D7E" w:rsidRDefault="00173D7E" w:rsidP="005A60A5">
      <w:pPr>
        <w:autoSpaceDE w:val="0"/>
        <w:autoSpaceDN w:val="0"/>
        <w:adjustRightInd w:val="0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33212E" w:rsidRDefault="0033212E" w:rsidP="006226A4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33212E" w:rsidRDefault="0033212E" w:rsidP="006226A4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33212E" w:rsidRDefault="00642A71" w:rsidP="006226A4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З</w:t>
      </w:r>
      <w:r w:rsidR="006226A4">
        <w:rPr>
          <w:rFonts w:eastAsiaTheme="minorHAnsi"/>
          <w:color w:val="000000" w:themeColor="text1"/>
          <w:sz w:val="28"/>
          <w:szCs w:val="28"/>
          <w:lang w:eastAsia="en-US"/>
        </w:rPr>
        <w:t>аявление</w:t>
      </w:r>
    </w:p>
    <w:p w:rsidR="006226A4" w:rsidRDefault="006F7BC4" w:rsidP="006226A4">
      <w:pPr>
        <w:jc w:val="center"/>
        <w:rPr>
          <w:sz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о предоставлении </w:t>
      </w:r>
      <w:r>
        <w:rPr>
          <w:sz w:val="28"/>
        </w:rPr>
        <w:t>меры социальной поддержки</w:t>
      </w:r>
      <w:r w:rsidR="0033212E">
        <w:rPr>
          <w:sz w:val="28"/>
        </w:rPr>
        <w:t xml:space="preserve"> </w:t>
      </w:r>
      <w:r w:rsidR="0033212E" w:rsidRPr="0033212E">
        <w:rPr>
          <w:sz w:val="28"/>
        </w:rPr>
        <w:t>в сфере образования,</w:t>
      </w:r>
      <w:r w:rsidR="0033212E">
        <w:rPr>
          <w:sz w:val="28"/>
        </w:rPr>
        <w:t xml:space="preserve"> </w:t>
      </w:r>
      <w:r w:rsidR="0033212E" w:rsidRPr="0033212E">
        <w:rPr>
          <w:sz w:val="28"/>
        </w:rPr>
        <w:t xml:space="preserve">предоставляемых членам семей участников специальной военной операции на территории </w:t>
      </w:r>
      <w:r w:rsidR="006226A4">
        <w:rPr>
          <w:sz w:val="28"/>
        </w:rPr>
        <w:t>муниципального образования</w:t>
      </w:r>
    </w:p>
    <w:p w:rsidR="00642A71" w:rsidRPr="0033212E" w:rsidRDefault="00C3698A" w:rsidP="006226A4">
      <w:pPr>
        <w:jc w:val="center"/>
        <w:rPr>
          <w:sz w:val="28"/>
        </w:rPr>
      </w:pPr>
      <w:r w:rsidRPr="00C3698A">
        <w:rPr>
          <w:sz w:val="28"/>
        </w:rPr>
        <w:t xml:space="preserve">Ногликский муниципальный округ </w:t>
      </w:r>
      <w:r w:rsidR="0033212E" w:rsidRPr="00C3698A">
        <w:rPr>
          <w:sz w:val="28"/>
        </w:rPr>
        <w:t>Сахалинской области</w:t>
      </w:r>
    </w:p>
    <w:p w:rsidR="00642A71" w:rsidRDefault="00642A71" w:rsidP="0062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2A71" w:rsidRDefault="0033212E" w:rsidP="006226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</w:t>
      </w:r>
      <w:r w:rsidR="006226A4">
        <w:rPr>
          <w:sz w:val="28"/>
          <w:szCs w:val="28"/>
        </w:rPr>
        <w:t>________</w:t>
      </w:r>
    </w:p>
    <w:p w:rsidR="0033212E" w:rsidRDefault="0033212E" w:rsidP="006226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2A71" w:rsidRDefault="00642A71" w:rsidP="006226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Прошу предоставить следующие меры социальной поддержки (</w:t>
      </w:r>
      <w:r w:rsidR="0033212E">
        <w:rPr>
          <w:sz w:val="28"/>
          <w:szCs w:val="28"/>
        </w:rPr>
        <w:t>отметить</w:t>
      </w:r>
      <w:r>
        <w:rPr>
          <w:sz w:val="28"/>
          <w:szCs w:val="28"/>
        </w:rPr>
        <w:t xml:space="preserve">) моему ребенку </w:t>
      </w:r>
      <w:r w:rsidR="0033212E">
        <w:rPr>
          <w:sz w:val="28"/>
          <w:szCs w:val="28"/>
        </w:rPr>
        <w:t>___________________________________________</w:t>
      </w:r>
      <w:r w:rsidR="006226A4">
        <w:rPr>
          <w:sz w:val="28"/>
          <w:szCs w:val="28"/>
        </w:rPr>
        <w:t>__________</w:t>
      </w:r>
    </w:p>
    <w:p w:rsidR="00642A71" w:rsidRDefault="00642A71" w:rsidP="0062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2A71" w:rsidRPr="0058578C" w:rsidRDefault="0033212E" w:rsidP="006226A4">
      <w:pPr>
        <w:pStyle w:val="a3"/>
        <w:suppressAutoHyphens/>
        <w:autoSpaceDE w:val="0"/>
        <w:autoSpaceDN w:val="0"/>
        <w:adjustRightInd w:val="0"/>
        <w:ind w:left="0" w:firstLine="567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64245</wp:posOffset>
                </wp:positionV>
                <wp:extent cx="254442" cy="151075"/>
                <wp:effectExtent l="0" t="0" r="12700" b="2095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3411C69D" id="Прямоугольник 1" o:spid="_x0000_s1026" style="position:absolute;margin-left:1.35pt;margin-top:5.05pt;width:20.05pt;height:1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" fillcolor="white [3212]" strokecolor="black [3213]" strokeweight="1pt"/>
            </w:pict>
          </mc:Fallback>
        </mc:AlternateContent>
      </w:r>
      <w:r w:rsidR="00642A71" w:rsidRPr="00257924">
        <w:rPr>
          <w:sz w:val="28"/>
        </w:rPr>
        <w:t xml:space="preserve">внеочередное (первоочередное) предоставление места </w:t>
      </w:r>
      <w:r w:rsidR="00642A71" w:rsidRPr="0058578C">
        <w:rPr>
          <w:rFonts w:eastAsiaTheme="minorHAnsi"/>
          <w:color w:val="000000" w:themeColor="text1"/>
          <w:sz w:val="28"/>
          <w:szCs w:val="28"/>
          <w:lang w:eastAsia="en-US"/>
        </w:rPr>
        <w:t>в муниципальн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>ой</w:t>
      </w:r>
      <w:r w:rsidR="00642A71" w:rsidRPr="0058578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образовательн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>ой</w:t>
      </w:r>
      <w:r w:rsidR="00642A71" w:rsidRPr="0058578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организаци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642A71" w:rsidRPr="0058578C">
        <w:rPr>
          <w:rFonts w:eastAsiaTheme="minorHAnsi"/>
          <w:color w:val="000000" w:themeColor="text1"/>
          <w:sz w:val="28"/>
          <w:szCs w:val="28"/>
          <w:lang w:eastAsia="en-US"/>
        </w:rPr>
        <w:t>, реализующ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>ей</w:t>
      </w:r>
      <w:r w:rsidR="00642A71" w:rsidRPr="0058578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образовательную программу дошкольного образования</w:t>
      </w:r>
      <w:r w:rsidR="006226A4">
        <w:rPr>
          <w:sz w:val="28"/>
        </w:rPr>
        <w:t>;</w:t>
      </w:r>
    </w:p>
    <w:p w:rsidR="00642A71" w:rsidRPr="00257924" w:rsidRDefault="0033212E" w:rsidP="006226A4">
      <w:pPr>
        <w:pStyle w:val="a3"/>
        <w:suppressAutoHyphens/>
        <w:autoSpaceDE w:val="0"/>
        <w:autoSpaceDN w:val="0"/>
        <w:adjustRightInd w:val="0"/>
        <w:ind w:left="0" w:firstLine="567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2A39A" wp14:editId="70BB2F46">
                <wp:simplePos x="0" y="0"/>
                <wp:positionH relativeFrom="margin">
                  <wp:align>left</wp:align>
                </wp:positionH>
                <wp:positionV relativeFrom="paragraph">
                  <wp:posOffset>7317</wp:posOffset>
                </wp:positionV>
                <wp:extent cx="254442" cy="151075"/>
                <wp:effectExtent l="0" t="0" r="12700" b="2095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2FC471F" id="Прямоугольник 2" o:spid="_x0000_s1026" style="position:absolute;margin-left:0;margin-top:.6pt;width:20.05pt;height:11.9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" fillcolor="white [3212]" strokecolor="black [3213]" strokeweight="1pt">
                <w10:wrap anchorx="margin"/>
              </v:rect>
            </w:pict>
          </mc:Fallback>
        </mc:AlternateContent>
      </w:r>
      <w:r w:rsidR="00642A71" w:rsidRPr="00CF3B84">
        <w:rPr>
          <w:sz w:val="28"/>
        </w:rPr>
        <w:t>освобождение</w:t>
      </w:r>
      <w:r w:rsidR="00642A71" w:rsidRPr="00CF3B8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 xml:space="preserve">от </w:t>
      </w:r>
      <w:r w:rsidR="00642A71" w:rsidRPr="00C0143C">
        <w:rPr>
          <w:rFonts w:eastAsiaTheme="minorHAnsi"/>
          <w:color w:val="000000" w:themeColor="text1"/>
          <w:sz w:val="28"/>
          <w:szCs w:val="28"/>
          <w:lang w:eastAsia="en-US"/>
        </w:rPr>
        <w:t>родительской платы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2A71" w:rsidRPr="00CF3B84">
        <w:rPr>
          <w:rFonts w:eastAsiaTheme="minorHAnsi"/>
          <w:color w:val="000000" w:themeColor="text1"/>
          <w:sz w:val="28"/>
          <w:szCs w:val="28"/>
          <w:lang w:eastAsia="en-US"/>
        </w:rPr>
        <w:t>(компенсация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оплаты</w:t>
      </w:r>
      <w:r w:rsidR="00642A71" w:rsidRPr="00286F84">
        <w:rPr>
          <w:sz w:val="28"/>
        </w:rPr>
        <w:t xml:space="preserve"> </w:t>
      </w:r>
      <w:r w:rsidR="00642A71">
        <w:rPr>
          <w:sz w:val="28"/>
        </w:rPr>
        <w:t>в размере 100 процентов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="00642A71" w:rsidRPr="00C014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 присмотр и уход за детьми в муниципальн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>ой</w:t>
      </w:r>
      <w:r w:rsidR="00642A71" w:rsidRPr="00C014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образовательн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>ой</w:t>
      </w:r>
      <w:r w:rsidR="00642A71" w:rsidRPr="00C014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организаци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642A71" w:rsidRPr="00C0143C">
        <w:rPr>
          <w:rFonts w:eastAsiaTheme="minorHAnsi"/>
          <w:color w:val="000000" w:themeColor="text1"/>
          <w:sz w:val="28"/>
          <w:szCs w:val="28"/>
          <w:lang w:eastAsia="en-US"/>
        </w:rPr>
        <w:t>, реализующ</w:t>
      </w:r>
      <w:r w:rsidR="00642A71">
        <w:rPr>
          <w:rFonts w:eastAsiaTheme="minorHAnsi"/>
          <w:color w:val="000000" w:themeColor="text1"/>
          <w:sz w:val="28"/>
          <w:szCs w:val="28"/>
          <w:lang w:eastAsia="en-US"/>
        </w:rPr>
        <w:t>ей</w:t>
      </w:r>
      <w:r w:rsidR="00642A71" w:rsidRPr="00C014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образовательную программу дошкольного образования</w:t>
      </w:r>
      <w:r w:rsidR="00642A71">
        <w:rPr>
          <w:sz w:val="28"/>
        </w:rPr>
        <w:t>;</w:t>
      </w:r>
    </w:p>
    <w:p w:rsidR="00642A71" w:rsidRDefault="0033212E" w:rsidP="006226A4">
      <w:pPr>
        <w:pStyle w:val="a3"/>
        <w:suppressAutoHyphens/>
        <w:autoSpaceDE w:val="0"/>
        <w:autoSpaceDN w:val="0"/>
        <w:adjustRightInd w:val="0"/>
        <w:ind w:left="0" w:firstLine="567"/>
        <w:jc w:val="both"/>
        <w:rPr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32A39A" wp14:editId="70BB2F4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4442" cy="151075"/>
                <wp:effectExtent l="0" t="0" r="12700" b="2095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3798C222" id="Прямоугольник 3" o:spid="_x0000_s1026" style="position:absolute;margin-left:0;margin-top:-.05pt;width:20.05pt;height:11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" fillcolor="white [3212]" strokecolor="black [3213]" strokeweight="1pt"/>
            </w:pict>
          </mc:Fallback>
        </mc:AlternateContent>
      </w:r>
      <w:r w:rsidR="00642A71" w:rsidRPr="00257924">
        <w:rPr>
          <w:sz w:val="28"/>
        </w:rPr>
        <w:t>предоставление детям услуг дополнительного образования</w:t>
      </w:r>
      <w:r w:rsidR="00642A71">
        <w:rPr>
          <w:sz w:val="28"/>
        </w:rPr>
        <w:t>;</w:t>
      </w:r>
    </w:p>
    <w:p w:rsidR="00642A71" w:rsidRDefault="0033212E" w:rsidP="006226A4">
      <w:pPr>
        <w:pStyle w:val="a3"/>
        <w:suppressAutoHyphens/>
        <w:autoSpaceDE w:val="0"/>
        <w:autoSpaceDN w:val="0"/>
        <w:adjustRightInd w:val="0"/>
        <w:ind w:left="0" w:firstLine="567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32A39A" wp14:editId="70BB2F4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4442" cy="151075"/>
                <wp:effectExtent l="0" t="0" r="12700" b="2095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3F36C5E3" id="Прямоугольник 4" o:spid="_x0000_s1026" style="position:absolute;margin-left:0;margin-top:-.05pt;width:20.05pt;height:1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" fillcolor="white [3212]" strokecolor="black [3213]" strokeweight="1pt"/>
            </w:pict>
          </mc:Fallback>
        </mc:AlternateContent>
      </w:r>
      <w:r w:rsidR="00642A71" w:rsidRPr="00257924">
        <w:rPr>
          <w:sz w:val="28"/>
        </w:rPr>
        <w:t xml:space="preserve">обеспечение зачисления </w:t>
      </w:r>
      <w:r w:rsidR="00642A71" w:rsidRPr="00660E3D">
        <w:rPr>
          <w:sz w:val="28"/>
        </w:rPr>
        <w:t>в первоочередном порядке в группы продленного дня в муниципальн</w:t>
      </w:r>
      <w:r w:rsidR="00642A71">
        <w:rPr>
          <w:sz w:val="28"/>
        </w:rPr>
        <w:t>ой</w:t>
      </w:r>
      <w:r w:rsidR="00642A71" w:rsidRPr="00660E3D">
        <w:rPr>
          <w:sz w:val="28"/>
        </w:rPr>
        <w:t xml:space="preserve"> образовательн</w:t>
      </w:r>
      <w:r w:rsidR="00642A71">
        <w:rPr>
          <w:sz w:val="28"/>
        </w:rPr>
        <w:t>ой</w:t>
      </w:r>
      <w:r w:rsidR="00642A71" w:rsidRPr="00660E3D">
        <w:rPr>
          <w:sz w:val="28"/>
        </w:rPr>
        <w:t xml:space="preserve"> организаци</w:t>
      </w:r>
      <w:r w:rsidR="00642A71">
        <w:rPr>
          <w:sz w:val="28"/>
        </w:rPr>
        <w:t>и</w:t>
      </w:r>
      <w:r w:rsidR="00642A71" w:rsidRPr="00660E3D">
        <w:rPr>
          <w:sz w:val="28"/>
        </w:rPr>
        <w:t>, реализующ</w:t>
      </w:r>
      <w:r w:rsidR="00642A71">
        <w:rPr>
          <w:sz w:val="28"/>
        </w:rPr>
        <w:t>ей</w:t>
      </w:r>
      <w:r w:rsidR="00642A71" w:rsidRPr="00660E3D">
        <w:rPr>
          <w:sz w:val="28"/>
        </w:rPr>
        <w:t xml:space="preserve"> образовательные программы начального общего, основного общего, среднего общего образования</w:t>
      </w:r>
      <w:r w:rsidR="00642A71">
        <w:rPr>
          <w:sz w:val="28"/>
        </w:rPr>
        <w:t>;</w:t>
      </w:r>
    </w:p>
    <w:p w:rsidR="00642A71" w:rsidRDefault="0033212E" w:rsidP="006226A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32A39A" wp14:editId="70BB2F4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4442" cy="151075"/>
                <wp:effectExtent l="0" t="0" r="12700" b="2095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0D83013" id="Прямоугольник 5" o:spid="_x0000_s1026" style="position:absolute;margin-left:0;margin-top:0;width:20.05pt;height:11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" fillcolor="white [3212]" strokecolor="black [3213]" strokeweight="1pt"/>
            </w:pict>
          </mc:Fallback>
        </mc:AlternateContent>
      </w:r>
      <w:r w:rsidR="00642A71" w:rsidRPr="00257924">
        <w:rPr>
          <w:sz w:val="28"/>
        </w:rPr>
        <w:t xml:space="preserve">предоставление </w:t>
      </w:r>
      <w:r w:rsidR="00642A71" w:rsidRPr="00CF3B84">
        <w:rPr>
          <w:rFonts w:eastAsiaTheme="minorHAnsi"/>
          <w:sz w:val="28"/>
          <w:szCs w:val="28"/>
          <w:lang w:eastAsia="en-US"/>
        </w:rPr>
        <w:t xml:space="preserve">бесплатного </w:t>
      </w:r>
      <w:r w:rsidR="00642A71">
        <w:rPr>
          <w:rFonts w:eastAsiaTheme="minorHAnsi"/>
          <w:sz w:val="28"/>
          <w:szCs w:val="28"/>
          <w:lang w:eastAsia="en-US"/>
        </w:rPr>
        <w:t>горячего</w:t>
      </w:r>
      <w:r w:rsidR="00642A71" w:rsidRPr="00CF3B84">
        <w:rPr>
          <w:rFonts w:eastAsiaTheme="minorHAnsi"/>
          <w:sz w:val="28"/>
          <w:szCs w:val="28"/>
          <w:lang w:eastAsia="en-US"/>
        </w:rPr>
        <w:t xml:space="preserve"> питания обучающихся в муниципальн</w:t>
      </w:r>
      <w:r w:rsidR="00642A71">
        <w:rPr>
          <w:rFonts w:eastAsiaTheme="minorHAnsi"/>
          <w:sz w:val="28"/>
          <w:szCs w:val="28"/>
          <w:lang w:eastAsia="en-US"/>
        </w:rPr>
        <w:t xml:space="preserve">ой </w:t>
      </w:r>
      <w:r w:rsidR="00642A71" w:rsidRPr="00CF3B84">
        <w:rPr>
          <w:rFonts w:eastAsiaTheme="minorHAnsi"/>
          <w:sz w:val="28"/>
          <w:szCs w:val="28"/>
          <w:lang w:eastAsia="en-US"/>
        </w:rPr>
        <w:t>образовательн</w:t>
      </w:r>
      <w:r w:rsidR="00642A71">
        <w:rPr>
          <w:rFonts w:eastAsiaTheme="minorHAnsi"/>
          <w:sz w:val="28"/>
          <w:szCs w:val="28"/>
          <w:lang w:eastAsia="en-US"/>
        </w:rPr>
        <w:t>ой</w:t>
      </w:r>
      <w:r w:rsidR="00642A71" w:rsidRPr="00CF3B84">
        <w:rPr>
          <w:rFonts w:eastAsiaTheme="minorHAnsi"/>
          <w:sz w:val="28"/>
          <w:szCs w:val="28"/>
          <w:lang w:eastAsia="en-US"/>
        </w:rPr>
        <w:t xml:space="preserve"> организаци</w:t>
      </w:r>
      <w:r w:rsidR="00642A71">
        <w:rPr>
          <w:rFonts w:eastAsiaTheme="minorHAnsi"/>
          <w:sz w:val="28"/>
          <w:szCs w:val="28"/>
          <w:lang w:eastAsia="en-US"/>
        </w:rPr>
        <w:t>и</w:t>
      </w:r>
      <w:r w:rsidR="00642A71" w:rsidRPr="00CF3B84">
        <w:rPr>
          <w:rFonts w:eastAsiaTheme="minorHAnsi"/>
          <w:sz w:val="28"/>
          <w:szCs w:val="28"/>
          <w:lang w:eastAsia="en-US"/>
        </w:rPr>
        <w:t>, реализующ</w:t>
      </w:r>
      <w:r w:rsidR="00642A71">
        <w:rPr>
          <w:rFonts w:eastAsiaTheme="minorHAnsi"/>
          <w:sz w:val="28"/>
          <w:szCs w:val="28"/>
          <w:lang w:eastAsia="en-US"/>
        </w:rPr>
        <w:t>ей</w:t>
      </w:r>
      <w:r w:rsidR="00642A71" w:rsidRPr="00CF3B84">
        <w:rPr>
          <w:rFonts w:eastAsiaTheme="minorHAnsi"/>
          <w:sz w:val="28"/>
          <w:szCs w:val="28"/>
          <w:lang w:eastAsia="en-US"/>
        </w:rPr>
        <w:t xml:space="preserve"> программы начального общего, основного общего, среднего общего образования;</w:t>
      </w:r>
    </w:p>
    <w:p w:rsidR="00642A71" w:rsidRDefault="0033212E" w:rsidP="006226A4">
      <w:pPr>
        <w:pStyle w:val="a3"/>
        <w:suppressAutoHyphens/>
        <w:autoSpaceDE w:val="0"/>
        <w:autoSpaceDN w:val="0"/>
        <w:adjustRightInd w:val="0"/>
        <w:ind w:left="0" w:firstLine="567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32A39A" wp14:editId="70BB2F4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4442" cy="151075"/>
                <wp:effectExtent l="0" t="0" r="12700" b="2095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D36A5CF" id="Прямоугольник 6" o:spid="_x0000_s1026" style="position:absolute;margin-left:0;margin-top:-.05pt;width:20.05pt;height:11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" fillcolor="white [3212]" strokecolor="black [3213]" strokeweight="1pt"/>
            </w:pict>
          </mc:Fallback>
        </mc:AlternateContent>
      </w:r>
      <w:r w:rsidR="00642A71" w:rsidRPr="00257924">
        <w:rPr>
          <w:sz w:val="28"/>
        </w:rPr>
        <w:t xml:space="preserve">преимущественное </w:t>
      </w:r>
      <w:r w:rsidR="00642A71" w:rsidRPr="00081738">
        <w:rPr>
          <w:sz w:val="28"/>
        </w:rPr>
        <w:t xml:space="preserve">право перевода детей в иную </w:t>
      </w:r>
      <w:r w:rsidR="00642A71" w:rsidRPr="00081738">
        <w:rPr>
          <w:rFonts w:eastAsiaTheme="minorHAnsi"/>
          <w:color w:val="000000" w:themeColor="text1"/>
          <w:sz w:val="28"/>
          <w:szCs w:val="28"/>
          <w:lang w:eastAsia="en-US"/>
        </w:rPr>
        <w:t>муниципальную образовательную организацию, реализующую образовательную программу дошкольного образования</w:t>
      </w:r>
      <w:r w:rsidR="00642A71" w:rsidRPr="00081738">
        <w:rPr>
          <w:sz w:val="28"/>
        </w:rPr>
        <w:t>, прибли</w:t>
      </w:r>
      <w:r w:rsidR="00DF50C8">
        <w:rPr>
          <w:sz w:val="28"/>
        </w:rPr>
        <w:t>женную к месту жительства семьи;</w:t>
      </w:r>
    </w:p>
    <w:p w:rsidR="00DF50C8" w:rsidRPr="00DF50C8" w:rsidRDefault="00073BFF" w:rsidP="005A60A5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87FEEF" wp14:editId="6D4BECB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4442" cy="151075"/>
                <wp:effectExtent l="0" t="0" r="12700" b="2095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81539B5" id="Прямоугольник 8" o:spid="_x0000_s1026" style="position:absolute;margin-left:0;margin-top:-.05pt;width:20.05pt;height:11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" fillcolor="white [3212]" strokecolor="black [3213]" strokeweight="1pt"/>
            </w:pict>
          </mc:Fallback>
        </mc:AlternateContent>
      </w:r>
      <w:r>
        <w:rPr>
          <w:sz w:val="28"/>
          <w:szCs w:val="28"/>
        </w:rPr>
        <w:t>п</w:t>
      </w:r>
      <w:r w:rsidRPr="00073BFF">
        <w:rPr>
          <w:sz w:val="28"/>
          <w:szCs w:val="28"/>
        </w:rPr>
        <w:t>ре</w:t>
      </w:r>
      <w:r w:rsidR="00DF50C8" w:rsidRPr="00DF50C8">
        <w:rPr>
          <w:sz w:val="28"/>
          <w:szCs w:val="28"/>
        </w:rPr>
        <w:t>доставление бесплатных путевок детям в лагеря дневного пребывания, организованные в каникулярное время.</w:t>
      </w:r>
    </w:p>
    <w:p w:rsidR="00DF50C8" w:rsidRPr="006C1838" w:rsidRDefault="00DF50C8" w:rsidP="006226A4">
      <w:pPr>
        <w:pStyle w:val="a3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DF50C8" w:rsidRDefault="00DF50C8" w:rsidP="006226A4">
      <w:pPr>
        <w:pStyle w:val="a3"/>
        <w:suppressAutoHyphens/>
        <w:autoSpaceDE w:val="0"/>
        <w:autoSpaceDN w:val="0"/>
        <w:adjustRightInd w:val="0"/>
        <w:ind w:left="0" w:firstLine="567"/>
        <w:jc w:val="both"/>
        <w:rPr>
          <w:sz w:val="28"/>
        </w:rPr>
      </w:pPr>
    </w:p>
    <w:p w:rsidR="00173D7E" w:rsidRDefault="00173D7E" w:rsidP="006226A4">
      <w:pPr>
        <w:pStyle w:val="a3"/>
        <w:suppressAutoHyphens/>
        <w:autoSpaceDE w:val="0"/>
        <w:autoSpaceDN w:val="0"/>
        <w:adjustRightInd w:val="0"/>
        <w:ind w:left="0"/>
        <w:jc w:val="both"/>
        <w:rPr>
          <w:sz w:val="28"/>
        </w:rPr>
      </w:pPr>
    </w:p>
    <w:p w:rsidR="00173D7E" w:rsidRDefault="00173D7E" w:rsidP="006226A4">
      <w:pPr>
        <w:autoSpaceDE w:val="0"/>
        <w:autoSpaceDN w:val="0"/>
        <w:adjustRightInd w:val="0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sz w:val="28"/>
        </w:rPr>
        <w:t>К заявлению прилагаю:</w:t>
      </w:r>
      <w:r w:rsidRPr="00173D7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</w:t>
      </w:r>
      <w:r w:rsidR="006226A4">
        <w:rPr>
          <w:rFonts w:eastAsiaTheme="minorHAnsi"/>
          <w:color w:val="000000" w:themeColor="text1"/>
          <w:sz w:val="28"/>
          <w:szCs w:val="28"/>
          <w:lang w:eastAsia="en-US"/>
        </w:rPr>
        <w:t>_</w:t>
      </w:r>
    </w:p>
    <w:p w:rsidR="00173D7E" w:rsidRDefault="00173D7E" w:rsidP="006226A4">
      <w:pPr>
        <w:autoSpaceDE w:val="0"/>
        <w:autoSpaceDN w:val="0"/>
        <w:adjustRightInd w:val="0"/>
        <w:ind w:left="1701" w:firstLine="1276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</w:t>
      </w:r>
    </w:p>
    <w:p w:rsidR="00173D7E" w:rsidRDefault="00173D7E" w:rsidP="006226A4">
      <w:pPr>
        <w:autoSpaceDE w:val="0"/>
        <w:autoSpaceDN w:val="0"/>
        <w:adjustRightInd w:val="0"/>
        <w:ind w:left="1701" w:firstLine="1276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</w:t>
      </w:r>
    </w:p>
    <w:p w:rsidR="00173D7E" w:rsidRDefault="00173D7E" w:rsidP="006226A4">
      <w:pPr>
        <w:autoSpaceDE w:val="0"/>
        <w:autoSpaceDN w:val="0"/>
        <w:adjustRightInd w:val="0"/>
        <w:ind w:left="1701" w:firstLine="1276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</w:t>
      </w:r>
    </w:p>
    <w:p w:rsidR="00173D7E" w:rsidRDefault="00173D7E" w:rsidP="006226A4">
      <w:pPr>
        <w:autoSpaceDE w:val="0"/>
        <w:autoSpaceDN w:val="0"/>
        <w:adjustRightInd w:val="0"/>
        <w:ind w:left="1701" w:firstLine="1276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</w:t>
      </w:r>
    </w:p>
    <w:p w:rsidR="00173D7E" w:rsidRDefault="00173D7E" w:rsidP="006226A4">
      <w:pPr>
        <w:autoSpaceDE w:val="0"/>
        <w:autoSpaceDN w:val="0"/>
        <w:adjustRightInd w:val="0"/>
        <w:ind w:left="1701" w:firstLine="1276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</w:t>
      </w:r>
    </w:p>
    <w:p w:rsidR="00173D7E" w:rsidRDefault="00173D7E" w:rsidP="006226A4">
      <w:pPr>
        <w:autoSpaceDE w:val="0"/>
        <w:autoSpaceDN w:val="0"/>
        <w:adjustRightInd w:val="0"/>
        <w:ind w:left="1701" w:firstLine="1276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</w:t>
      </w:r>
    </w:p>
    <w:p w:rsidR="00173D7E" w:rsidRDefault="00173D7E" w:rsidP="006226A4">
      <w:pPr>
        <w:pStyle w:val="a3"/>
        <w:suppressAutoHyphens/>
        <w:autoSpaceDE w:val="0"/>
        <w:autoSpaceDN w:val="0"/>
        <w:adjustRightInd w:val="0"/>
        <w:ind w:left="0" w:firstLine="567"/>
        <w:jc w:val="both"/>
        <w:rPr>
          <w:sz w:val="28"/>
        </w:rPr>
      </w:pPr>
    </w:p>
    <w:p w:rsidR="00173D7E" w:rsidRDefault="00173D7E" w:rsidP="006226A4">
      <w:pPr>
        <w:pStyle w:val="a3"/>
        <w:suppressAutoHyphens/>
        <w:autoSpaceDE w:val="0"/>
        <w:autoSpaceDN w:val="0"/>
        <w:adjustRightInd w:val="0"/>
        <w:ind w:left="0"/>
        <w:jc w:val="both"/>
        <w:rPr>
          <w:sz w:val="28"/>
        </w:rPr>
      </w:pPr>
      <w:r>
        <w:rPr>
          <w:sz w:val="28"/>
        </w:rPr>
        <w:t>«____» _____________ _______г.</w:t>
      </w:r>
      <w:r w:rsidR="00727B14">
        <w:rPr>
          <w:sz w:val="28"/>
        </w:rPr>
        <w:t xml:space="preserve"> </w:t>
      </w:r>
      <w:r>
        <w:rPr>
          <w:sz w:val="28"/>
        </w:rPr>
        <w:t>____________________</w:t>
      </w:r>
    </w:p>
    <w:p w:rsidR="00173D7E" w:rsidRPr="005A60A5" w:rsidRDefault="00173D7E" w:rsidP="00727B14">
      <w:pPr>
        <w:pStyle w:val="a3"/>
        <w:suppressAutoHyphens/>
        <w:autoSpaceDE w:val="0"/>
        <w:autoSpaceDN w:val="0"/>
        <w:adjustRightInd w:val="0"/>
        <w:ind w:left="0" w:firstLine="4820"/>
        <w:jc w:val="both"/>
        <w:rPr>
          <w:sz w:val="24"/>
          <w:szCs w:val="24"/>
        </w:rPr>
      </w:pPr>
      <w:r w:rsidRPr="005A60A5">
        <w:rPr>
          <w:sz w:val="24"/>
          <w:szCs w:val="24"/>
        </w:rPr>
        <w:t>(подпись)</w:t>
      </w:r>
    </w:p>
    <w:p w:rsidR="006F7BC4" w:rsidRPr="00173D7E" w:rsidRDefault="006F7BC4" w:rsidP="006226A4">
      <w:pPr>
        <w:autoSpaceDE w:val="0"/>
        <w:autoSpaceDN w:val="0"/>
        <w:adjustRightInd w:val="0"/>
        <w:ind w:firstLine="7230"/>
        <w:jc w:val="both"/>
        <w:rPr>
          <w:sz w:val="12"/>
        </w:rPr>
      </w:pPr>
    </w:p>
    <w:sectPr w:rsidR="006F7BC4" w:rsidRPr="00173D7E" w:rsidSect="006226A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6A4" w:rsidRDefault="006226A4" w:rsidP="006226A4">
      <w:r>
        <w:separator/>
      </w:r>
    </w:p>
  </w:endnote>
  <w:endnote w:type="continuationSeparator" w:id="0">
    <w:p w:rsidR="006226A4" w:rsidRDefault="006226A4" w:rsidP="00622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6A4" w:rsidRDefault="006226A4" w:rsidP="006226A4">
      <w:r>
        <w:separator/>
      </w:r>
    </w:p>
  </w:footnote>
  <w:footnote w:type="continuationSeparator" w:id="0">
    <w:p w:rsidR="006226A4" w:rsidRDefault="006226A4" w:rsidP="00622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1631770"/>
      <w:docPartObj>
        <w:docPartGallery w:val="Page Numbers (Top of Page)"/>
        <w:docPartUnique/>
      </w:docPartObj>
    </w:sdtPr>
    <w:sdtEndPr/>
    <w:sdtContent>
      <w:p w:rsidR="006226A4" w:rsidRDefault="006226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27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95F42"/>
    <w:multiLevelType w:val="multilevel"/>
    <w:tmpl w:val="644E5B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BC4"/>
    <w:rsid w:val="00073BFF"/>
    <w:rsid w:val="00146C73"/>
    <w:rsid w:val="00173D7E"/>
    <w:rsid w:val="002669CB"/>
    <w:rsid w:val="00296274"/>
    <w:rsid w:val="0033212E"/>
    <w:rsid w:val="00381065"/>
    <w:rsid w:val="005A60A5"/>
    <w:rsid w:val="006226A4"/>
    <w:rsid w:val="00642A71"/>
    <w:rsid w:val="006F7BC4"/>
    <w:rsid w:val="00727B14"/>
    <w:rsid w:val="00C3698A"/>
    <w:rsid w:val="00DD47C8"/>
    <w:rsid w:val="00D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AE2E4-6288-42E6-AD90-817DD131F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B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A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26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2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226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2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627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62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Великанова Ирина Александровна</dc:creator>
  <cp:keywords/>
  <dc:description/>
  <cp:lastModifiedBy>Жанна С. Соколова</cp:lastModifiedBy>
  <cp:revision>10</cp:revision>
  <cp:lastPrinted>2025-07-09T08:44:00Z</cp:lastPrinted>
  <dcterms:created xsi:type="dcterms:W3CDTF">2025-04-21T00:36:00Z</dcterms:created>
  <dcterms:modified xsi:type="dcterms:W3CDTF">2025-07-09T08:44:00Z</dcterms:modified>
</cp:coreProperties>
</file>