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77777777" w:rsidR="00864CB0" w:rsidRDefault="00864CB0" w:rsidP="00697833">
      <w:pPr>
        <w:ind w:left="3969" w:right="566" w:firstLine="85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3F8C5EB0" w14:textId="3824D59F" w:rsidR="00864CB0" w:rsidRPr="00B622D9" w:rsidRDefault="00864CB0" w:rsidP="00697833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1A4D94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697833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697833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F2ECC69" w14:textId="61B41D47" w:rsidR="00864CB0" w:rsidRPr="00C919AB" w:rsidRDefault="00450BAD" w:rsidP="00697833">
      <w:pPr>
        <w:ind w:left="3969" w:right="-285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9557A5">
        <w:rPr>
          <w:sz w:val="28"/>
          <w:szCs w:val="28"/>
        </w:rPr>
        <w:t>т</w:t>
      </w:r>
      <w:r>
        <w:rPr>
          <w:sz w:val="28"/>
          <w:szCs w:val="28"/>
        </w:rPr>
        <w:t xml:space="preserve"> 23 августа 2021 года </w:t>
      </w:r>
      <w:r w:rsidR="009557A5">
        <w:rPr>
          <w:sz w:val="28"/>
          <w:szCs w:val="28"/>
        </w:rPr>
        <w:t>№</w:t>
      </w:r>
      <w:r>
        <w:rPr>
          <w:sz w:val="28"/>
          <w:szCs w:val="28"/>
        </w:rPr>
        <w:t xml:space="preserve"> 464</w:t>
      </w:r>
    </w:p>
    <w:p w14:paraId="6855DB6E" w14:textId="77777777" w:rsidR="009557A5" w:rsidRPr="00347415" w:rsidRDefault="009557A5" w:rsidP="009557A5">
      <w:pPr>
        <w:ind w:left="3544" w:right="-46"/>
        <w:jc w:val="center"/>
        <w:rPr>
          <w:sz w:val="28"/>
          <w:szCs w:val="28"/>
        </w:rPr>
      </w:pPr>
    </w:p>
    <w:p w14:paraId="037FF171" w14:textId="77777777" w:rsidR="001A4D94" w:rsidRPr="009557A5" w:rsidRDefault="001A4D94" w:rsidP="009557A5"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>«ПРИЛОЖЕНИЕ 2</w:t>
      </w:r>
    </w:p>
    <w:p w14:paraId="5E5E1C91" w14:textId="07A13550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 xml:space="preserve">к </w:t>
      </w:r>
      <w:r w:rsidR="00C919AB">
        <w:rPr>
          <w:rFonts w:ascii="Times New Roman" w:hAnsi="Times New Roman" w:cs="Times New Roman"/>
          <w:sz w:val="28"/>
          <w:szCs w:val="28"/>
        </w:rPr>
        <w:t>Порядку предоставления субсидии</w:t>
      </w:r>
    </w:p>
    <w:p w14:paraId="5B7AE06F" w14:textId="0C4EBE04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>из бюд</w:t>
      </w:r>
      <w:r w:rsidR="00C919AB">
        <w:rPr>
          <w:rFonts w:ascii="Times New Roman" w:hAnsi="Times New Roman" w:cs="Times New Roman"/>
          <w:sz w:val="28"/>
          <w:szCs w:val="28"/>
        </w:rPr>
        <w:t>жета муниципального образования</w:t>
      </w:r>
    </w:p>
    <w:p w14:paraId="1400E289" w14:textId="30FD234E" w:rsidR="001A4D94" w:rsidRPr="009557A5" w:rsidRDefault="00C919AB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9D9DFCD" w14:textId="2D3677FF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 xml:space="preserve">на возмещение недополученных доходов и (или) возмещение затрат в связи </w:t>
      </w:r>
      <w:r w:rsidRPr="009557A5">
        <w:rPr>
          <w:rFonts w:ascii="Times New Roman" w:hAnsi="Times New Roman" w:cs="Times New Roman"/>
          <w:sz w:val="28"/>
          <w:szCs w:val="28"/>
        </w:rPr>
        <w:br/>
        <w:t xml:space="preserve">с оказанием помывочных услуг в </w:t>
      </w:r>
      <w:r w:rsidR="00C919AB">
        <w:rPr>
          <w:rFonts w:ascii="Times New Roman" w:hAnsi="Times New Roman" w:cs="Times New Roman"/>
          <w:sz w:val="28"/>
          <w:szCs w:val="28"/>
        </w:rPr>
        <w:t xml:space="preserve">банях </w:t>
      </w:r>
      <w:r w:rsidR="00C919AB">
        <w:rPr>
          <w:rFonts w:ascii="Times New Roman" w:hAnsi="Times New Roman" w:cs="Times New Roman"/>
          <w:sz w:val="28"/>
          <w:szCs w:val="28"/>
        </w:rPr>
        <w:br/>
        <w:t>и душевых, утвержденному</w:t>
      </w:r>
    </w:p>
    <w:p w14:paraId="5FC3948E" w14:textId="566B82A7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14:paraId="6D26F9A8" w14:textId="63ED2702" w:rsidR="001A4D94" w:rsidRPr="009557A5" w:rsidRDefault="00C919AB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B4480D2" w14:textId="77777777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5E0EA339" w14:textId="77777777" w:rsidR="001A4D94" w:rsidRPr="009557A5" w:rsidRDefault="001A4D94" w:rsidP="009557A5">
      <w:pPr>
        <w:pStyle w:val="ConsPlusNormal"/>
        <w:ind w:left="4253" w:right="-206"/>
        <w:jc w:val="center"/>
        <w:rPr>
          <w:rFonts w:ascii="Times New Roman" w:hAnsi="Times New Roman" w:cs="Times New Roman"/>
          <w:sz w:val="28"/>
          <w:szCs w:val="28"/>
        </w:rPr>
      </w:pPr>
      <w:r w:rsidRPr="009557A5">
        <w:rPr>
          <w:rFonts w:ascii="Times New Roman" w:hAnsi="Times New Roman" w:cs="Times New Roman"/>
          <w:sz w:val="28"/>
          <w:szCs w:val="28"/>
        </w:rPr>
        <w:t>от 22 апреля 2021 года № 226</w:t>
      </w:r>
    </w:p>
    <w:p w14:paraId="5A8599D9" w14:textId="77777777" w:rsidR="00C919AB" w:rsidRDefault="00C919AB" w:rsidP="009557A5">
      <w:pPr>
        <w:autoSpaceDE w:val="0"/>
        <w:autoSpaceDN w:val="0"/>
        <w:adjustRightInd w:val="0"/>
        <w:ind w:left="4962"/>
        <w:rPr>
          <w:bCs/>
          <w:sz w:val="28"/>
          <w:szCs w:val="28"/>
        </w:rPr>
      </w:pPr>
    </w:p>
    <w:p w14:paraId="6409F63A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4533A">
        <w:rPr>
          <w:bCs/>
          <w:sz w:val="28"/>
          <w:szCs w:val="28"/>
        </w:rPr>
        <w:t>РАСЧЕТ</w:t>
      </w:r>
    </w:p>
    <w:p w14:paraId="6D37FF63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4533A">
        <w:rPr>
          <w:bCs/>
          <w:sz w:val="28"/>
          <w:szCs w:val="28"/>
        </w:rPr>
        <w:t>суммы фактических затрат и недополученных доходов</w:t>
      </w:r>
    </w:p>
    <w:p w14:paraId="184D5D85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4533A">
        <w:rPr>
          <w:bCs/>
          <w:sz w:val="28"/>
          <w:szCs w:val="28"/>
        </w:rPr>
        <w:t>от оказания помывочных услуг населению в банях и душевых</w:t>
      </w:r>
    </w:p>
    <w:p w14:paraId="6B098829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16"/>
          <w:szCs w:val="26"/>
        </w:rPr>
      </w:pPr>
    </w:p>
    <w:p w14:paraId="67B98CB8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 w:rsidRPr="00A4533A">
        <w:rPr>
          <w:bCs/>
          <w:sz w:val="26"/>
          <w:szCs w:val="26"/>
        </w:rPr>
        <w:t>________________________________________________</w:t>
      </w:r>
    </w:p>
    <w:p w14:paraId="54586A8D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</w:rPr>
      </w:pPr>
      <w:r w:rsidRPr="00A4533A">
        <w:rPr>
          <w:bCs/>
        </w:rPr>
        <w:t>(наименование предприятия)</w:t>
      </w:r>
    </w:p>
    <w:p w14:paraId="5EFC78CA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  <w:sz w:val="14"/>
        </w:rPr>
      </w:pPr>
    </w:p>
    <w:p w14:paraId="16B2C7DC" w14:textId="479A6C5A" w:rsidR="001A4D94" w:rsidRPr="00A4533A" w:rsidRDefault="00B379EE" w:rsidP="001A4D94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за______________________20____</w:t>
      </w:r>
      <w:r w:rsidR="001A4D94" w:rsidRPr="00A4533A">
        <w:rPr>
          <w:bCs/>
          <w:sz w:val="26"/>
          <w:szCs w:val="26"/>
        </w:rPr>
        <w:t>г.</w:t>
      </w:r>
      <w:bookmarkStart w:id="0" w:name="Par251"/>
      <w:bookmarkEnd w:id="0"/>
    </w:p>
    <w:p w14:paraId="63A9FAAB" w14:textId="77777777" w:rsidR="001A4D94" w:rsidRPr="00A4533A" w:rsidRDefault="001A4D94" w:rsidP="001A4D94">
      <w:pPr>
        <w:autoSpaceDE w:val="0"/>
        <w:autoSpaceDN w:val="0"/>
        <w:adjustRightInd w:val="0"/>
        <w:jc w:val="center"/>
        <w:rPr>
          <w:bCs/>
        </w:rPr>
      </w:pPr>
      <w:r w:rsidRPr="00A4533A">
        <w:rPr>
          <w:bCs/>
        </w:rPr>
        <w:t>(период)</w:t>
      </w:r>
    </w:p>
    <w:p w14:paraId="0B02515C" w14:textId="77777777" w:rsidR="001A4D94" w:rsidRPr="00A4533A" w:rsidRDefault="001A4D94" w:rsidP="001A4D94">
      <w:pPr>
        <w:autoSpaceDE w:val="0"/>
        <w:autoSpaceDN w:val="0"/>
        <w:adjustRightInd w:val="0"/>
        <w:jc w:val="both"/>
        <w:rPr>
          <w:sz w:val="16"/>
          <w:szCs w:val="26"/>
        </w:rPr>
      </w:pPr>
    </w:p>
    <w:tbl>
      <w:tblPr>
        <w:tblW w:w="9498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1134"/>
        <w:gridCol w:w="1134"/>
        <w:gridCol w:w="992"/>
        <w:gridCol w:w="1134"/>
        <w:gridCol w:w="1276"/>
        <w:gridCol w:w="1134"/>
        <w:gridCol w:w="1134"/>
      </w:tblGrid>
      <w:tr w:rsidR="001A4D94" w:rsidRPr="00A4533A" w14:paraId="601A2158" w14:textId="77777777" w:rsidTr="00F97FFE">
        <w:trPr>
          <w:cantSplit/>
          <w:trHeight w:val="26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7E4BA" w14:textId="3B71AD76" w:rsidR="001A4D94" w:rsidRPr="00A4533A" w:rsidRDefault="00C919AB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  <w:p w14:paraId="2B0E9727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п\п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97614" w14:textId="1F99ADF6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 xml:space="preserve">Стоимость услуги за 1 посещение бани нарастающим </w:t>
            </w:r>
            <w:r w:rsidR="00B379EE">
              <w:rPr>
                <w:sz w:val="20"/>
                <w:szCs w:val="20"/>
              </w:rPr>
              <w:br/>
            </w:r>
            <w:r w:rsidRPr="00A4533A">
              <w:rPr>
                <w:sz w:val="20"/>
                <w:szCs w:val="20"/>
              </w:rPr>
              <w:t>итогом с начала года (Тф),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BEF8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Утвержденный тариф за 1 посещение бани без НДС (Тн),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2AE7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 xml:space="preserve">Кол-во </w:t>
            </w:r>
            <w:r w:rsidRPr="00A4533A">
              <w:rPr>
                <w:sz w:val="20"/>
                <w:szCs w:val="20"/>
              </w:rPr>
              <w:br/>
              <w:t>посетителей нарастающим итогом с начала года (Пф), 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4AEAB" w14:textId="3070F8AC" w:rsidR="001A4D94" w:rsidRPr="00A4533A" w:rsidRDefault="001A4D94" w:rsidP="00B379E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Затраты</w:t>
            </w:r>
            <w:r w:rsidR="00B379EE">
              <w:rPr>
                <w:sz w:val="20"/>
                <w:szCs w:val="20"/>
              </w:rPr>
              <w:t xml:space="preserve"> </w:t>
            </w:r>
            <w:r w:rsidR="00B379EE">
              <w:rPr>
                <w:sz w:val="20"/>
                <w:szCs w:val="20"/>
              </w:rPr>
              <w:br/>
            </w:r>
            <w:r w:rsidRPr="00A4533A">
              <w:rPr>
                <w:sz w:val="20"/>
                <w:szCs w:val="20"/>
              </w:rPr>
              <w:t>при оказании помывочных услуг (гр.2 x гр.4),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AC49" w14:textId="2BF6D677" w:rsidR="001A4D94" w:rsidRPr="00A4533A" w:rsidRDefault="00B379EE" w:rsidP="00B379E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</w:t>
            </w:r>
            <w:r>
              <w:rPr>
                <w:sz w:val="20"/>
                <w:szCs w:val="20"/>
              </w:rPr>
              <w:br/>
            </w:r>
            <w:r w:rsidR="001A4D94" w:rsidRPr="00A4533A">
              <w:rPr>
                <w:sz w:val="20"/>
                <w:szCs w:val="20"/>
              </w:rPr>
              <w:t xml:space="preserve">от оказания помывочных услуг по </w:t>
            </w:r>
            <w:r w:rsidR="001A4D94" w:rsidRPr="00A4533A">
              <w:rPr>
                <w:sz w:val="20"/>
                <w:szCs w:val="20"/>
              </w:rPr>
              <w:br/>
              <w:t>утвержденному тарифу (гр.3 x гр.4),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6861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Сумма возмещения затрат, рассчитанная нарастающим итогом с начала года (гр.5 - гр.6),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0E75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Сумма возмещения затрат, полученная за предыдущие периоды с начала года,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6157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0"/>
                <w:szCs w:val="20"/>
              </w:rPr>
            </w:pPr>
            <w:r w:rsidRPr="00A4533A">
              <w:rPr>
                <w:sz w:val="20"/>
                <w:szCs w:val="20"/>
              </w:rPr>
              <w:t>Сумма средств, подлежащих возмещению (гр.7-гр.8) руб.</w:t>
            </w:r>
          </w:p>
        </w:tc>
      </w:tr>
      <w:tr w:rsidR="001A4D94" w:rsidRPr="00A4533A" w14:paraId="1A9C3069" w14:textId="77777777" w:rsidTr="00F97FFE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10FF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EF349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F988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B138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90E0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D1EC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AF777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47AEF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C91C" w14:textId="77777777" w:rsidR="001A4D94" w:rsidRPr="00A4533A" w:rsidRDefault="001A4D94" w:rsidP="00F97FFE">
            <w:pPr>
              <w:pStyle w:val="ConsPlusCell"/>
              <w:spacing w:line="256" w:lineRule="auto"/>
              <w:jc w:val="center"/>
              <w:rPr>
                <w:sz w:val="24"/>
                <w:szCs w:val="24"/>
              </w:rPr>
            </w:pPr>
            <w:r w:rsidRPr="00A4533A">
              <w:rPr>
                <w:sz w:val="24"/>
                <w:szCs w:val="24"/>
              </w:rPr>
              <w:t>9</w:t>
            </w:r>
          </w:p>
        </w:tc>
      </w:tr>
      <w:tr w:rsidR="001A4D94" w:rsidRPr="00A4533A" w14:paraId="377826EC" w14:textId="77777777" w:rsidTr="00F97FFE">
        <w:trPr>
          <w:trHeight w:val="3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E9F5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15696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98A1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0DB0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F16D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AD04C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A416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CDD6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6F85" w14:textId="77777777" w:rsidR="001A4D94" w:rsidRPr="00A4533A" w:rsidRDefault="001A4D94" w:rsidP="00F97FFE">
            <w:pPr>
              <w:pStyle w:val="ConsPlusCell"/>
              <w:spacing w:line="256" w:lineRule="auto"/>
              <w:rPr>
                <w:sz w:val="24"/>
                <w:szCs w:val="24"/>
              </w:rPr>
            </w:pPr>
          </w:p>
        </w:tc>
      </w:tr>
    </w:tbl>
    <w:p w14:paraId="5076346D" w14:textId="77777777" w:rsidR="00591B41" w:rsidRDefault="00591B41" w:rsidP="001A4D94">
      <w:pPr>
        <w:autoSpaceDE w:val="0"/>
        <w:autoSpaceDN w:val="0"/>
        <w:adjustRightInd w:val="0"/>
        <w:jc w:val="both"/>
        <w:rPr>
          <w:sz w:val="28"/>
          <w:szCs w:val="26"/>
        </w:rPr>
      </w:pPr>
    </w:p>
    <w:p w14:paraId="1779EAE7" w14:textId="77777777" w:rsidR="001A4D94" w:rsidRPr="00D64AD6" w:rsidRDefault="001A4D94" w:rsidP="001A4D94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D64AD6">
        <w:rPr>
          <w:sz w:val="28"/>
          <w:szCs w:val="26"/>
        </w:rPr>
        <w:t>Руководитель предприятия</w:t>
      </w:r>
    </w:p>
    <w:p w14:paraId="3B35581D" w14:textId="77777777" w:rsidR="001A4D94" w:rsidRPr="00D64AD6" w:rsidRDefault="001A4D94" w:rsidP="001A4D94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</w:p>
    <w:p w14:paraId="08823338" w14:textId="77777777" w:rsidR="001A4D94" w:rsidRPr="00D64AD6" w:rsidRDefault="001A4D94" w:rsidP="001A4D94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D64AD6">
        <w:rPr>
          <w:sz w:val="28"/>
          <w:szCs w:val="26"/>
        </w:rPr>
        <w:t>Главный бухгалтер</w:t>
      </w:r>
    </w:p>
    <w:p w14:paraId="05F3A74A" w14:textId="77777777" w:rsidR="001A4D94" w:rsidRPr="00D64AD6" w:rsidRDefault="001A4D94" w:rsidP="001A4D94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</w:p>
    <w:p w14:paraId="6F658158" w14:textId="77777777" w:rsidR="001A4D94" w:rsidRPr="00D64AD6" w:rsidRDefault="001A4D94" w:rsidP="001A4D94">
      <w:pPr>
        <w:autoSpaceDE w:val="0"/>
        <w:autoSpaceDN w:val="0"/>
        <w:adjustRightInd w:val="0"/>
        <w:jc w:val="both"/>
        <w:rPr>
          <w:sz w:val="28"/>
          <w:szCs w:val="26"/>
        </w:rPr>
      </w:pPr>
      <w:r w:rsidRPr="00D64AD6">
        <w:rPr>
          <w:sz w:val="28"/>
          <w:szCs w:val="26"/>
        </w:rPr>
        <w:t>МП</w:t>
      </w:r>
    </w:p>
    <w:p w14:paraId="24200767" w14:textId="77777777" w:rsidR="001A4D94" w:rsidRDefault="001A4D94" w:rsidP="001A4D94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</w:p>
    <w:p w14:paraId="7BC8CCC3" w14:textId="05585A9D" w:rsidR="001A4D94" w:rsidRPr="00D64AD6" w:rsidRDefault="001A4D94" w:rsidP="001A4D94">
      <w:pPr>
        <w:autoSpaceDE w:val="0"/>
        <w:autoSpaceDN w:val="0"/>
        <w:adjustRightInd w:val="0"/>
        <w:jc w:val="both"/>
        <w:rPr>
          <w:sz w:val="28"/>
          <w:szCs w:val="26"/>
        </w:rPr>
      </w:pPr>
      <w:bookmarkStart w:id="1" w:name="_GoBack"/>
      <w:bookmarkEnd w:id="1"/>
      <w:r w:rsidRPr="00D64AD6">
        <w:rPr>
          <w:sz w:val="28"/>
          <w:szCs w:val="26"/>
        </w:rPr>
        <w:t>Расчет проверил: _____</w:t>
      </w:r>
      <w:r w:rsidR="00C919AB" w:rsidRPr="00D64AD6">
        <w:rPr>
          <w:sz w:val="28"/>
          <w:szCs w:val="26"/>
        </w:rPr>
        <w:t>________________/____________</w:t>
      </w:r>
      <w:r w:rsidRPr="00D64AD6">
        <w:rPr>
          <w:sz w:val="28"/>
          <w:szCs w:val="26"/>
        </w:rPr>
        <w:t>/</w:t>
      </w:r>
    </w:p>
    <w:p w14:paraId="61644694" w14:textId="77777777" w:rsidR="001A4D94" w:rsidRPr="00D64AD6" w:rsidRDefault="001A4D94" w:rsidP="001A4D94">
      <w:pPr>
        <w:autoSpaceDE w:val="0"/>
        <w:autoSpaceDN w:val="0"/>
        <w:adjustRightInd w:val="0"/>
        <w:ind w:firstLine="540"/>
        <w:jc w:val="both"/>
        <w:rPr>
          <w:sz w:val="28"/>
          <w:szCs w:val="26"/>
        </w:rPr>
      </w:pPr>
    </w:p>
    <w:p w14:paraId="7B71B0A3" w14:textId="6237D12C" w:rsidR="00416224" w:rsidRPr="001A4D94" w:rsidRDefault="001A4D94" w:rsidP="00B379EE">
      <w:pPr>
        <w:rPr>
          <w:sz w:val="28"/>
          <w:szCs w:val="28"/>
        </w:rPr>
      </w:pPr>
      <w:r w:rsidRPr="00D64AD6">
        <w:rPr>
          <w:sz w:val="28"/>
          <w:szCs w:val="26"/>
        </w:rPr>
        <w:t>Принято к возмещению всего</w:t>
      </w:r>
      <w:r w:rsidRPr="00A4533A">
        <w:rPr>
          <w:sz w:val="26"/>
          <w:szCs w:val="26"/>
        </w:rPr>
        <w:t xml:space="preserve">: </w:t>
      </w:r>
      <w:r w:rsidR="00B379EE">
        <w:rPr>
          <w:sz w:val="26"/>
          <w:szCs w:val="26"/>
        </w:rPr>
        <w:t>________________________».</w:t>
      </w:r>
    </w:p>
    <w:sectPr w:rsidR="00416224" w:rsidRPr="001A4D94" w:rsidSect="00450BAD">
      <w:headerReference w:type="default" r:id="rId9"/>
      <w:type w:val="continuous"/>
      <w:pgSz w:w="11906" w:h="16838"/>
      <w:pgMar w:top="709" w:right="849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6544513"/>
      <w:docPartObj>
        <w:docPartGallery w:val="Page Numbers (Top of Page)"/>
        <w:docPartUnique/>
      </w:docPartObj>
    </w:sdtPr>
    <w:sdtEndPr/>
    <w:sdtContent>
      <w:p w14:paraId="09DB9E47" w14:textId="2D31CA7F" w:rsidR="00B379EE" w:rsidRDefault="00B379E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BAD">
          <w:rPr>
            <w:noProof/>
          </w:rPr>
          <w:t>2</w:t>
        </w:r>
        <w:r>
          <w:fldChar w:fldCharType="end"/>
        </w:r>
      </w:p>
    </w:sdtContent>
  </w:sdt>
  <w:p w14:paraId="166FB093" w14:textId="77777777" w:rsidR="00B379EE" w:rsidRDefault="00B379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4FB1"/>
    <w:rsid w:val="00027E97"/>
    <w:rsid w:val="00091B8A"/>
    <w:rsid w:val="000D175D"/>
    <w:rsid w:val="001067F4"/>
    <w:rsid w:val="00115A57"/>
    <w:rsid w:val="001348EB"/>
    <w:rsid w:val="00134EA8"/>
    <w:rsid w:val="001673C6"/>
    <w:rsid w:val="00176009"/>
    <w:rsid w:val="00184800"/>
    <w:rsid w:val="001A4D94"/>
    <w:rsid w:val="001C0012"/>
    <w:rsid w:val="00202A45"/>
    <w:rsid w:val="0020303D"/>
    <w:rsid w:val="002058EC"/>
    <w:rsid w:val="002369D3"/>
    <w:rsid w:val="002516A4"/>
    <w:rsid w:val="00256C0E"/>
    <w:rsid w:val="002646EC"/>
    <w:rsid w:val="00265A25"/>
    <w:rsid w:val="00297250"/>
    <w:rsid w:val="002A4DA3"/>
    <w:rsid w:val="0033332F"/>
    <w:rsid w:val="00347415"/>
    <w:rsid w:val="00363FC9"/>
    <w:rsid w:val="00385F2F"/>
    <w:rsid w:val="00386434"/>
    <w:rsid w:val="003C60EC"/>
    <w:rsid w:val="003E33E2"/>
    <w:rsid w:val="003E62A0"/>
    <w:rsid w:val="003E74EC"/>
    <w:rsid w:val="00416224"/>
    <w:rsid w:val="00450BAD"/>
    <w:rsid w:val="00487309"/>
    <w:rsid w:val="00494C94"/>
    <w:rsid w:val="00591B41"/>
    <w:rsid w:val="00594F7A"/>
    <w:rsid w:val="005D62D2"/>
    <w:rsid w:val="00651800"/>
    <w:rsid w:val="00697833"/>
    <w:rsid w:val="006D374C"/>
    <w:rsid w:val="00725C1B"/>
    <w:rsid w:val="00775F5A"/>
    <w:rsid w:val="0078048B"/>
    <w:rsid w:val="007853E2"/>
    <w:rsid w:val="007B5D52"/>
    <w:rsid w:val="007E72E3"/>
    <w:rsid w:val="00860414"/>
    <w:rsid w:val="00864CB0"/>
    <w:rsid w:val="008872B8"/>
    <w:rsid w:val="008D7012"/>
    <w:rsid w:val="00900CA3"/>
    <w:rsid w:val="00901976"/>
    <w:rsid w:val="009533C8"/>
    <w:rsid w:val="009535CE"/>
    <w:rsid w:val="009557A5"/>
    <w:rsid w:val="00974CA6"/>
    <w:rsid w:val="009C6A25"/>
    <w:rsid w:val="009C6BB8"/>
    <w:rsid w:val="00A0116A"/>
    <w:rsid w:val="00A54C8D"/>
    <w:rsid w:val="00A55B69"/>
    <w:rsid w:val="00AC6445"/>
    <w:rsid w:val="00AC67E1"/>
    <w:rsid w:val="00AE276F"/>
    <w:rsid w:val="00AF3037"/>
    <w:rsid w:val="00B20901"/>
    <w:rsid w:val="00B234E8"/>
    <w:rsid w:val="00B379EE"/>
    <w:rsid w:val="00B444F8"/>
    <w:rsid w:val="00B839D4"/>
    <w:rsid w:val="00B971B4"/>
    <w:rsid w:val="00C2376A"/>
    <w:rsid w:val="00C50A3F"/>
    <w:rsid w:val="00C83E77"/>
    <w:rsid w:val="00C919AB"/>
    <w:rsid w:val="00CE3DE3"/>
    <w:rsid w:val="00CF5B6E"/>
    <w:rsid w:val="00D02B8E"/>
    <w:rsid w:val="00D1338F"/>
    <w:rsid w:val="00D30DE6"/>
    <w:rsid w:val="00D51A28"/>
    <w:rsid w:val="00D64AD6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rsid w:val="001A4D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1A4D94"/>
    <w:pPr>
      <w:autoSpaceDE w:val="0"/>
      <w:autoSpaceDN w:val="0"/>
      <w:adjustRightInd w:val="0"/>
      <w:spacing w:after="0" w:line="240" w:lineRule="auto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purl.org/dc/elements/1.1/"/>
    <ds:schemaRef ds:uri="D7192FFF-C2B2-4F10-B7A4-C791C93B1729"/>
    <ds:schemaRef ds:uri="00ae519a-a787-4cb6-a9f3-e0d2ce624f96"/>
    <ds:schemaRef ds:uri="http://schemas.microsoft.com/office/2006/metadata/properties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2021-08-23T23:14:00Z</cp:lastPrinted>
  <dcterms:created xsi:type="dcterms:W3CDTF">2021-08-23T23:15:00Z</dcterms:created>
  <dcterms:modified xsi:type="dcterms:W3CDTF">2021-08-23T23:15:00Z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