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35B24" w14:textId="2D583E9F" w:rsidR="00684F68" w:rsidRPr="00596FD2" w:rsidRDefault="00A621F4" w:rsidP="00596FD2">
      <w:pPr>
        <w:spacing w:after="120"/>
        <w:ind w:left="5103"/>
        <w:jc w:val="center"/>
        <w:rPr>
          <w:sz w:val="28"/>
          <w:szCs w:val="28"/>
        </w:rPr>
      </w:pPr>
      <w:r w:rsidRPr="00596FD2">
        <w:rPr>
          <w:sz w:val="28"/>
          <w:szCs w:val="28"/>
        </w:rPr>
        <w:t>УТВЕРЖДЕНО</w:t>
      </w:r>
    </w:p>
    <w:p w14:paraId="26EC3FFB" w14:textId="7CAB950D" w:rsidR="00684F68" w:rsidRPr="00596FD2" w:rsidRDefault="00684F68" w:rsidP="00596FD2">
      <w:pPr>
        <w:ind w:left="5103"/>
        <w:jc w:val="center"/>
        <w:rPr>
          <w:sz w:val="28"/>
          <w:szCs w:val="28"/>
        </w:rPr>
      </w:pPr>
      <w:r w:rsidRPr="00596FD2">
        <w:rPr>
          <w:sz w:val="28"/>
          <w:szCs w:val="28"/>
        </w:rPr>
        <w:t>постановлени</w:t>
      </w:r>
      <w:r w:rsidR="00A621F4" w:rsidRPr="00596FD2">
        <w:rPr>
          <w:sz w:val="28"/>
          <w:szCs w:val="28"/>
        </w:rPr>
        <w:t>е</w:t>
      </w:r>
      <w:r w:rsidR="00956DA0" w:rsidRPr="00596FD2">
        <w:rPr>
          <w:sz w:val="28"/>
          <w:szCs w:val="28"/>
        </w:rPr>
        <w:t>м</w:t>
      </w:r>
      <w:r w:rsidR="00165762" w:rsidRPr="00596FD2">
        <w:rPr>
          <w:sz w:val="28"/>
          <w:szCs w:val="28"/>
        </w:rPr>
        <w:t xml:space="preserve"> </w:t>
      </w:r>
      <w:r w:rsidR="00DC2078" w:rsidRPr="00596FD2">
        <w:rPr>
          <w:sz w:val="28"/>
          <w:szCs w:val="28"/>
        </w:rPr>
        <w:t>администрации</w:t>
      </w:r>
    </w:p>
    <w:p w14:paraId="505F5A19" w14:textId="77777777" w:rsidR="00684F68" w:rsidRPr="00596FD2" w:rsidRDefault="00684F68" w:rsidP="00596FD2">
      <w:pPr>
        <w:ind w:left="5103"/>
        <w:jc w:val="center"/>
        <w:rPr>
          <w:sz w:val="28"/>
          <w:szCs w:val="28"/>
        </w:rPr>
      </w:pPr>
      <w:r w:rsidRPr="00596FD2">
        <w:rPr>
          <w:sz w:val="28"/>
          <w:szCs w:val="28"/>
        </w:rPr>
        <w:t>муниципального образования</w:t>
      </w:r>
    </w:p>
    <w:p w14:paraId="019C4352" w14:textId="77777777" w:rsidR="00ED329D" w:rsidRPr="00596FD2" w:rsidRDefault="00684F68" w:rsidP="00596FD2">
      <w:pPr>
        <w:ind w:left="5103"/>
        <w:jc w:val="center"/>
        <w:rPr>
          <w:sz w:val="28"/>
          <w:szCs w:val="28"/>
        </w:rPr>
      </w:pPr>
      <w:r w:rsidRPr="00596FD2">
        <w:rPr>
          <w:sz w:val="28"/>
          <w:szCs w:val="28"/>
        </w:rPr>
        <w:t>Ногликский</w:t>
      </w:r>
      <w:r w:rsidR="00954796" w:rsidRPr="00596FD2">
        <w:rPr>
          <w:sz w:val="28"/>
          <w:szCs w:val="28"/>
        </w:rPr>
        <w:t xml:space="preserve"> муниципальный округ</w:t>
      </w:r>
    </w:p>
    <w:p w14:paraId="751049B8" w14:textId="0DF94393" w:rsidR="00684F68" w:rsidRPr="00596FD2" w:rsidRDefault="00954796" w:rsidP="00596FD2">
      <w:pPr>
        <w:ind w:left="5103"/>
        <w:jc w:val="center"/>
        <w:rPr>
          <w:sz w:val="28"/>
          <w:szCs w:val="28"/>
        </w:rPr>
      </w:pPr>
      <w:r w:rsidRPr="00596FD2">
        <w:rPr>
          <w:sz w:val="28"/>
          <w:szCs w:val="28"/>
        </w:rPr>
        <w:t>Сахалинской области</w:t>
      </w:r>
    </w:p>
    <w:p w14:paraId="649CFE11" w14:textId="4FD2E21D" w:rsidR="00684F68" w:rsidRPr="00596FD2" w:rsidRDefault="001517F3" w:rsidP="00596FD2">
      <w:pPr>
        <w:ind w:left="5103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84F68" w:rsidRPr="00596FD2">
        <w:rPr>
          <w:sz w:val="28"/>
          <w:szCs w:val="28"/>
        </w:rPr>
        <w:t>т</w:t>
      </w:r>
      <w:r>
        <w:rPr>
          <w:sz w:val="28"/>
          <w:szCs w:val="28"/>
        </w:rPr>
        <w:t xml:space="preserve">11 февраля 2025 года </w:t>
      </w:r>
      <w:r w:rsidR="00596FD2" w:rsidRPr="00596FD2">
        <w:rPr>
          <w:sz w:val="28"/>
          <w:szCs w:val="28"/>
        </w:rPr>
        <w:t>№</w:t>
      </w:r>
      <w:r>
        <w:rPr>
          <w:sz w:val="28"/>
          <w:szCs w:val="28"/>
        </w:rPr>
        <w:t xml:space="preserve"> 49</w:t>
      </w:r>
    </w:p>
    <w:p w14:paraId="26C5CB40" w14:textId="77777777" w:rsidR="00684F68" w:rsidRPr="00596FD2" w:rsidRDefault="00684F68" w:rsidP="00596FD2">
      <w:pPr>
        <w:rPr>
          <w:sz w:val="28"/>
          <w:szCs w:val="28"/>
          <w:u w:val="single"/>
        </w:rPr>
      </w:pPr>
    </w:p>
    <w:p w14:paraId="281579B8" w14:textId="77777777" w:rsidR="00596FD2" w:rsidRPr="00596FD2" w:rsidRDefault="00596FD2" w:rsidP="00596FD2">
      <w:pPr>
        <w:tabs>
          <w:tab w:val="center" w:pos="4535"/>
          <w:tab w:val="right" w:pos="9071"/>
        </w:tabs>
        <w:rPr>
          <w:bCs/>
          <w:sz w:val="28"/>
          <w:szCs w:val="28"/>
        </w:rPr>
      </w:pPr>
    </w:p>
    <w:p w14:paraId="12C59C72" w14:textId="6290C185" w:rsidR="001C3EE0" w:rsidRPr="00596FD2" w:rsidRDefault="00596FD2" w:rsidP="00596FD2">
      <w:pPr>
        <w:tabs>
          <w:tab w:val="center" w:pos="4535"/>
          <w:tab w:val="right" w:pos="9071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14:paraId="273605E8" w14:textId="77777777" w:rsidR="00596FD2" w:rsidRDefault="001C3EE0" w:rsidP="00596FD2">
      <w:pPr>
        <w:jc w:val="center"/>
        <w:rPr>
          <w:bCs/>
          <w:sz w:val="28"/>
          <w:szCs w:val="28"/>
        </w:rPr>
      </w:pPr>
      <w:r w:rsidRPr="00596FD2">
        <w:rPr>
          <w:bCs/>
          <w:sz w:val="28"/>
          <w:szCs w:val="28"/>
        </w:rPr>
        <w:t>о ко</w:t>
      </w:r>
      <w:r w:rsidR="00596FD2">
        <w:rPr>
          <w:bCs/>
          <w:sz w:val="28"/>
          <w:szCs w:val="28"/>
        </w:rPr>
        <w:t>миссии по осуществлению закупок</w:t>
      </w:r>
    </w:p>
    <w:p w14:paraId="39190FED" w14:textId="77777777" w:rsidR="00596FD2" w:rsidRDefault="001C3EE0" w:rsidP="00596FD2">
      <w:pPr>
        <w:jc w:val="center"/>
        <w:rPr>
          <w:bCs/>
          <w:sz w:val="28"/>
          <w:szCs w:val="28"/>
        </w:rPr>
      </w:pPr>
      <w:r w:rsidRPr="00596FD2">
        <w:rPr>
          <w:bCs/>
          <w:sz w:val="28"/>
          <w:szCs w:val="28"/>
        </w:rPr>
        <w:t>путем проведения открытых конкурентных способов</w:t>
      </w:r>
    </w:p>
    <w:p w14:paraId="6218D79B" w14:textId="77777777" w:rsidR="00596FD2" w:rsidRDefault="001C3EE0" w:rsidP="00596FD2">
      <w:pPr>
        <w:jc w:val="center"/>
        <w:rPr>
          <w:bCs/>
          <w:sz w:val="28"/>
          <w:szCs w:val="28"/>
        </w:rPr>
      </w:pPr>
      <w:r w:rsidRPr="00596FD2">
        <w:rPr>
          <w:bCs/>
          <w:sz w:val="28"/>
          <w:szCs w:val="28"/>
        </w:rPr>
        <w:t xml:space="preserve">для </w:t>
      </w:r>
      <w:r w:rsidR="00596FD2">
        <w:rPr>
          <w:bCs/>
          <w:sz w:val="28"/>
          <w:szCs w:val="28"/>
        </w:rPr>
        <w:t>нужд муниципального образования</w:t>
      </w:r>
      <w:bookmarkStart w:id="0" w:name="_GoBack"/>
      <w:bookmarkEnd w:id="0"/>
    </w:p>
    <w:p w14:paraId="420F8587" w14:textId="6E143211" w:rsidR="001C3EE0" w:rsidRPr="00596FD2" w:rsidRDefault="001C3EE0" w:rsidP="00596FD2">
      <w:pPr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596FD2">
        <w:rPr>
          <w:bCs/>
          <w:sz w:val="28"/>
          <w:szCs w:val="28"/>
        </w:rPr>
        <w:t>Ногликский</w:t>
      </w:r>
      <w:r w:rsidR="00954796" w:rsidRPr="00596FD2">
        <w:rPr>
          <w:bCs/>
          <w:sz w:val="28"/>
          <w:szCs w:val="28"/>
        </w:rPr>
        <w:t xml:space="preserve"> муниципальный округ Сахалинской области</w:t>
      </w:r>
    </w:p>
    <w:p w14:paraId="4890C852" w14:textId="77777777" w:rsidR="00596FD2" w:rsidRPr="00596FD2" w:rsidRDefault="00596FD2" w:rsidP="00596FD2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14:paraId="4383F36F" w14:textId="7ACFF7C7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596FD2">
        <w:rPr>
          <w:sz w:val="28"/>
          <w:szCs w:val="28"/>
          <w:lang w:eastAsia="en-US"/>
        </w:rPr>
        <w:t xml:space="preserve">1. Настоящее положение о комиссии по осуществлению закупок для нужд муниципального образования </w:t>
      </w:r>
      <w:r w:rsidR="00954796" w:rsidRPr="00596FD2">
        <w:rPr>
          <w:sz w:val="28"/>
          <w:szCs w:val="28"/>
          <w:lang w:eastAsia="en-US"/>
        </w:rPr>
        <w:t>Н</w:t>
      </w:r>
      <w:r w:rsidRPr="00596FD2">
        <w:rPr>
          <w:sz w:val="28"/>
          <w:szCs w:val="28"/>
          <w:lang w:eastAsia="en-US"/>
        </w:rPr>
        <w:t>огликский</w:t>
      </w:r>
      <w:r w:rsidR="00954796" w:rsidRPr="00596FD2">
        <w:rPr>
          <w:sz w:val="28"/>
          <w:szCs w:val="28"/>
          <w:lang w:eastAsia="en-US"/>
        </w:rPr>
        <w:t xml:space="preserve"> муниципальный округ Сахалинской области</w:t>
      </w:r>
      <w:r w:rsidRPr="00596FD2">
        <w:rPr>
          <w:sz w:val="28"/>
          <w:szCs w:val="28"/>
          <w:lang w:eastAsia="en-US"/>
        </w:rPr>
        <w:t xml:space="preserve"> (далее - Заказчик) разработано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44-ФЗ). Положение о комиссии по осуществлению закупок (далее - Положение) регламентирует порядок работы комиссии, создаваемой для обеспечения закупки товаров, работ, услуг для нужд Заказчика.</w:t>
      </w:r>
    </w:p>
    <w:p w14:paraId="381EB5FA" w14:textId="63BA419B" w:rsidR="001C3EE0" w:rsidRPr="00596FD2" w:rsidRDefault="001C3EE0" w:rsidP="00596FD2">
      <w:pPr>
        <w:suppressAutoHyphens/>
        <w:ind w:firstLine="708"/>
        <w:jc w:val="both"/>
        <w:rPr>
          <w:sz w:val="28"/>
          <w:szCs w:val="28"/>
          <w:lang w:eastAsia="en-US"/>
        </w:rPr>
      </w:pPr>
      <w:r w:rsidRPr="00596FD2">
        <w:rPr>
          <w:sz w:val="28"/>
          <w:szCs w:val="28"/>
          <w:lang w:eastAsia="en-US"/>
        </w:rPr>
        <w:t>2. Комиссия по осуществлению закупок (далее - Комиссия) является коллегиальным органом, уполномоченным на выбор поставщика (подрядчика, исполнителя) (далее - поставщик) при проведении конкурентных процедур. Комиссия в своей деятельности руководствуется Гражданским кодексом Российской Федерации, Федеральным законом № 44-ФЗ, иными федеральными законами и принятыми в соответствии с ними нормативными правовыми актами, настоящим Положением и иными внутренними актами Заказчика.</w:t>
      </w:r>
    </w:p>
    <w:p w14:paraId="0D380AB2" w14:textId="77777777" w:rsidR="001C3EE0" w:rsidRPr="00596FD2" w:rsidRDefault="001C3EE0" w:rsidP="00596FD2">
      <w:pPr>
        <w:suppressAutoHyphens/>
        <w:ind w:firstLine="708"/>
        <w:jc w:val="both"/>
        <w:rPr>
          <w:sz w:val="28"/>
          <w:szCs w:val="28"/>
          <w:lang w:eastAsia="en-US"/>
        </w:rPr>
      </w:pPr>
      <w:r w:rsidRPr="00596FD2">
        <w:rPr>
          <w:sz w:val="28"/>
          <w:szCs w:val="28"/>
          <w:lang w:eastAsia="en-US"/>
        </w:rPr>
        <w:t>3. Комиссия уполномочена на определение поставщиков с применением всех видов конкурентных процедур.</w:t>
      </w:r>
    </w:p>
    <w:p w14:paraId="39FEFE18" w14:textId="402CAD12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4. Состав Комиссии</w:t>
      </w:r>
      <w:r w:rsidRPr="00596FD2">
        <w:rPr>
          <w:sz w:val="28"/>
          <w:szCs w:val="28"/>
          <w:lang w:eastAsia="en-US"/>
        </w:rPr>
        <w:t xml:space="preserve"> </w:t>
      </w:r>
      <w:r w:rsidRPr="00596FD2">
        <w:rPr>
          <w:bCs/>
          <w:sz w:val="28"/>
          <w:szCs w:val="28"/>
          <w:lang w:eastAsia="en-US"/>
        </w:rPr>
        <w:t xml:space="preserve">и его изменение утверждается постановлением </w:t>
      </w:r>
      <w:r w:rsidR="00954796" w:rsidRPr="00596FD2">
        <w:rPr>
          <w:bCs/>
          <w:sz w:val="28"/>
          <w:szCs w:val="28"/>
          <w:lang w:eastAsia="en-US"/>
        </w:rPr>
        <w:t>администрации</w:t>
      </w:r>
      <w:r w:rsidRPr="00596FD2">
        <w:rPr>
          <w:bCs/>
          <w:sz w:val="28"/>
          <w:szCs w:val="28"/>
          <w:lang w:eastAsia="en-US"/>
        </w:rPr>
        <w:t xml:space="preserve"> муниципального образования </w:t>
      </w:r>
      <w:r w:rsidR="00954796" w:rsidRPr="00596FD2">
        <w:rPr>
          <w:bCs/>
          <w:sz w:val="28"/>
          <w:szCs w:val="28"/>
          <w:lang w:eastAsia="en-US"/>
        </w:rPr>
        <w:t>Ногликский муниципальный округ Сахалинской области</w:t>
      </w:r>
      <w:r w:rsidRPr="00596FD2">
        <w:rPr>
          <w:bCs/>
          <w:sz w:val="28"/>
          <w:szCs w:val="28"/>
          <w:lang w:eastAsia="en-US"/>
        </w:rPr>
        <w:t>.</w:t>
      </w:r>
    </w:p>
    <w:p w14:paraId="0666B7BD" w14:textId="768659E7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5. В состав Комиссии входят председатель и члены Комиссии. Численный состав Ко</w:t>
      </w:r>
      <w:r w:rsidR="008E7C5C">
        <w:rPr>
          <w:bCs/>
          <w:sz w:val="28"/>
          <w:szCs w:val="28"/>
          <w:lang w:eastAsia="en-US"/>
        </w:rPr>
        <w:t>миссии - не менее трех человек.</w:t>
      </w:r>
    </w:p>
    <w:p w14:paraId="2DA3790C" w14:textId="77777777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596FD2">
        <w:rPr>
          <w:sz w:val="28"/>
          <w:szCs w:val="28"/>
          <w:lang w:eastAsia="en-US"/>
        </w:rPr>
        <w:t>6. Заказчик формирует Комиссию преимущественно из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предмету закупки.</w:t>
      </w:r>
    </w:p>
    <w:p w14:paraId="73677B5A" w14:textId="77777777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596FD2">
        <w:rPr>
          <w:sz w:val="28"/>
          <w:szCs w:val="28"/>
          <w:lang w:eastAsia="en-US"/>
        </w:rPr>
        <w:t>7. Членами Комиссии могут быть сотрудники контрактной службы.</w:t>
      </w:r>
    </w:p>
    <w:p w14:paraId="63F41C29" w14:textId="77777777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8. Членами Комиссии не могут быть:</w:t>
      </w:r>
    </w:p>
    <w:p w14:paraId="02783601" w14:textId="40E5E707" w:rsidR="00BE3C7C" w:rsidRPr="00596FD2" w:rsidRDefault="00BE3C7C" w:rsidP="00596FD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lastRenderedPageBreak/>
        <w:t>1)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когда она предусмотрена Федеральным законом № 44-ФЗ), заявок на участие в конкурсе;</w:t>
      </w:r>
    </w:p>
    <w:p w14:paraId="58BC6A6D" w14:textId="77777777" w:rsidR="00BE3C7C" w:rsidRPr="00596FD2" w:rsidRDefault="00BE3C7C" w:rsidP="00596FD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2) физические лица, имеющие личную заинтересованность в результатах определения поставщика (подрядчика, исполнителя), в том числе физические лица:</w:t>
      </w:r>
    </w:p>
    <w:p w14:paraId="4F4BBBEE" w14:textId="06AA79D7" w:rsidR="00BE3C7C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а) </w:t>
      </w:r>
      <w:r w:rsidR="00BE3C7C" w:rsidRPr="00596FD2">
        <w:rPr>
          <w:bCs/>
          <w:sz w:val="28"/>
          <w:szCs w:val="28"/>
          <w:lang w:eastAsia="en-US"/>
        </w:rPr>
        <w:t>подавшие заявки на участие в определении поставщика (подрядчика, исполнителя);</w:t>
      </w:r>
    </w:p>
    <w:p w14:paraId="27756C42" w14:textId="063386E5" w:rsidR="00BE3C7C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б) </w:t>
      </w:r>
      <w:r w:rsidR="00BE3C7C" w:rsidRPr="00596FD2">
        <w:rPr>
          <w:bCs/>
          <w:sz w:val="28"/>
          <w:szCs w:val="28"/>
          <w:lang w:eastAsia="en-US"/>
        </w:rPr>
        <w:t>состоящие в трудовых отношениях с организациями или физическими лицами, подавшими заявки на участие в определении поставщика (подрядчика, исполнителя);</w:t>
      </w:r>
    </w:p>
    <w:p w14:paraId="5EC6EECD" w14:textId="5A03E6F8" w:rsidR="00BE3C7C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в) </w:t>
      </w:r>
      <w:r w:rsidR="00BE3C7C" w:rsidRPr="00596FD2">
        <w:rPr>
          <w:bCs/>
          <w:sz w:val="28"/>
          <w:szCs w:val="28"/>
          <w:lang w:eastAsia="en-US"/>
        </w:rPr>
        <w:t>являющиеся управляющими организаций, подавших заявки на участие в определении поставщика (подрядчика, исполнителя).</w:t>
      </w:r>
    </w:p>
    <w:p w14:paraId="10C40B9D" w14:textId="7893C0CD" w:rsidR="00BE3C7C" w:rsidRPr="00596FD2" w:rsidRDefault="00BE3C7C" w:rsidP="00596FD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</w:t>
      </w:r>
      <w:proofErr w:type="spellStart"/>
      <w:r w:rsidRPr="00596FD2">
        <w:rPr>
          <w:bCs/>
          <w:sz w:val="28"/>
          <w:szCs w:val="28"/>
          <w:lang w:eastAsia="en-US"/>
        </w:rPr>
        <w:t>пп</w:t>
      </w:r>
      <w:proofErr w:type="spellEnd"/>
      <w:r w:rsidRPr="00596FD2">
        <w:rPr>
          <w:bCs/>
          <w:sz w:val="28"/>
          <w:szCs w:val="28"/>
          <w:lang w:eastAsia="en-US"/>
        </w:rPr>
        <w:t xml:space="preserve">. 2 п. 8 настоящего Положения,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</w:t>
      </w:r>
      <w:proofErr w:type="spellStart"/>
      <w:r w:rsidRPr="00596FD2">
        <w:rPr>
          <w:bCs/>
          <w:sz w:val="28"/>
          <w:szCs w:val="28"/>
          <w:lang w:eastAsia="en-US"/>
        </w:rPr>
        <w:t>пп</w:t>
      </w:r>
      <w:proofErr w:type="spellEnd"/>
      <w:r w:rsidRPr="00596FD2">
        <w:rPr>
          <w:bCs/>
          <w:sz w:val="28"/>
          <w:szCs w:val="28"/>
          <w:lang w:eastAsia="en-US"/>
        </w:rPr>
        <w:t>. 2 п. 8 настоящего Положения, и (или) лица, состоящие с ним в близком родстве или свойстве, связаны имущественными, корпоративными или иными близкими отношениями;</w:t>
      </w:r>
    </w:p>
    <w:p w14:paraId="4BFE310B" w14:textId="1E48CE39" w:rsidR="00BE3C7C" w:rsidRPr="00596FD2" w:rsidRDefault="00BE3C7C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3)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14:paraId="71AC56DF" w14:textId="15D476E0" w:rsidR="00BE3C7C" w:rsidRPr="00596FD2" w:rsidRDefault="00BE3C7C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4) должностные лица органов контроля, указанных в ч. 1 ст. 99 Федерального закона № 44-ФЗ, непосредственно осуществляющие контроль в сфере закупок.</w:t>
      </w:r>
    </w:p>
    <w:p w14:paraId="30D81679" w14:textId="53B6375B" w:rsidR="0086706A" w:rsidRPr="00596FD2" w:rsidRDefault="0086706A" w:rsidP="00596F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6FD2">
        <w:rPr>
          <w:bCs/>
          <w:sz w:val="28"/>
          <w:szCs w:val="28"/>
          <w:lang w:eastAsia="en-US"/>
        </w:rPr>
        <w:t>Член Комиссии обязан незамедлительно сообщить Заказчику о возникновении обстоятельств, предусмотренных п. 8 настоящего Положения,</w:t>
      </w:r>
      <w:r w:rsidRPr="00596FD2">
        <w:rPr>
          <w:sz w:val="28"/>
          <w:szCs w:val="28"/>
        </w:rPr>
        <w:t xml:space="preserve"> Заказчик, принявший решение о создании комиссии, обязан незамедлительно заменить их другими физическими лицами, </w:t>
      </w:r>
      <w:r w:rsidRPr="00596FD2">
        <w:rPr>
          <w:bCs/>
          <w:sz w:val="28"/>
          <w:szCs w:val="28"/>
          <w:lang w:eastAsia="en-US"/>
        </w:rPr>
        <w:t>которые соответствуют требованиям, предъявляемым к членам Комиссии.</w:t>
      </w:r>
    </w:p>
    <w:p w14:paraId="0DAF18B8" w14:textId="095B48F5" w:rsidR="0086706A" w:rsidRPr="00596FD2" w:rsidRDefault="00BE3C7C" w:rsidP="00596F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9. Члены комиссии при осуществлении закупок обязаны принимать меры по предотвращению и урегулированию конфликта интересов в соответствии с Федеральным законом от 25.12.2008 № 273-ФЗ </w:t>
      </w:r>
      <w:r w:rsidR="00B50791">
        <w:rPr>
          <w:bCs/>
          <w:sz w:val="28"/>
          <w:szCs w:val="28"/>
          <w:lang w:eastAsia="en-US"/>
        </w:rPr>
        <w:br/>
      </w:r>
      <w:r w:rsidRPr="00596FD2">
        <w:rPr>
          <w:bCs/>
          <w:sz w:val="28"/>
          <w:szCs w:val="28"/>
          <w:lang w:eastAsia="en-US"/>
        </w:rPr>
        <w:t>«О противодействии коррупции»</w:t>
      </w:r>
      <w:r w:rsidR="00B50791">
        <w:rPr>
          <w:bCs/>
          <w:sz w:val="28"/>
          <w:szCs w:val="28"/>
          <w:lang w:eastAsia="en-US"/>
        </w:rPr>
        <w:t>,</w:t>
      </w:r>
      <w:r w:rsidRPr="00596FD2">
        <w:rPr>
          <w:bCs/>
          <w:sz w:val="28"/>
          <w:szCs w:val="28"/>
          <w:lang w:eastAsia="en-US"/>
        </w:rPr>
        <w:t xml:space="preserve"> в том числе с учетом информации, предоставленной заказчику согласно ч. 23 ст. 34 Федерального закона </w:t>
      </w:r>
      <w:r w:rsidR="00B50791">
        <w:rPr>
          <w:bCs/>
          <w:sz w:val="28"/>
          <w:szCs w:val="28"/>
          <w:lang w:eastAsia="en-US"/>
        </w:rPr>
        <w:br/>
      </w:r>
      <w:r w:rsidRPr="00596FD2">
        <w:rPr>
          <w:bCs/>
          <w:sz w:val="28"/>
          <w:szCs w:val="28"/>
          <w:lang w:eastAsia="en-US"/>
        </w:rPr>
        <w:t>№ 44-ФЗ.</w:t>
      </w:r>
    </w:p>
    <w:p w14:paraId="71A701F8" w14:textId="3D2174E2" w:rsidR="001C3EE0" w:rsidRPr="00596FD2" w:rsidRDefault="00BE3C7C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10</w:t>
      </w:r>
      <w:r w:rsidR="001C3EE0" w:rsidRPr="00596FD2">
        <w:rPr>
          <w:bCs/>
          <w:sz w:val="28"/>
          <w:szCs w:val="28"/>
          <w:lang w:eastAsia="en-US"/>
        </w:rPr>
        <w:t>. Функциями Комиссии являются:</w:t>
      </w:r>
    </w:p>
    <w:p w14:paraId="2F038739" w14:textId="2F2F3AC6" w:rsidR="001C3EE0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проверка соответствия участников закупки требованиям, установленным Заказчиком;</w:t>
      </w:r>
    </w:p>
    <w:p w14:paraId="35676090" w14:textId="31932042" w:rsidR="001C3EE0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lastRenderedPageBreak/>
        <w:t xml:space="preserve">- </w:t>
      </w:r>
      <w:r w:rsidR="001C3EE0" w:rsidRPr="00596FD2">
        <w:rPr>
          <w:bCs/>
          <w:sz w:val="28"/>
          <w:szCs w:val="28"/>
          <w:lang w:eastAsia="en-US"/>
        </w:rPr>
        <w:t>принятие решения о допуске либо отклонении заявок участников закупки;</w:t>
      </w:r>
    </w:p>
    <w:p w14:paraId="59F03965" w14:textId="6BFD8718" w:rsidR="001C3EE0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рассмотрение, оценка заявок на участие в определении поставщика;</w:t>
      </w:r>
    </w:p>
    <w:p w14:paraId="6FD6C3A9" w14:textId="3EFD76E8" w:rsidR="001C3EE0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12F48" w:rsidRPr="00596FD2">
        <w:rPr>
          <w:bCs/>
          <w:sz w:val="28"/>
          <w:szCs w:val="28"/>
          <w:lang w:eastAsia="en-US"/>
        </w:rPr>
        <w:t>выявление</w:t>
      </w:r>
      <w:r w:rsidR="001C3EE0" w:rsidRPr="00596FD2">
        <w:rPr>
          <w:bCs/>
          <w:sz w:val="28"/>
          <w:szCs w:val="28"/>
          <w:lang w:eastAsia="en-US"/>
        </w:rPr>
        <w:t xml:space="preserve"> победителя определения поставщика;</w:t>
      </w:r>
    </w:p>
    <w:p w14:paraId="1D1D20C9" w14:textId="51A2F898" w:rsidR="001C3EE0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 xml:space="preserve">иные функции, которые возложены Федеральным законом № 44-ФЗ </w:t>
      </w:r>
      <w:r w:rsidR="00B50791">
        <w:rPr>
          <w:bCs/>
          <w:sz w:val="28"/>
          <w:szCs w:val="28"/>
          <w:lang w:eastAsia="en-US"/>
        </w:rPr>
        <w:br/>
      </w:r>
      <w:r w:rsidR="001C3EE0" w:rsidRPr="00596FD2">
        <w:rPr>
          <w:bCs/>
          <w:sz w:val="28"/>
          <w:szCs w:val="28"/>
          <w:lang w:eastAsia="en-US"/>
        </w:rPr>
        <w:t>на Комиссию.</w:t>
      </w:r>
    </w:p>
    <w:p w14:paraId="017F7233" w14:textId="4166FDC6" w:rsidR="001C3EE0" w:rsidRPr="00596FD2" w:rsidRDefault="001C3EE0" w:rsidP="00596FD2">
      <w:pPr>
        <w:tabs>
          <w:tab w:val="num" w:pos="360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1</w:t>
      </w:r>
      <w:r w:rsidR="00BE3C7C" w:rsidRPr="00596FD2">
        <w:rPr>
          <w:bCs/>
          <w:sz w:val="28"/>
          <w:szCs w:val="28"/>
          <w:lang w:eastAsia="en-US"/>
        </w:rPr>
        <w:t>1</w:t>
      </w:r>
      <w:r w:rsidRPr="00596FD2">
        <w:rPr>
          <w:bCs/>
          <w:sz w:val="28"/>
          <w:szCs w:val="28"/>
          <w:lang w:eastAsia="en-US"/>
        </w:rPr>
        <w:t>. Члены Комиссии имеют право:</w:t>
      </w:r>
    </w:p>
    <w:p w14:paraId="114CC454" w14:textId="419F118B" w:rsidR="001C3EE0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знакомиться со всеми представленными на рассмотрение Комиссии документами и материалами;</w:t>
      </w:r>
    </w:p>
    <w:p w14:paraId="49148E07" w14:textId="2EF6A6B7" w:rsidR="001C3EE0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участвовать в заседании с использованием систем видео-конференц-связи с соблюдением требований законодательства Р</w:t>
      </w:r>
      <w:r w:rsidRPr="00596FD2">
        <w:rPr>
          <w:bCs/>
          <w:sz w:val="28"/>
          <w:szCs w:val="28"/>
          <w:lang w:eastAsia="en-US"/>
        </w:rPr>
        <w:t xml:space="preserve">оссийской </w:t>
      </w:r>
      <w:r w:rsidR="001C3EE0" w:rsidRPr="00596FD2">
        <w:rPr>
          <w:bCs/>
          <w:sz w:val="28"/>
          <w:szCs w:val="28"/>
          <w:lang w:eastAsia="en-US"/>
        </w:rPr>
        <w:t>Ф</w:t>
      </w:r>
      <w:r w:rsidRPr="00596FD2">
        <w:rPr>
          <w:bCs/>
          <w:sz w:val="28"/>
          <w:szCs w:val="28"/>
          <w:lang w:eastAsia="en-US"/>
        </w:rPr>
        <w:t>едерации</w:t>
      </w:r>
      <w:r w:rsidR="001C3EE0" w:rsidRPr="00596FD2">
        <w:rPr>
          <w:bCs/>
          <w:sz w:val="28"/>
          <w:szCs w:val="28"/>
          <w:lang w:eastAsia="en-US"/>
        </w:rPr>
        <w:t xml:space="preserve"> о защите гос</w:t>
      </w:r>
      <w:r w:rsidR="00B50791">
        <w:rPr>
          <w:bCs/>
          <w:sz w:val="28"/>
          <w:szCs w:val="28"/>
          <w:lang w:eastAsia="en-US"/>
        </w:rPr>
        <w:t xml:space="preserve">ударственной </w:t>
      </w:r>
      <w:r w:rsidR="001C3EE0" w:rsidRPr="00596FD2">
        <w:rPr>
          <w:bCs/>
          <w:sz w:val="28"/>
          <w:szCs w:val="28"/>
          <w:lang w:eastAsia="en-US"/>
        </w:rPr>
        <w:t>тайны;</w:t>
      </w:r>
    </w:p>
    <w:p w14:paraId="34997AC6" w14:textId="1AA7B4D7" w:rsidR="001C3EE0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выступать по вопросам повестки дня на заседании Комиссии и проверять правильность оформления протоколов, в том числе правильность отражения в протоколе содержания выступлений;</w:t>
      </w:r>
    </w:p>
    <w:p w14:paraId="7F07C003" w14:textId="0CCD1BB5" w:rsidR="001C3EE0" w:rsidRPr="00596FD2" w:rsidRDefault="001256D5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обращаться к председателю Комиссии с предложениями, касающимися организации работы Комиссии.</w:t>
      </w:r>
    </w:p>
    <w:p w14:paraId="675E3B3C" w14:textId="00C6401E" w:rsidR="001C3EE0" w:rsidRPr="00596FD2" w:rsidRDefault="001C3EE0" w:rsidP="00596FD2">
      <w:pPr>
        <w:tabs>
          <w:tab w:val="num" w:pos="360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1</w:t>
      </w:r>
      <w:r w:rsidR="00BE3C7C" w:rsidRPr="00596FD2">
        <w:rPr>
          <w:bCs/>
          <w:sz w:val="28"/>
          <w:szCs w:val="28"/>
          <w:lang w:eastAsia="en-US"/>
        </w:rPr>
        <w:t>2</w:t>
      </w:r>
      <w:r w:rsidRPr="00596FD2">
        <w:rPr>
          <w:bCs/>
          <w:sz w:val="28"/>
          <w:szCs w:val="28"/>
          <w:lang w:eastAsia="en-US"/>
        </w:rPr>
        <w:t>. Члены Комиссии обязаны:</w:t>
      </w:r>
    </w:p>
    <w:p w14:paraId="25134849" w14:textId="1B6FAE7F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соблюдать законодательство Р</w:t>
      </w:r>
      <w:r w:rsidRPr="00596FD2">
        <w:rPr>
          <w:bCs/>
          <w:sz w:val="28"/>
          <w:szCs w:val="28"/>
          <w:lang w:eastAsia="en-US"/>
        </w:rPr>
        <w:t xml:space="preserve">оссийской </w:t>
      </w:r>
      <w:r w:rsidR="001C3EE0" w:rsidRPr="00596FD2">
        <w:rPr>
          <w:bCs/>
          <w:sz w:val="28"/>
          <w:szCs w:val="28"/>
          <w:lang w:eastAsia="en-US"/>
        </w:rPr>
        <w:t>Ф</w:t>
      </w:r>
      <w:r w:rsidRPr="00596FD2">
        <w:rPr>
          <w:bCs/>
          <w:sz w:val="28"/>
          <w:szCs w:val="28"/>
          <w:lang w:eastAsia="en-US"/>
        </w:rPr>
        <w:t>едерации</w:t>
      </w:r>
      <w:r w:rsidR="001C3EE0" w:rsidRPr="00596FD2">
        <w:rPr>
          <w:bCs/>
          <w:sz w:val="28"/>
          <w:szCs w:val="28"/>
          <w:lang w:eastAsia="en-US"/>
        </w:rPr>
        <w:t>;</w:t>
      </w:r>
    </w:p>
    <w:p w14:paraId="6FC8EA0A" w14:textId="44F5A322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подписывать (в установленных Федеральным законом № 44-ФЗ случаях - усиленными квалифицированными электронными подписями) протоколы, формируемые в ходе определения поставщика;</w:t>
      </w:r>
    </w:p>
    <w:p w14:paraId="09C77374" w14:textId="06C5A441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принимать решения по вопросам, относящимся к компетенции Комиссии;</w:t>
      </w:r>
    </w:p>
    <w:p w14:paraId="43A4D952" w14:textId="6CA3532A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обеспечивать конфиденциальность информации, содержащейся в заявках участников и иных документах, в соответствии с законодательством Р</w:t>
      </w:r>
      <w:r w:rsidRPr="00596FD2">
        <w:rPr>
          <w:bCs/>
          <w:sz w:val="28"/>
          <w:szCs w:val="28"/>
          <w:lang w:eastAsia="en-US"/>
        </w:rPr>
        <w:t xml:space="preserve">оссийской </w:t>
      </w:r>
      <w:r w:rsidR="001C3EE0" w:rsidRPr="00596FD2">
        <w:rPr>
          <w:bCs/>
          <w:sz w:val="28"/>
          <w:szCs w:val="28"/>
          <w:lang w:eastAsia="en-US"/>
        </w:rPr>
        <w:t>Ф</w:t>
      </w:r>
      <w:r w:rsidRPr="00596FD2">
        <w:rPr>
          <w:bCs/>
          <w:sz w:val="28"/>
          <w:szCs w:val="28"/>
          <w:lang w:eastAsia="en-US"/>
        </w:rPr>
        <w:t>едерации</w:t>
      </w:r>
      <w:r w:rsidR="001C3EE0" w:rsidRPr="00596FD2">
        <w:rPr>
          <w:bCs/>
          <w:sz w:val="28"/>
          <w:szCs w:val="28"/>
          <w:lang w:eastAsia="en-US"/>
        </w:rPr>
        <w:t>;</w:t>
      </w:r>
    </w:p>
    <w:p w14:paraId="2631F0C3" w14:textId="56EBA361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незамедлительно сообщать Заказчику о фактах, препятствующих участию в работе Комиссии;</w:t>
      </w:r>
    </w:p>
    <w:p w14:paraId="64EE37BD" w14:textId="24CEA130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не допускать проведения переговоров с участником закупки в отношении заявок на участие в конкурентных процедурах, в том числе в отношении заявки, поданной таким участником, до выявления победителя, за исключением случаев, предусмотренных Федеральным законом № 44-ФЗ.</w:t>
      </w:r>
    </w:p>
    <w:p w14:paraId="21DD31C4" w14:textId="40962FF7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1</w:t>
      </w:r>
      <w:r w:rsidR="00BE3C7C" w:rsidRPr="00596FD2">
        <w:rPr>
          <w:bCs/>
          <w:sz w:val="28"/>
          <w:szCs w:val="28"/>
          <w:lang w:eastAsia="en-US"/>
        </w:rPr>
        <w:t>3</w:t>
      </w:r>
      <w:r w:rsidRPr="00596FD2">
        <w:rPr>
          <w:bCs/>
          <w:sz w:val="28"/>
          <w:szCs w:val="28"/>
          <w:lang w:eastAsia="en-US"/>
        </w:rPr>
        <w:t>. Порядок действий Комиссии в рамках конкретной процедуры определения поставщика устанавливаются в зависимости от способа, формы процедуры.</w:t>
      </w:r>
    </w:p>
    <w:p w14:paraId="3DCAF974" w14:textId="086CFC94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1</w:t>
      </w:r>
      <w:r w:rsidR="00BE3C7C" w:rsidRPr="00596FD2">
        <w:rPr>
          <w:bCs/>
          <w:sz w:val="28"/>
          <w:szCs w:val="28"/>
          <w:lang w:eastAsia="en-US"/>
        </w:rPr>
        <w:t>4</w:t>
      </w:r>
      <w:r w:rsidRPr="00596FD2">
        <w:rPr>
          <w:bCs/>
          <w:sz w:val="28"/>
          <w:szCs w:val="28"/>
          <w:lang w:eastAsia="en-US"/>
        </w:rPr>
        <w:t>. Комиссия выполняет возложенные на нее функции посредством проведения заседаний.</w:t>
      </w:r>
    </w:p>
    <w:p w14:paraId="2ED0BB65" w14:textId="3E7D55E6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bookmarkStart w:id="1" w:name="Par36"/>
      <w:bookmarkEnd w:id="1"/>
      <w:r w:rsidRPr="00596FD2">
        <w:rPr>
          <w:bCs/>
          <w:sz w:val="28"/>
          <w:szCs w:val="28"/>
          <w:lang w:eastAsia="en-US"/>
        </w:rPr>
        <w:t>1</w:t>
      </w:r>
      <w:r w:rsidR="00BE3C7C" w:rsidRPr="00596FD2">
        <w:rPr>
          <w:bCs/>
          <w:sz w:val="28"/>
          <w:szCs w:val="28"/>
          <w:lang w:eastAsia="en-US"/>
        </w:rPr>
        <w:t>5</w:t>
      </w:r>
      <w:r w:rsidRPr="00596FD2">
        <w:rPr>
          <w:bCs/>
          <w:sz w:val="28"/>
          <w:szCs w:val="28"/>
          <w:lang w:eastAsia="en-US"/>
        </w:rPr>
        <w:t>. Члены Комиссии должны быть своевременно уведомлены председателем комиссии о месте (при необходимости), дате и времени проведения заседания, а также о возможности участвовать в заседании с использованием систем видео-конференц-связи с разъяснением порядка такого участия.</w:t>
      </w:r>
    </w:p>
    <w:p w14:paraId="18B1ECE2" w14:textId="52BD85F5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Если при проведении заседания Комиссии предполагается ознакомление со сведениями, составляющими государственную тайну, то система видео-</w:t>
      </w:r>
      <w:r w:rsidRPr="00596FD2">
        <w:rPr>
          <w:bCs/>
          <w:sz w:val="28"/>
          <w:szCs w:val="28"/>
          <w:lang w:eastAsia="en-US"/>
        </w:rPr>
        <w:lastRenderedPageBreak/>
        <w:t xml:space="preserve">конференц-связи должна обеспечивать соблюдение требований законодательства </w:t>
      </w:r>
      <w:r w:rsidR="005960FB" w:rsidRPr="00596FD2">
        <w:rPr>
          <w:bCs/>
          <w:sz w:val="28"/>
          <w:szCs w:val="28"/>
          <w:lang w:eastAsia="en-US"/>
        </w:rPr>
        <w:t xml:space="preserve">Российской </w:t>
      </w:r>
      <w:r w:rsidRPr="00596FD2">
        <w:rPr>
          <w:bCs/>
          <w:sz w:val="28"/>
          <w:szCs w:val="28"/>
          <w:lang w:eastAsia="en-US"/>
        </w:rPr>
        <w:t>Ф</w:t>
      </w:r>
      <w:r w:rsidR="005960FB" w:rsidRPr="00596FD2">
        <w:rPr>
          <w:bCs/>
          <w:sz w:val="28"/>
          <w:szCs w:val="28"/>
          <w:lang w:eastAsia="en-US"/>
        </w:rPr>
        <w:t>едерации</w:t>
      </w:r>
      <w:r w:rsidRPr="00596FD2">
        <w:rPr>
          <w:bCs/>
          <w:sz w:val="28"/>
          <w:szCs w:val="28"/>
          <w:lang w:eastAsia="en-US"/>
        </w:rPr>
        <w:t xml:space="preserve"> о защите государственной тайны.</w:t>
      </w:r>
    </w:p>
    <w:p w14:paraId="7CD94FBF" w14:textId="046F9EE2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1</w:t>
      </w:r>
      <w:r w:rsidR="00BE3C7C" w:rsidRPr="00596FD2">
        <w:rPr>
          <w:bCs/>
          <w:sz w:val="28"/>
          <w:szCs w:val="28"/>
          <w:lang w:eastAsia="en-US"/>
        </w:rPr>
        <w:t>6</w:t>
      </w:r>
      <w:r w:rsidRPr="00596FD2">
        <w:rPr>
          <w:bCs/>
          <w:sz w:val="28"/>
          <w:szCs w:val="28"/>
          <w:lang w:eastAsia="en-US"/>
        </w:rPr>
        <w:t>. Комиссию возглавляет председатель Комиссии.</w:t>
      </w:r>
    </w:p>
    <w:p w14:paraId="37D554B0" w14:textId="77777777" w:rsidR="001C3EE0" w:rsidRPr="00596FD2" w:rsidRDefault="001C3EE0" w:rsidP="00596FD2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Председатель Комиссии выполняет следующие функции:</w:t>
      </w:r>
    </w:p>
    <w:p w14:paraId="0E1EB8FC" w14:textId="4ED981E7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осуществляет общее руководство работой Комиссии;</w:t>
      </w:r>
    </w:p>
    <w:p w14:paraId="4BAB553E" w14:textId="4901DBE3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осуществляет подготовку заседаний Комиссии, в том числе сбор и оформление необходимых сведений;</w:t>
      </w:r>
    </w:p>
    <w:p w14:paraId="06F2001F" w14:textId="4928012A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объявляет заседание Комиссии правомочным или неправомочным из-за отсутствия кворума;</w:t>
      </w:r>
    </w:p>
    <w:p w14:paraId="0CFB5B83" w14:textId="1C55A1ED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ведет заседание Комиссии;</w:t>
      </w:r>
    </w:p>
    <w:p w14:paraId="21F2778D" w14:textId="11661344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информирует членов Комиссии по всем вопросам, относящимся к их функциям;</w:t>
      </w:r>
    </w:p>
    <w:p w14:paraId="6DE11038" w14:textId="1838D9DC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определяет порядок рассмотрения обсуждаемых вопросов;</w:t>
      </w:r>
    </w:p>
    <w:p w14:paraId="6E3836CB" w14:textId="02B46E80" w:rsidR="001C3EE0" w:rsidRPr="00596FD2" w:rsidRDefault="001256D5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выносит на обсуждение вопрос о привлечении к работе Комиссии экспертов в случаях, предусмотренных Федеральным законом № 44-ФЗ;</w:t>
      </w:r>
    </w:p>
    <w:p w14:paraId="7D9AECB9" w14:textId="4DA05AA4" w:rsidR="001C3EE0" w:rsidRPr="00596FD2" w:rsidRDefault="00165762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обеспечивает взаимодействие с контрактной службой Заказчика;</w:t>
      </w:r>
    </w:p>
    <w:p w14:paraId="3B787376" w14:textId="7FB24F42" w:rsidR="001C3EE0" w:rsidRPr="00596FD2" w:rsidRDefault="00165762" w:rsidP="00596FD2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 xml:space="preserve">- </w:t>
      </w:r>
      <w:r w:rsidR="001C3EE0" w:rsidRPr="00596FD2">
        <w:rPr>
          <w:bCs/>
          <w:sz w:val="28"/>
          <w:szCs w:val="28"/>
          <w:lang w:eastAsia="en-US"/>
        </w:rPr>
        <w:t>осуществляет иные действия, необходимые для выполнения Комиссией своих функций.</w:t>
      </w:r>
    </w:p>
    <w:p w14:paraId="16F25242" w14:textId="2C43DEC3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1</w:t>
      </w:r>
      <w:r w:rsidR="00BE3C7C" w:rsidRPr="00596FD2">
        <w:rPr>
          <w:bCs/>
          <w:sz w:val="28"/>
          <w:szCs w:val="28"/>
          <w:lang w:eastAsia="en-US"/>
        </w:rPr>
        <w:t>7</w:t>
      </w:r>
      <w:r w:rsidRPr="00596FD2">
        <w:rPr>
          <w:bCs/>
          <w:sz w:val="28"/>
          <w:szCs w:val="28"/>
          <w:lang w:eastAsia="en-US"/>
        </w:rPr>
        <w:t>. Комиссия правомочна принимать решения, если в ее заседании участвует не менее чем пятьдесят процентов общего числа ее членов.</w:t>
      </w:r>
    </w:p>
    <w:p w14:paraId="5FF5F20E" w14:textId="43A3E936" w:rsidR="0086706A" w:rsidRPr="00596FD2" w:rsidRDefault="001C3EE0" w:rsidP="00596F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6FD2">
        <w:rPr>
          <w:bCs/>
          <w:sz w:val="28"/>
          <w:szCs w:val="28"/>
          <w:lang w:eastAsia="en-US"/>
        </w:rPr>
        <w:t>1</w:t>
      </w:r>
      <w:r w:rsidR="00BE3C7C" w:rsidRPr="00596FD2">
        <w:rPr>
          <w:bCs/>
          <w:sz w:val="28"/>
          <w:szCs w:val="28"/>
          <w:lang w:eastAsia="en-US"/>
        </w:rPr>
        <w:t>8</w:t>
      </w:r>
      <w:r w:rsidRPr="00596FD2">
        <w:rPr>
          <w:bCs/>
          <w:sz w:val="28"/>
          <w:szCs w:val="28"/>
          <w:lang w:eastAsia="en-US"/>
        </w:rPr>
        <w:t>. Делегирование членами Комиссии своих полномочий иным лицам не допускается.</w:t>
      </w:r>
    </w:p>
    <w:p w14:paraId="694A6007" w14:textId="002BCF50" w:rsidR="001C3EE0" w:rsidRPr="00596FD2" w:rsidRDefault="00EC5A46" w:rsidP="00596F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6FD2">
        <w:rPr>
          <w:sz w:val="28"/>
          <w:szCs w:val="28"/>
        </w:rPr>
        <w:t xml:space="preserve">19. </w:t>
      </w:r>
      <w:r w:rsidR="0086706A" w:rsidRPr="00596FD2">
        <w:rPr>
          <w:sz w:val="28"/>
          <w:szCs w:val="28"/>
        </w:rPr>
        <w:t xml:space="preserve">Замена члена комиссии допускается только по решению Заказчика, принявшего решение о создании комиссии. </w:t>
      </w:r>
    </w:p>
    <w:p w14:paraId="6552D345" w14:textId="5D2B1DAC" w:rsidR="001C3EE0" w:rsidRPr="00596FD2" w:rsidRDefault="00EC5A46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20</w:t>
      </w:r>
      <w:r w:rsidR="001C3EE0" w:rsidRPr="00596FD2">
        <w:rPr>
          <w:bCs/>
          <w:sz w:val="28"/>
          <w:szCs w:val="28"/>
          <w:lang w:eastAsia="en-US"/>
        </w:rPr>
        <w:t>. Решение Комиссии оформляется протоколом</w:t>
      </w:r>
      <w:r w:rsidR="00112F48" w:rsidRPr="00596FD2">
        <w:rPr>
          <w:bCs/>
          <w:sz w:val="28"/>
          <w:szCs w:val="28"/>
          <w:lang w:eastAsia="en-US"/>
        </w:rPr>
        <w:t>,</w:t>
      </w:r>
      <w:r w:rsidR="001C3EE0" w:rsidRPr="00596FD2">
        <w:rPr>
          <w:bCs/>
          <w:sz w:val="28"/>
          <w:szCs w:val="28"/>
          <w:lang w:eastAsia="en-US"/>
        </w:rPr>
        <w:t xml:space="preserve"> который подписывается всеми членами Комиссии, </w:t>
      </w:r>
      <w:r w:rsidR="0088570B" w:rsidRPr="00596FD2">
        <w:rPr>
          <w:bCs/>
          <w:sz w:val="28"/>
          <w:szCs w:val="28"/>
          <w:lang w:eastAsia="en-US"/>
        </w:rPr>
        <w:t>участвовавшими</w:t>
      </w:r>
      <w:r w:rsidR="001C3EE0" w:rsidRPr="00596FD2">
        <w:rPr>
          <w:bCs/>
          <w:sz w:val="28"/>
          <w:szCs w:val="28"/>
          <w:lang w:eastAsia="en-US"/>
        </w:rPr>
        <w:t xml:space="preserve"> в заседании.</w:t>
      </w:r>
    </w:p>
    <w:p w14:paraId="357FD908" w14:textId="73C6C414" w:rsidR="001C3EE0" w:rsidRPr="00596FD2" w:rsidRDefault="00BE3C7C" w:rsidP="00596FD2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2</w:t>
      </w:r>
      <w:r w:rsidR="00EC5A46" w:rsidRPr="00596FD2">
        <w:rPr>
          <w:bCs/>
          <w:sz w:val="28"/>
          <w:szCs w:val="28"/>
          <w:lang w:eastAsia="en-US"/>
        </w:rPr>
        <w:t>1</w:t>
      </w:r>
      <w:r w:rsidR="001C3EE0" w:rsidRPr="00596FD2">
        <w:rPr>
          <w:bCs/>
          <w:sz w:val="28"/>
          <w:szCs w:val="28"/>
          <w:lang w:eastAsia="en-US"/>
        </w:rPr>
        <w:t>. Члены Комиссии несут персональную ответственность за соблюдение требований, установленных законодательством Российской Федерации о контрактной системе в сфере закупок и подзаконных нормативных правовых актов.</w:t>
      </w:r>
    </w:p>
    <w:p w14:paraId="04B5CF04" w14:textId="326B6384" w:rsidR="001C3EE0" w:rsidRPr="00596FD2" w:rsidRDefault="001C3EE0" w:rsidP="00596FD2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596FD2">
        <w:rPr>
          <w:bCs/>
          <w:sz w:val="28"/>
          <w:szCs w:val="28"/>
          <w:lang w:eastAsia="en-US"/>
        </w:rPr>
        <w:t>2</w:t>
      </w:r>
      <w:r w:rsidR="00EC5A46" w:rsidRPr="00596FD2">
        <w:rPr>
          <w:bCs/>
          <w:sz w:val="28"/>
          <w:szCs w:val="28"/>
          <w:lang w:eastAsia="en-US"/>
        </w:rPr>
        <w:t>2</w:t>
      </w:r>
      <w:r w:rsidRPr="00596FD2">
        <w:rPr>
          <w:bCs/>
          <w:sz w:val="28"/>
          <w:szCs w:val="28"/>
          <w:lang w:eastAsia="en-US"/>
        </w:rPr>
        <w:t>. Решение Комиссии, принятое в нарушение требований Федерального закона № 44-ФЗ, может быть обжаловано любым участником закупки в порядке, установленном Законом, и признано недействительным по решению контрольного органа в сфере закупок</w:t>
      </w:r>
      <w:r w:rsidRPr="00596FD2">
        <w:rPr>
          <w:sz w:val="28"/>
          <w:szCs w:val="28"/>
          <w:lang w:eastAsia="en-US"/>
        </w:rPr>
        <w:t>.</w:t>
      </w:r>
    </w:p>
    <w:sectPr w:rsidR="001C3EE0" w:rsidRPr="00596FD2" w:rsidSect="00596FD2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3F539" w14:textId="77777777" w:rsidR="00F332CC" w:rsidRDefault="00F332CC">
      <w:r>
        <w:separator/>
      </w:r>
    </w:p>
  </w:endnote>
  <w:endnote w:type="continuationSeparator" w:id="0">
    <w:p w14:paraId="5AE50B7F" w14:textId="77777777" w:rsidR="00F332CC" w:rsidRDefault="00F3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DD2C3" w14:textId="77777777" w:rsidR="00F332CC" w:rsidRDefault="00F332CC">
      <w:r>
        <w:separator/>
      </w:r>
    </w:p>
  </w:footnote>
  <w:footnote w:type="continuationSeparator" w:id="0">
    <w:p w14:paraId="53E7C94F" w14:textId="77777777" w:rsidR="00F332CC" w:rsidRDefault="00F33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4616F26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517F3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0"/>
    <w:lvl w:ilvl="0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1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2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3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4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5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6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7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  <w:lvl w:ilvl="8">
      <w:start w:val="1"/>
      <w:numFmt w:val="russianLower"/>
      <w:lvlText w:val="%1)"/>
      <w:lvlJc w:val="left"/>
      <w:pPr>
        <w:tabs>
          <w:tab w:val="num" w:pos="880"/>
        </w:tabs>
        <w:ind w:left="880" w:hanging="340"/>
      </w:pPr>
      <w:rPr>
        <w:rFonts w:cs="Times New Roman"/>
      </w:rPr>
    </w:lvl>
  </w:abstractNum>
  <w:abstractNum w:abstractNumId="1">
    <w:nsid w:val="04666D0F"/>
    <w:multiLevelType w:val="hybridMultilevel"/>
    <w:tmpl w:val="AE32474A"/>
    <w:lvl w:ilvl="0" w:tplc="15EA3A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430EA3"/>
    <w:multiLevelType w:val="hybridMultilevel"/>
    <w:tmpl w:val="C94C19F4"/>
    <w:lvl w:ilvl="0" w:tplc="15EA3A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29085E"/>
    <w:multiLevelType w:val="hybridMultilevel"/>
    <w:tmpl w:val="D0805F1C"/>
    <w:lvl w:ilvl="0" w:tplc="15EA3A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EA3A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8C61B5"/>
    <w:multiLevelType w:val="hybridMultilevel"/>
    <w:tmpl w:val="EC146900"/>
    <w:lvl w:ilvl="0" w:tplc="15EA3A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0B9B"/>
    <w:rsid w:val="00027E97"/>
    <w:rsid w:val="000816E3"/>
    <w:rsid w:val="00091B8A"/>
    <w:rsid w:val="000C6A2D"/>
    <w:rsid w:val="000D175D"/>
    <w:rsid w:val="001067F4"/>
    <w:rsid w:val="00112F48"/>
    <w:rsid w:val="00115A57"/>
    <w:rsid w:val="001256D5"/>
    <w:rsid w:val="001348EB"/>
    <w:rsid w:val="00134EA8"/>
    <w:rsid w:val="001517F3"/>
    <w:rsid w:val="00165762"/>
    <w:rsid w:val="001758E0"/>
    <w:rsid w:val="00184800"/>
    <w:rsid w:val="00185A06"/>
    <w:rsid w:val="001C0012"/>
    <w:rsid w:val="001C3EE0"/>
    <w:rsid w:val="001D1F74"/>
    <w:rsid w:val="00202A45"/>
    <w:rsid w:val="002058EC"/>
    <w:rsid w:val="00230323"/>
    <w:rsid w:val="002369D3"/>
    <w:rsid w:val="00256C0E"/>
    <w:rsid w:val="002646EC"/>
    <w:rsid w:val="00297250"/>
    <w:rsid w:val="00325139"/>
    <w:rsid w:val="0033332F"/>
    <w:rsid w:val="00343511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960FB"/>
    <w:rsid w:val="005961B5"/>
    <w:rsid w:val="00596FD2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6706A"/>
    <w:rsid w:val="0088570B"/>
    <w:rsid w:val="008872B8"/>
    <w:rsid w:val="008D7012"/>
    <w:rsid w:val="008E7C5C"/>
    <w:rsid w:val="00900CA3"/>
    <w:rsid w:val="00901976"/>
    <w:rsid w:val="00940830"/>
    <w:rsid w:val="009535CE"/>
    <w:rsid w:val="00954796"/>
    <w:rsid w:val="00956DA0"/>
    <w:rsid w:val="00974CA6"/>
    <w:rsid w:val="009C6A25"/>
    <w:rsid w:val="009C6BB8"/>
    <w:rsid w:val="009F6279"/>
    <w:rsid w:val="00A0116A"/>
    <w:rsid w:val="00A55B69"/>
    <w:rsid w:val="00A621F4"/>
    <w:rsid w:val="00AC6445"/>
    <w:rsid w:val="00AE276F"/>
    <w:rsid w:val="00AF3037"/>
    <w:rsid w:val="00B20901"/>
    <w:rsid w:val="00B234E8"/>
    <w:rsid w:val="00B50791"/>
    <w:rsid w:val="00B971B4"/>
    <w:rsid w:val="00BB7930"/>
    <w:rsid w:val="00BE3C7C"/>
    <w:rsid w:val="00C2376A"/>
    <w:rsid w:val="00C50A3F"/>
    <w:rsid w:val="00D02B8E"/>
    <w:rsid w:val="00D1338F"/>
    <w:rsid w:val="00D30DE6"/>
    <w:rsid w:val="00D51A28"/>
    <w:rsid w:val="00DA6A55"/>
    <w:rsid w:val="00DC2078"/>
    <w:rsid w:val="00EB73FA"/>
    <w:rsid w:val="00EC5A46"/>
    <w:rsid w:val="00ED329D"/>
    <w:rsid w:val="00ED5AAF"/>
    <w:rsid w:val="00EF3F23"/>
    <w:rsid w:val="00F23526"/>
    <w:rsid w:val="00F25A44"/>
    <w:rsid w:val="00F332CC"/>
    <w:rsid w:val="00F50A86"/>
    <w:rsid w:val="00F735B4"/>
    <w:rsid w:val="00F842EA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8EA1DD-7634-4465-86EE-5C8BF5943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32</cp:revision>
  <cp:lastPrinted>2025-02-17T23:03:00Z</cp:lastPrinted>
  <dcterms:created xsi:type="dcterms:W3CDTF">2020-04-07T04:57:00Z</dcterms:created>
  <dcterms:modified xsi:type="dcterms:W3CDTF">2025-02-17T23:04:00Z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