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97C382A" w14:textId="77777777" w:rsidTr="00987DB5">
        <w:tc>
          <w:tcPr>
            <w:tcW w:w="9498" w:type="dxa"/>
          </w:tcPr>
          <w:p w14:paraId="097C382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7C3841" wp14:editId="097C384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7C382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97C382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97C382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97C382B" w14:textId="406FB4B5" w:rsidR="0033636C" w:rsidRPr="000847D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47D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847D8" w:rsidRPr="000847D8">
            <w:rPr>
              <w:rFonts w:ascii="Times New Roman" w:hAnsi="Times New Roman"/>
              <w:sz w:val="28"/>
              <w:szCs w:val="28"/>
            </w:rPr>
            <w:t>20 сентября 2022 года</w:t>
          </w:r>
        </w:sdtContent>
      </w:sdt>
      <w:r w:rsidRPr="000847D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847D8" w:rsidRPr="000847D8">
            <w:rPr>
              <w:rFonts w:ascii="Times New Roman" w:hAnsi="Times New Roman"/>
              <w:sz w:val="28"/>
              <w:szCs w:val="28"/>
            </w:rPr>
            <w:t>520</w:t>
          </w:r>
        </w:sdtContent>
      </w:sdt>
    </w:p>
    <w:p w14:paraId="097C382C" w14:textId="77777777" w:rsidR="0033636C" w:rsidRPr="00053BD0" w:rsidRDefault="0033636C" w:rsidP="0090247C">
      <w:pPr>
        <w:tabs>
          <w:tab w:val="left" w:pos="2835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97C382D" w14:textId="4F5979C9" w:rsidR="0033636C" w:rsidRPr="00F060A6" w:rsidRDefault="0033636C" w:rsidP="0090247C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0A6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90247C">
        <w:rPr>
          <w:rFonts w:ascii="Times New Roman" w:hAnsi="Times New Roman"/>
          <w:b/>
          <w:sz w:val="28"/>
          <w:szCs w:val="28"/>
        </w:rPr>
        <w:br/>
      </w:r>
      <w:r w:rsidRPr="00F060A6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«Установление пенсии </w:t>
      </w:r>
      <w:r w:rsidR="0090247C">
        <w:rPr>
          <w:rFonts w:ascii="Times New Roman" w:hAnsi="Times New Roman"/>
          <w:b/>
          <w:sz w:val="28"/>
          <w:szCs w:val="28"/>
        </w:rPr>
        <w:br/>
      </w:r>
      <w:r w:rsidRPr="00F060A6">
        <w:rPr>
          <w:rFonts w:ascii="Times New Roman" w:hAnsi="Times New Roman"/>
          <w:b/>
          <w:sz w:val="28"/>
          <w:szCs w:val="28"/>
        </w:rPr>
        <w:t xml:space="preserve">за выслугу лет (ежемесячной доплаты к государственной пенсии) </w:t>
      </w:r>
      <w:r w:rsidR="0090247C">
        <w:rPr>
          <w:rFonts w:ascii="Times New Roman" w:hAnsi="Times New Roman"/>
          <w:b/>
          <w:sz w:val="28"/>
          <w:szCs w:val="28"/>
        </w:rPr>
        <w:br/>
      </w:r>
      <w:r w:rsidRPr="00F060A6">
        <w:rPr>
          <w:rFonts w:ascii="Times New Roman" w:hAnsi="Times New Roman"/>
          <w:b/>
          <w:sz w:val="28"/>
          <w:szCs w:val="28"/>
        </w:rPr>
        <w:t>лицам, замещавшим муниципальные должности и должности муниципальной службы в администра</w:t>
      </w:r>
      <w:r w:rsidR="00F060A6" w:rsidRPr="00F060A6">
        <w:rPr>
          <w:rFonts w:ascii="Times New Roman" w:hAnsi="Times New Roman"/>
          <w:b/>
          <w:sz w:val="28"/>
          <w:szCs w:val="28"/>
        </w:rPr>
        <w:t>ции</w:t>
      </w:r>
      <w:r w:rsidR="00F060A6" w:rsidRPr="00F060A6">
        <w:rPr>
          <w:b/>
        </w:rPr>
        <w:t xml:space="preserve"> </w:t>
      </w:r>
      <w:r w:rsidR="00F060A6" w:rsidRPr="00F060A6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70EC18FB" w14:textId="452F1EA1" w:rsidR="00F060A6" w:rsidRPr="00EC07D7" w:rsidRDefault="00F060A6" w:rsidP="00F060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EC07D7">
        <w:rPr>
          <w:rFonts w:ascii="Times New Roman" w:hAnsi="Times New Roman"/>
          <w:bCs/>
          <w:sz w:val="28"/>
          <w:szCs w:val="28"/>
        </w:rPr>
        <w:t xml:space="preserve">В соответствии с Федеральными законами от 06.10.2003 </w:t>
      </w:r>
      <w:hyperlink r:id="rId7" w:history="1">
        <w:r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№</w:t>
        </w:r>
        <w:r w:rsidRPr="00EC07D7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 xml:space="preserve"> 131-ФЗ</w:t>
        </w:r>
      </w:hyperlink>
      <w:r w:rsidRPr="00EC07D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</w:r>
      <w:r w:rsidRPr="00EC07D7">
        <w:rPr>
          <w:rFonts w:ascii="Times New Roman" w:hAnsi="Times New Roman"/>
          <w:bCs/>
          <w:sz w:val="28"/>
          <w:szCs w:val="28"/>
        </w:rPr>
        <w:t>«Об общих принципах организации местно</w:t>
      </w:r>
      <w:bookmarkStart w:id="0" w:name="_GoBack"/>
      <w:bookmarkEnd w:id="0"/>
      <w:r w:rsidRPr="00EC07D7">
        <w:rPr>
          <w:rFonts w:ascii="Times New Roman" w:hAnsi="Times New Roman"/>
          <w:bCs/>
          <w:sz w:val="28"/>
          <w:szCs w:val="28"/>
        </w:rPr>
        <w:t xml:space="preserve">го самоуправления в Российской Федерации», от 27.07.2010 </w:t>
      </w:r>
      <w:hyperlink r:id="rId8" w:history="1">
        <w:r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№</w:t>
        </w:r>
        <w:r w:rsidRPr="00EC07D7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 xml:space="preserve"> 210-ФЗ</w:t>
        </w:r>
      </w:hyperlink>
      <w:r w:rsidRPr="00EC07D7">
        <w:rPr>
          <w:rFonts w:ascii="Times New Roman" w:hAnsi="Times New Roman"/>
          <w:bCs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Pr="00EC07D7">
        <w:rPr>
          <w:rFonts w:ascii="Times New Roman" w:hAnsi="Times New Roman"/>
          <w:sz w:val="28"/>
          <w:szCs w:val="28"/>
        </w:rPr>
        <w:t xml:space="preserve">, руководствуясь ст. 36 Устава муниципального образования «Городской округ Ногликский», администрация муниципального образования «Городской </w:t>
      </w:r>
      <w:r>
        <w:rPr>
          <w:rFonts w:ascii="Times New Roman" w:hAnsi="Times New Roman"/>
          <w:sz w:val="28"/>
          <w:szCs w:val="28"/>
        </w:rPr>
        <w:t xml:space="preserve">округ Ногликский» </w:t>
      </w:r>
      <w:r w:rsidRPr="00BD43E4">
        <w:rPr>
          <w:rFonts w:ascii="Times New Roman" w:hAnsi="Times New Roman"/>
          <w:b/>
          <w:sz w:val="28"/>
          <w:szCs w:val="28"/>
        </w:rPr>
        <w:t>ПОСТАНОВЛЯЕТ:</w:t>
      </w:r>
    </w:p>
    <w:p w14:paraId="2C874979" w14:textId="77777777" w:rsidR="00F060A6" w:rsidRPr="00EC07D7" w:rsidRDefault="00F060A6" w:rsidP="00F060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1AAB">
        <w:rPr>
          <w:rFonts w:ascii="Times New Roman" w:hAnsi="Times New Roman"/>
          <w:sz w:val="28"/>
          <w:szCs w:val="28"/>
        </w:rPr>
        <w:t xml:space="preserve">1. </w:t>
      </w:r>
      <w:r w:rsidRPr="00EC07D7">
        <w:rPr>
          <w:rFonts w:ascii="Times New Roman" w:hAnsi="Times New Roman"/>
          <w:sz w:val="28"/>
          <w:szCs w:val="28"/>
        </w:rPr>
        <w:t xml:space="preserve">Утвердить административный </w:t>
      </w:r>
      <w:hyperlink r:id="rId9" w:history="1">
        <w:r w:rsidRPr="00EC07D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регламент</w:t>
        </w:r>
      </w:hyperlink>
      <w:r w:rsidRPr="00EC07D7"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EC07D7">
        <w:rPr>
          <w:rFonts w:ascii="Times New Roman" w:hAnsi="Times New Roman"/>
          <w:sz w:val="28"/>
          <w:szCs w:val="28"/>
        </w:rPr>
        <w:t xml:space="preserve"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EC07D7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EC07D7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EC07D7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5D1A7D33" w14:textId="77777777" w:rsidR="00F060A6" w:rsidRPr="008D4CEE" w:rsidRDefault="00F060A6" w:rsidP="00F060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 силу п</w:t>
      </w:r>
      <w:r w:rsidRPr="00EC07D7">
        <w:rPr>
          <w:rFonts w:ascii="Times New Roman" w:hAnsi="Times New Roman"/>
          <w:sz w:val="28"/>
          <w:szCs w:val="28"/>
        </w:rPr>
        <w:t xml:space="preserve">остановление </w:t>
      </w:r>
      <w:r>
        <w:rPr>
          <w:rFonts w:ascii="Times New Roman" w:hAnsi="Times New Roman"/>
          <w:sz w:val="28"/>
          <w:szCs w:val="28"/>
        </w:rPr>
        <w:t>а</w:t>
      </w:r>
      <w:r w:rsidRPr="00EC07D7">
        <w:rPr>
          <w:rFonts w:ascii="Times New Roman" w:hAnsi="Times New Roman"/>
          <w:sz w:val="28"/>
          <w:szCs w:val="28"/>
        </w:rPr>
        <w:t xml:space="preserve">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EC07D7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EC07D7">
        <w:rPr>
          <w:rFonts w:ascii="Times New Roman" w:hAnsi="Times New Roman"/>
          <w:sz w:val="28"/>
          <w:szCs w:val="28"/>
        </w:rPr>
        <w:t xml:space="preserve"> от 23.10.2018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Pr="00EC07D7">
        <w:rPr>
          <w:rFonts w:ascii="Times New Roman" w:hAnsi="Times New Roman"/>
          <w:sz w:val="28"/>
          <w:szCs w:val="28"/>
        </w:rPr>
        <w:t xml:space="preserve">1034 </w:t>
      </w:r>
      <w:r>
        <w:rPr>
          <w:rFonts w:ascii="Times New Roman" w:hAnsi="Times New Roman"/>
          <w:sz w:val="28"/>
          <w:szCs w:val="28"/>
        </w:rPr>
        <w:t>«</w:t>
      </w:r>
      <w:r w:rsidRPr="00EC07D7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EC07D7">
        <w:rPr>
          <w:rFonts w:ascii="Times New Roman" w:hAnsi="Times New Roman"/>
          <w:sz w:val="28"/>
          <w:szCs w:val="28"/>
        </w:rPr>
        <w:t xml:space="preserve">Установление и выплата пенсии за выслугу лет лицам, замещавшим муниципальные должности и должности муниципальной службы в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EC07D7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8D4CEE">
        <w:rPr>
          <w:rFonts w:ascii="Times New Roman" w:hAnsi="Times New Roman"/>
          <w:sz w:val="28"/>
          <w:szCs w:val="28"/>
        </w:rPr>
        <w:t>.</w:t>
      </w:r>
    </w:p>
    <w:p w14:paraId="5C41E9FD" w14:textId="77777777" w:rsidR="00F060A6" w:rsidRDefault="00F060A6" w:rsidP="0090247C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81AAB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481AAB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935AB47" w14:textId="77777777" w:rsidR="0090247C" w:rsidRDefault="0090247C" w:rsidP="0090247C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62615D9" w14:textId="77777777" w:rsidR="00F060A6" w:rsidRDefault="00F060A6" w:rsidP="00F060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E212789" w14:textId="77777777" w:rsidR="00F060A6" w:rsidRDefault="00F060A6" w:rsidP="00F060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F060A6" w:rsidSect="0090247C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C384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97C384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7C384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97C384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47D8"/>
    <w:rsid w:val="00185FEC"/>
    <w:rsid w:val="001E1F9F"/>
    <w:rsid w:val="002003DC"/>
    <w:rsid w:val="0033636C"/>
    <w:rsid w:val="003E4257"/>
    <w:rsid w:val="00520CBF"/>
    <w:rsid w:val="008629FA"/>
    <w:rsid w:val="0090247C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0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382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F060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EA7E3648D73AF935C1E8D1794F0F49C74398902233B4FF59096B48AB512BBFBC7D930A1E4F86418453B601AC910FFEA13F209BB7F2D50B53MA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8EA7E3648D73AF935C1E8D1794F0F49C7439B9A2335B4FF59096B48AB512BBFAE7DCB061C4998488846E050EA5CM6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F20BAA6440D22AC32CE06340D6587C56BBE3FBF1AA0961871A6E72B5F785F48C78F1A09738F18F9EA970BC95011ECD061D98BCBF1F24005496CAF39sCOD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44AC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44AC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4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5</cp:revision>
  <dcterms:created xsi:type="dcterms:W3CDTF">2020-04-07T04:52:00Z</dcterms:created>
  <dcterms:modified xsi:type="dcterms:W3CDTF">2022-09-24T04:44:00Z</dcterms:modified>
</cp:coreProperties>
</file>