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DE26959" w:rsidR="00864CB0" w:rsidRPr="00712F10" w:rsidRDefault="00475EEC" w:rsidP="00475EEC">
      <w:pPr>
        <w:ind w:left="142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УТВЕРЖДЕН</w:t>
      </w:r>
    </w:p>
    <w:p w14:paraId="3F8C5EB0" w14:textId="0BD1930C" w:rsidR="00864CB0" w:rsidRPr="00712F10" w:rsidRDefault="00864CB0" w:rsidP="00475EEC">
      <w:pPr>
        <w:ind w:left="142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постановлени</w:t>
      </w:r>
      <w:r w:rsidR="00591975" w:rsidRPr="00712F10">
        <w:rPr>
          <w:sz w:val="28"/>
          <w:szCs w:val="28"/>
        </w:rPr>
        <w:t>ем администрации</w:t>
      </w:r>
    </w:p>
    <w:p w14:paraId="07195417" w14:textId="77777777" w:rsidR="00864CB0" w:rsidRPr="00712F10" w:rsidRDefault="00864CB0" w:rsidP="00475EEC">
      <w:pPr>
        <w:ind w:left="142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муниципального образования</w:t>
      </w:r>
    </w:p>
    <w:p w14:paraId="71BBBB23" w14:textId="77777777" w:rsidR="00864CB0" w:rsidRPr="00712F10" w:rsidRDefault="00864CB0" w:rsidP="00475EEC">
      <w:pPr>
        <w:ind w:left="142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«Городской округ Ногликский»</w:t>
      </w:r>
    </w:p>
    <w:p w14:paraId="0F03B2EF" w14:textId="72973BC3" w:rsidR="00864CB0" w:rsidRPr="00712F10" w:rsidRDefault="00864CB0" w:rsidP="00475EEC">
      <w:pPr>
        <w:ind w:left="142" w:right="-46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Content>
          <w:r w:rsidR="00EF59BD">
            <w:rPr>
              <w:sz w:val="28"/>
              <w:szCs w:val="28"/>
            </w:rPr>
            <w:t>20 сентября 2022 года</w:t>
          </w:r>
        </w:sdtContent>
      </w:sdt>
      <w:r w:rsidRPr="00712F10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Content>
          <w:r w:rsidR="00EF59BD">
            <w:rPr>
              <w:sz w:val="28"/>
              <w:szCs w:val="28"/>
            </w:rPr>
            <w:t>520</w:t>
          </w:r>
        </w:sdtContent>
      </w:sdt>
    </w:p>
    <w:p w14:paraId="026768BA" w14:textId="77777777" w:rsidR="00864CB0" w:rsidRPr="00712F10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12F10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712F1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712F10" w:rsidRDefault="00864CB0" w:rsidP="00864CB0">
      <w:pPr>
        <w:jc w:val="center"/>
        <w:rPr>
          <w:sz w:val="28"/>
          <w:szCs w:val="28"/>
        </w:rPr>
        <w:sectPr w:rsidR="00864CB0" w:rsidRPr="00712F10" w:rsidSect="00EF59BD">
          <w:type w:val="continuous"/>
          <w:pgSz w:w="11906" w:h="16838"/>
          <w:pgMar w:top="851" w:right="1134" w:bottom="1134" w:left="5954" w:header="709" w:footer="709" w:gutter="0"/>
          <w:cols w:space="708"/>
          <w:docGrid w:linePitch="360"/>
        </w:sectPr>
      </w:pPr>
    </w:p>
    <w:p w14:paraId="517B2E2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lastRenderedPageBreak/>
        <w:t>АДМИНИСТРАТИВНЫЙ РЕГЛАМЕНТ</w:t>
      </w:r>
    </w:p>
    <w:p w14:paraId="7DA75082" w14:textId="445639E1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 xml:space="preserve">ПРЕДОСТАВЛЕНИЯ МУНИЦИПАЛЬНОЙ УСЛУГИ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«УСТАНОВЛЕНИЕ ПЕНСИИ ЗА ВЫСЛУГУ ЛЕТ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(ЕЖЕМЕСЯЧНОЙ ДОПЛАТЫ К ГОСУДАРСТВЕННОЙ ПЕНСИИ) ЛИЦАМ, ЗАМЕЩАВШИМ МУНИЦИПАЛЬНЫЕ ДОЛЖНОСТИ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И ДОЛЖНОСТИ МУНИЦИПАЛЬНОЙ СЛУЖБЫ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В АДМИНИСТРАЦИИ МУНИЦИПАЛЬНОГО ОБРАЗОВАНИЯ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>«ГОРОДСКОЙ ОКРУГ НОГЛИКСКИЙ»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48B2D1B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1. ОБЩИЕ ПОЛОЖЕНИЯ</w:t>
      </w:r>
    </w:p>
    <w:p w14:paraId="0F24AA9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CB1D494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1.1. Предмет регулирования административного регламента</w:t>
      </w:r>
    </w:p>
    <w:p w14:paraId="1D34E43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1230F02" w14:textId="58E066A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администрации муниципального образования «Городской округ Ногликский»</w:t>
      </w:r>
      <w:r w:rsidR="00712F10" w:rsidRPr="00712F10">
        <w:rPr>
          <w:sz w:val="28"/>
          <w:szCs w:val="28"/>
        </w:rPr>
        <w:t xml:space="preserve"> (далее -</w:t>
      </w:r>
      <w:r w:rsidR="00712F10" w:rsidRPr="00712F10">
        <w:rPr>
          <w:sz w:val="28"/>
          <w:szCs w:val="28"/>
        </w:rPr>
        <w:br/>
      </w:r>
      <w:r w:rsidRPr="00712F10">
        <w:rPr>
          <w:sz w:val="28"/>
          <w:szCs w:val="28"/>
        </w:rPr>
        <w:t>администрация).</w:t>
      </w:r>
    </w:p>
    <w:p w14:paraId="09038617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673BC2F8" w14:textId="77777777" w:rsidR="00591975" w:rsidRPr="00712F10" w:rsidRDefault="00591975" w:rsidP="004C4AFE">
      <w:pPr>
        <w:ind w:firstLine="709"/>
        <w:jc w:val="center"/>
        <w:rPr>
          <w:bCs/>
          <w:sz w:val="28"/>
          <w:szCs w:val="28"/>
        </w:rPr>
      </w:pPr>
      <w:bookmarkStart w:id="0" w:name="Par21"/>
      <w:bookmarkEnd w:id="0"/>
      <w:r w:rsidRPr="00712F10">
        <w:rPr>
          <w:bCs/>
          <w:sz w:val="28"/>
          <w:szCs w:val="28"/>
        </w:rPr>
        <w:t>1.2. Круг заявителей</w:t>
      </w:r>
    </w:p>
    <w:p w14:paraId="7AB3A125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583A0EB6" w14:textId="33CEE75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1.2.1. Заявителями являются физические лица, замещавшие муниципальные должности и должности муниципальной службы в администрации.</w:t>
      </w:r>
    </w:p>
    <w:p w14:paraId="46534923" w14:textId="238CCF5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1.2.2. Полномочиями выступать от имени заявителей при взаимодействии с администрацией при предоставлении муниципальной услуги обладают их законные представители или доверенные лица (далее - представители заявителя).</w:t>
      </w:r>
    </w:p>
    <w:p w14:paraId="0429A893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D34AF3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1.3. Требования к порядку информирования</w:t>
      </w:r>
    </w:p>
    <w:p w14:paraId="7933E54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порядке предоставления муниципальной услуги</w:t>
      </w:r>
    </w:p>
    <w:p w14:paraId="56F04D2E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BCDBCF2" w14:textId="3D466BF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1" w:name="Par29"/>
      <w:bookmarkEnd w:id="1"/>
      <w:r w:rsidRPr="00712F10">
        <w:rPr>
          <w:sz w:val="28"/>
          <w:szCs w:val="28"/>
        </w:rPr>
        <w:t>1.3.1. Справочная информация:</w:t>
      </w:r>
    </w:p>
    <w:p w14:paraId="7ED66494" w14:textId="51A9966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Адрес места нахождения администрации: Сахалинская область, пгт. Ноглики, ул. Советская, д. 15, 2 этаж, </w:t>
      </w:r>
      <w:proofErr w:type="spellStart"/>
      <w:r w:rsidRPr="00712F10">
        <w:rPr>
          <w:sz w:val="28"/>
          <w:szCs w:val="28"/>
        </w:rPr>
        <w:t>каб</w:t>
      </w:r>
      <w:proofErr w:type="spellEnd"/>
      <w:r w:rsidRPr="00712F10">
        <w:rPr>
          <w:sz w:val="28"/>
          <w:szCs w:val="28"/>
        </w:rPr>
        <w:t>. 206.</w:t>
      </w:r>
    </w:p>
    <w:p w14:paraId="01DD8BB6" w14:textId="71FB26C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График работы администрации: понедельник с 09.00 до 18.00, вторник - пятница с 09.00 до 17.00 часов, обед - с 13.00 до 14.00 часов.</w:t>
      </w:r>
    </w:p>
    <w:p w14:paraId="76657AF3" w14:textId="77777777" w:rsidR="00EF59BD" w:rsidRDefault="00EF59BD" w:rsidP="004C4AFE">
      <w:pPr>
        <w:ind w:firstLine="709"/>
        <w:jc w:val="both"/>
        <w:rPr>
          <w:sz w:val="28"/>
          <w:szCs w:val="28"/>
        </w:rPr>
      </w:pPr>
    </w:p>
    <w:p w14:paraId="2B458808" w14:textId="4B0AD5A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Справочный телефон администрации: 8(42444) 97453.</w:t>
      </w:r>
    </w:p>
    <w:p w14:paraId="25805641" w14:textId="79B3B7E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Адрес официального сайта муниципального образования «Городской округ Ногликский»: www.nogliki-adm.ru.</w:t>
      </w:r>
    </w:p>
    <w:p w14:paraId="4779C0B2" w14:textId="7EA29D8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Адрес электронной почты администрации: kadry@nogliki-adm.ru.</w:t>
      </w:r>
    </w:p>
    <w:p w14:paraId="24E258A3" w14:textId="3F83815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A6F353E" w14:textId="3305D35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личном обращении в администрацию;</w:t>
      </w:r>
    </w:p>
    <w:p w14:paraId="375A3EB3" w14:textId="0189068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обращении с использованием средств телефонной связи по номерам телефонов;</w:t>
      </w:r>
    </w:p>
    <w:p w14:paraId="1C243531" w14:textId="00CB0CD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письменном обращении в администрацию по почте либо в электронном виде;</w:t>
      </w:r>
    </w:p>
    <w:p w14:paraId="34195C50" w14:textId="08B800E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посредством размещения сведений:</w:t>
      </w:r>
    </w:p>
    <w:p w14:paraId="4BF735CA" w14:textId="1608564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на официальном Интернет-сайте www.nogliki-adm.ru;</w:t>
      </w:r>
    </w:p>
    <w:p w14:paraId="65D76038" w14:textId="58E1D81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https://gosuslugi65.ru;</w:t>
      </w:r>
    </w:p>
    <w:p w14:paraId="12933C62" w14:textId="6B2CFC3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www.gosuslugi.ru.</w:t>
      </w:r>
    </w:p>
    <w:p w14:paraId="35802EA1" w14:textId="37D3E95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1189A4B7" w14:textId="57AAE30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личном обращении в администрацию в момент обращения;</w:t>
      </w:r>
    </w:p>
    <w:p w14:paraId="6880CC3B" w14:textId="51D36CA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обращении в администрацию с использованием средств телефонной связи в момент обращения;</w:t>
      </w:r>
    </w:p>
    <w:p w14:paraId="3027E5C7" w14:textId="36FB89C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при письменном обращении в администрацию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</w:t>
      </w:r>
      <w:hyperlink w:anchor="Par95" w:history="1">
        <w:r w:rsidRPr="00712F10">
          <w:rPr>
            <w:rStyle w:val="ac"/>
            <w:color w:val="auto"/>
            <w:sz w:val="28"/>
            <w:szCs w:val="28"/>
            <w:u w:val="none"/>
          </w:rPr>
          <w:t>подразделом 2.4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регламента.</w:t>
      </w:r>
    </w:p>
    <w:p w14:paraId="05A6BDD1" w14:textId="40F465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 Информирование проводится в форме:</w:t>
      </w:r>
    </w:p>
    <w:p w14:paraId="68CCA914" w14:textId="7AE39C6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устного информирования;</w:t>
      </w:r>
    </w:p>
    <w:p w14:paraId="0E7F6046" w14:textId="08F3EFC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письменного информирования.</w:t>
      </w:r>
    </w:p>
    <w:p w14:paraId="479D2882" w14:textId="1142E03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1.3.4.1. Устное информирование осуществляется специалистами администрации при обращении заявителей за информацией лично или по телефону.</w:t>
      </w:r>
    </w:p>
    <w:p w14:paraId="7327DD36" w14:textId="4DA165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5B5E6696" w14:textId="43BC8AD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4F928001" w14:textId="33284E0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1.3.4.2. При ответах на телефонные звонки специалисты администрации подробно, в корректной форме информируют обратившихся заявителей по интересующим их вопросам. Ответ должен начинаться с информации о наиме</w:t>
      </w:r>
      <w:r w:rsidRPr="00712F10">
        <w:rPr>
          <w:sz w:val="28"/>
          <w:szCs w:val="28"/>
        </w:rPr>
        <w:lastRenderedPageBreak/>
        <w:t>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42457556" w14:textId="2C4715A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 устном обращении заявителя (по телефону) специалисты администрации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7DB34F50" w14:textId="3E17563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2F69F8E" w14:textId="2053DAB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администрации.</w:t>
      </w:r>
    </w:p>
    <w:p w14:paraId="2A53EF37" w14:textId="2C630CA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«Городской округ Ногликский» и МФЦ в соответствии с требованиями </w:t>
      </w:r>
      <w:hyperlink r:id="rId9" w:history="1">
        <w:r w:rsidRPr="00712F10">
          <w:rPr>
            <w:rStyle w:val="ac"/>
            <w:color w:val="auto"/>
            <w:sz w:val="28"/>
            <w:szCs w:val="28"/>
            <w:u w:val="none"/>
          </w:rPr>
          <w:t>постановления</w:t>
        </w:r>
      </w:hyperlink>
      <w:r w:rsidRPr="00712F10">
        <w:rPr>
          <w:sz w:val="28"/>
          <w:szCs w:val="28"/>
        </w:rPr>
        <w:t xml:space="preserve"> Правительства Российской Федерации от 22.12.2012 </w:t>
      </w:r>
      <w:r w:rsidR="00475EEC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10CE8A5" w14:textId="4E47700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1.3.6. Администрация обеспечивает размещение и актуализацию информации, указанной в </w:t>
      </w:r>
      <w:hyperlink w:anchor="Par29" w:history="1">
        <w:r w:rsidRPr="00712F10">
          <w:rPr>
            <w:rStyle w:val="ac"/>
            <w:color w:val="auto"/>
            <w:sz w:val="28"/>
            <w:szCs w:val="28"/>
            <w:u w:val="none"/>
          </w:rPr>
          <w:t>пункте 1.3.1</w:t>
        </w:r>
      </w:hyperlink>
      <w:r w:rsidRPr="00712F10">
        <w:rPr>
          <w:sz w:val="28"/>
          <w:szCs w:val="28"/>
        </w:rPr>
        <w:t xml:space="preserve"> настоящего раздела административного регламента, на официальном Интернет-сайте муниципального образования </w:t>
      </w:r>
      <w:r w:rsidR="00475EEC">
        <w:rPr>
          <w:sz w:val="28"/>
          <w:szCs w:val="28"/>
        </w:rPr>
        <w:t>«</w:t>
      </w:r>
      <w:r w:rsidRPr="00712F10">
        <w:rPr>
          <w:sz w:val="28"/>
          <w:szCs w:val="28"/>
        </w:rPr>
        <w:t>Городской округ Ногликский</w:t>
      </w:r>
      <w:r w:rsidR="00475EEC">
        <w:rPr>
          <w:sz w:val="28"/>
          <w:szCs w:val="28"/>
        </w:rPr>
        <w:t>»</w:t>
      </w:r>
      <w:r w:rsidRPr="00712F10">
        <w:rPr>
          <w:sz w:val="28"/>
          <w:szCs w:val="28"/>
        </w:rPr>
        <w:t xml:space="preserve">, в государственной информационной системе </w:t>
      </w:r>
      <w:r w:rsidR="00475EEC">
        <w:rPr>
          <w:sz w:val="28"/>
          <w:szCs w:val="28"/>
        </w:rPr>
        <w:t>«</w:t>
      </w:r>
      <w:r w:rsidRPr="00712F10">
        <w:rPr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475EEC">
        <w:rPr>
          <w:sz w:val="28"/>
          <w:szCs w:val="28"/>
        </w:rPr>
        <w:t>»</w:t>
      </w:r>
      <w:r w:rsidRPr="00712F10">
        <w:rPr>
          <w:sz w:val="28"/>
          <w:szCs w:val="28"/>
        </w:rPr>
        <w:t xml:space="preserve"> (далее - региональный реестр), ЕПГУ и РПГУ.</w:t>
      </w:r>
    </w:p>
    <w:p w14:paraId="1745EFB7" w14:textId="01C3C06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На ЕПГУ и РПГУ размещается следующая информация:</w:t>
      </w:r>
    </w:p>
    <w:p w14:paraId="7109F700" w14:textId="4DB94DB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655ABB2" w14:textId="58E8447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круг заявителей;</w:t>
      </w:r>
    </w:p>
    <w:p w14:paraId="3FA88655" w14:textId="574C9AB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срок предоставления муниципальной услуги;</w:t>
      </w:r>
    </w:p>
    <w:p w14:paraId="3F364D56" w14:textId="30D9726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141A9A5" w14:textId="2107555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6F15EAC4" w14:textId="316144E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36DC5A83" w14:textId="7B9DB73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E89306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013A17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2. СТАНДАРТ ПРЕДОСТАВЛЕНИЯ МУНИЦИПАЛЬНОЙ УСЛУГИ</w:t>
      </w:r>
    </w:p>
    <w:p w14:paraId="7C25F9DD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57EF96D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2.1. Наименование муниципальной услуги</w:t>
      </w:r>
    </w:p>
    <w:p w14:paraId="1D7B4E4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E76401A" w14:textId="20D8052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администрации муниципального образования «Городской округ Ногликский».</w:t>
      </w:r>
    </w:p>
    <w:p w14:paraId="3985DE2B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5FA8DE5A" w14:textId="77777777" w:rsidR="00591975" w:rsidRPr="00712F10" w:rsidRDefault="00591975" w:rsidP="004C4AF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2.2. Наименование органа местного самоуправления</w:t>
      </w:r>
    </w:p>
    <w:p w14:paraId="6C670E84" w14:textId="77777777" w:rsidR="00591975" w:rsidRPr="00712F10" w:rsidRDefault="00591975" w:rsidP="004C4AF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Сахалинской области, предоставляющего муниципальную услугу</w:t>
      </w:r>
    </w:p>
    <w:p w14:paraId="48A4C667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745C3F59" w14:textId="1A4B7A5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2.2.1. Предоставление муниципальной услуги осуществляется администрацией в лице отдела бухгалтерского учета, отчетности и закупок администрации.</w:t>
      </w:r>
    </w:p>
    <w:p w14:paraId="11F722AF" w14:textId="1966C86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2.2.2.</w:t>
      </w:r>
      <w:r w:rsidR="00D61451">
        <w:rPr>
          <w:sz w:val="28"/>
          <w:szCs w:val="28"/>
        </w:rPr>
        <w:t xml:space="preserve"> </w:t>
      </w:r>
      <w:r w:rsidRPr="00712F10">
        <w:rPr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Пенсионный фонд Российской Федерации и иные органы, осуществляющие пенсионное обеспечение.</w:t>
      </w:r>
    </w:p>
    <w:p w14:paraId="50FA5609" w14:textId="6D46FBC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2.2.3.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712F10">
          <w:rPr>
            <w:rStyle w:val="ac"/>
            <w:color w:val="auto"/>
            <w:sz w:val="28"/>
            <w:szCs w:val="28"/>
            <w:u w:val="none"/>
          </w:rPr>
          <w:t>части 1 статьи 9</w:t>
        </w:r>
      </w:hyperlink>
      <w:r w:rsidR="00EA3B05">
        <w:rPr>
          <w:sz w:val="28"/>
          <w:szCs w:val="28"/>
        </w:rPr>
        <w:t xml:space="preserve"> Федерального закона от 27.07.</w:t>
      </w:r>
      <w:r w:rsidRPr="00712F10">
        <w:rPr>
          <w:sz w:val="28"/>
          <w:szCs w:val="28"/>
        </w:rPr>
        <w:t xml:space="preserve">2010 № 210-ФЗ «Об организации предоставления государственных и муниципальных услуг» (далее -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210-ФЗ).</w:t>
      </w:r>
    </w:p>
    <w:p w14:paraId="2EC3758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B80A93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2.3. Результат предоставления муниципальной услуги</w:t>
      </w:r>
    </w:p>
    <w:p w14:paraId="31E86F6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D06CD1C" w14:textId="1AF535B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2.3.1. Результатом предоставления муниципальной услуги являются:</w:t>
      </w:r>
    </w:p>
    <w:p w14:paraId="48F78D54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- при положительном решении - уведомление о назначении пенсии за выслугу лет (ежемесячной доплаты к государственной пенсии) (далее - пенсия за выслугу лет);</w:t>
      </w:r>
    </w:p>
    <w:p w14:paraId="5BF5A768" w14:textId="4C1A7B5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отрицательном решении - уведомление об отказе в назначении пенсии за выслугу лет.</w:t>
      </w:r>
    </w:p>
    <w:p w14:paraId="7A241D17" w14:textId="2EFA3B2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Отрицательное решение принимается в следующих случаях:</w:t>
      </w:r>
    </w:p>
    <w:p w14:paraId="567CF32A" w14:textId="50BC27C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1) не предоставление заявителем (представителем заявителя) документов, предусмотренных </w:t>
      </w:r>
      <w:hyperlink w:anchor="Par124" w:history="1">
        <w:r w:rsidRPr="00712F10">
          <w:rPr>
            <w:rStyle w:val="ac"/>
            <w:color w:val="auto"/>
            <w:sz w:val="28"/>
            <w:szCs w:val="28"/>
            <w:u w:val="none"/>
          </w:rPr>
          <w:t>абзацами 3</w:t>
        </w:r>
      </w:hyperlink>
      <w:r w:rsidRPr="00712F10">
        <w:rPr>
          <w:sz w:val="28"/>
          <w:szCs w:val="28"/>
        </w:rPr>
        <w:t xml:space="preserve">, </w:t>
      </w:r>
      <w:hyperlink w:anchor="Par126" w:history="1">
        <w:r w:rsidRPr="00712F10">
          <w:rPr>
            <w:rStyle w:val="ac"/>
            <w:color w:val="auto"/>
            <w:sz w:val="28"/>
            <w:szCs w:val="28"/>
            <w:u w:val="none"/>
          </w:rPr>
          <w:t>5</w:t>
        </w:r>
      </w:hyperlink>
      <w:r w:rsidRPr="00712F10">
        <w:rPr>
          <w:sz w:val="28"/>
          <w:szCs w:val="28"/>
        </w:rPr>
        <w:t xml:space="preserve"> и </w:t>
      </w:r>
      <w:hyperlink w:anchor="Par127" w:history="1">
        <w:r w:rsidRPr="00712F10">
          <w:rPr>
            <w:rStyle w:val="ac"/>
            <w:color w:val="auto"/>
            <w:sz w:val="28"/>
            <w:szCs w:val="28"/>
            <w:u w:val="none"/>
          </w:rPr>
          <w:t>6 пункта 2.6.1 подраздела 2.6</w:t>
        </w:r>
      </w:hyperlink>
      <w:r w:rsidRPr="00712F10">
        <w:rPr>
          <w:sz w:val="28"/>
          <w:szCs w:val="28"/>
        </w:rPr>
        <w:t xml:space="preserve"> настоящего раздела административного регламента;</w:t>
      </w:r>
    </w:p>
    <w:p w14:paraId="12897D2F" w14:textId="5D4DCFC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с заявлением об установлении пенсии за выслугу лет обратилось лицо, не указанное в </w:t>
      </w:r>
      <w:hyperlink w:anchor="Par21" w:history="1">
        <w:r w:rsidRPr="00712F10">
          <w:rPr>
            <w:rStyle w:val="ac"/>
            <w:color w:val="auto"/>
            <w:sz w:val="28"/>
            <w:szCs w:val="28"/>
            <w:u w:val="none"/>
          </w:rPr>
          <w:t>подразделе 1.2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регламента;</w:t>
      </w:r>
    </w:p>
    <w:p w14:paraId="3F942F45" w14:textId="0D282B9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отсутствие оснований для назначения пенсии за выслугу лет, установленных нормативными правовыми актами.</w:t>
      </w:r>
    </w:p>
    <w:p w14:paraId="32E63093" w14:textId="591DA2E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43E24E52" w14:textId="60FEC68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форме документа на бумажном носителе в администрации - при личном обращении заявителя (представителя заявителя) либо почтовом направлении запроса на предоставление муниципальной услуги в администрацию;</w:t>
      </w:r>
    </w:p>
    <w:p w14:paraId="5BE36E3D" w14:textId="2913817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соответствии с порядком, определенным соглашением, заключенным между администрацией муниципального образования «Городской округ Ногликский» и МФЦ: в форме бумажного документа, поступившего из администрации, либо документа, составленного и заверенного МФЦ, подтверждающего содержание электронного документа, поступившего из администрации - в случае подачи запроса на получение муниципальной услуги через МФЦ.</w:t>
      </w:r>
    </w:p>
    <w:p w14:paraId="3F08FAD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68B09E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bookmarkStart w:id="2" w:name="Par95"/>
      <w:bookmarkEnd w:id="2"/>
      <w:r w:rsidRPr="00712F10">
        <w:rPr>
          <w:bCs/>
          <w:sz w:val="28"/>
          <w:szCs w:val="28"/>
        </w:rPr>
        <w:t>2.4. Срок предоставления муниципальной услуги</w:t>
      </w:r>
    </w:p>
    <w:p w14:paraId="2F07C4E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81A820D" w14:textId="5735225C" w:rsidR="00591975" w:rsidRPr="00712F10" w:rsidRDefault="00591975" w:rsidP="00EA3B05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Срок предоставления муниципальной услуги - 30 календарных дней со дня поступления заявления.</w:t>
      </w:r>
    </w:p>
    <w:p w14:paraId="0BFC114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02FA17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bookmarkStart w:id="3" w:name="Par99"/>
      <w:bookmarkEnd w:id="3"/>
      <w:r w:rsidRPr="00712F10">
        <w:rPr>
          <w:bCs/>
          <w:sz w:val="28"/>
          <w:szCs w:val="28"/>
        </w:rPr>
        <w:t>2.5. Правовые основания</w:t>
      </w:r>
    </w:p>
    <w:p w14:paraId="1E532A4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для предоставления муниципальной услуги</w:t>
      </w:r>
    </w:p>
    <w:p w14:paraId="778AA96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D91E807" w14:textId="08CBA34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017F2818" w14:textId="57FB81A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Федеральным </w:t>
      </w:r>
      <w:hyperlink r:id="rId11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02.03.2007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25-ФЗ «О муниципальной службе в Российской Федерации» (первоначальный текст документа опубликован «Российская газета», 07.03.2007,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47);</w:t>
      </w:r>
    </w:p>
    <w:p w14:paraId="0631C224" w14:textId="4365CB1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Федеральным </w:t>
      </w:r>
      <w:hyperlink r:id="rId12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15.12.2001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Российской Федерации», 17.12.2001,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51, статья 4831, «Парламентская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238-239, 20.12.2001, «Российская газета», 20.12.2001,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247);</w:t>
      </w:r>
    </w:p>
    <w:p w14:paraId="3DF19301" w14:textId="46D17E2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 xml:space="preserve">- Федеральным </w:t>
      </w:r>
      <w:hyperlink r:id="rId13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17.12.2001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173-ФЗ «О трудовых пенсиях в Российской Федерации» (первоначальный текст документа опубликован в изданиях «Парламентская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238-239, 20.12.2001, «Российская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247, 20.12.2001, «Собрание законодательства Российской Федерации», 24.12.2001,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52 (1 ч.), статья 4920);</w:t>
      </w:r>
    </w:p>
    <w:p w14:paraId="77A16DFA" w14:textId="05F9974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Федеральным </w:t>
      </w:r>
      <w:hyperlink r:id="rId14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28.12.2013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400-ФЗ «О страховых пенсиях» (первоначальный текст документа опубликован в газете «Российская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296, 31.12.2013, «Российская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6, 15.01.2014 (прил. 1 - 4), в сборнике «Собрание законодательства Российской Федерации», 30.12.2013,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52 (часть I), статья 6965, 13.01.2014,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 (часть II) (поправка);</w:t>
      </w:r>
    </w:p>
    <w:p w14:paraId="0704FDE5" w14:textId="2A1BF3F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</w:t>
      </w:r>
      <w:hyperlink r:id="rId15" w:history="1">
        <w:r w:rsidRPr="004C4AF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Российской Федерации от 12.02.1993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4468-1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 (первоначальный текст документа опубликован в издании «Ведомости Съезда народных депутатов Российской Федерации и Верховного Совета Российской Федерации», 04.03.1993,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9, ст. 328);</w:t>
      </w:r>
    </w:p>
    <w:p w14:paraId="658CE739" w14:textId="54E7883E" w:rsidR="00591975" w:rsidRPr="004C4AFE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</w:t>
      </w:r>
      <w:hyperlink r:id="rId16" w:history="1">
        <w:r w:rsidRPr="004C4AF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4C4AFE">
        <w:rPr>
          <w:sz w:val="28"/>
          <w:szCs w:val="28"/>
        </w:rPr>
        <w:t xml:space="preserve"> Сахалинской области от 06.07.2007 </w:t>
      </w:r>
      <w:r w:rsidR="00EA3B05">
        <w:rPr>
          <w:sz w:val="28"/>
          <w:szCs w:val="28"/>
        </w:rPr>
        <w:t>№</w:t>
      </w:r>
      <w:r w:rsidRPr="004C4AFE">
        <w:rPr>
          <w:sz w:val="28"/>
          <w:szCs w:val="28"/>
        </w:rPr>
        <w:t xml:space="preserve"> 78-ЗО «Об отдельных вопросах муниципальной службы в Сахалинской области» (первоначальный текст документа опубликован в издании «Губернские ведомости», 11.07.2007, </w:t>
      </w:r>
      <w:r w:rsidR="00EA3B05">
        <w:rPr>
          <w:sz w:val="28"/>
          <w:szCs w:val="28"/>
        </w:rPr>
        <w:t>№</w:t>
      </w:r>
      <w:r w:rsidRPr="004C4AFE">
        <w:rPr>
          <w:sz w:val="28"/>
          <w:szCs w:val="28"/>
        </w:rPr>
        <w:t xml:space="preserve"> 127(2854));</w:t>
      </w:r>
    </w:p>
    <w:p w14:paraId="698F55EA" w14:textId="3AC5E0E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- </w:t>
      </w:r>
      <w:hyperlink r:id="rId17" w:history="1">
        <w:r w:rsidRPr="004C4AF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Сахалинской области от 28.06.2010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55-ЗО «О пенсионном обеспечении лиц, замещавших государственные должности Сахалинской области, и государственных гражданских служащих Сахалинской области» (первоначальный текст документа опубликован в издании «Губернские ведомости», 30.06.2010,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118(3565));</w:t>
      </w:r>
    </w:p>
    <w:p w14:paraId="3ADFD48A" w14:textId="691B02F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решением Собрания муниципального образования «Городской округ Ногликский» от 21.12.2010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83 «Об утверждении Положения о пенсионном обеспечении муниципальных служащих и лиц, замещающих муниципальные должности в муниципальном образовании «Городской округ Ногликский» (далее - Положение о пенсионном обеспечении) (первоначальный текст документа опубликован в издании «Знамя труда» от 25.12.2010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103).</w:t>
      </w:r>
    </w:p>
    <w:p w14:paraId="37E98681" w14:textId="183632C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муниципального образования «Городской округ Ногликский», ЕПГУ, РПГУ и в региональном реестре.</w:t>
      </w:r>
    </w:p>
    <w:p w14:paraId="14D9CA93" w14:textId="77777777" w:rsidR="00591975" w:rsidRDefault="00591975" w:rsidP="00591975">
      <w:pPr>
        <w:jc w:val="both"/>
        <w:rPr>
          <w:sz w:val="28"/>
          <w:szCs w:val="28"/>
        </w:rPr>
      </w:pPr>
    </w:p>
    <w:p w14:paraId="028ED861" w14:textId="5A69BC56" w:rsidR="00EF59BD" w:rsidRDefault="00EF59BD" w:rsidP="00591975">
      <w:pPr>
        <w:jc w:val="both"/>
        <w:rPr>
          <w:sz w:val="28"/>
          <w:szCs w:val="28"/>
        </w:rPr>
      </w:pPr>
    </w:p>
    <w:p w14:paraId="2407CDAA" w14:textId="77777777" w:rsidR="00EF59BD" w:rsidRDefault="00EF59BD" w:rsidP="00591975">
      <w:pPr>
        <w:jc w:val="both"/>
        <w:rPr>
          <w:sz w:val="28"/>
          <w:szCs w:val="28"/>
        </w:rPr>
      </w:pPr>
    </w:p>
    <w:p w14:paraId="1B4F578A" w14:textId="77777777" w:rsidR="00EF59BD" w:rsidRDefault="00EF59BD" w:rsidP="00591975">
      <w:pPr>
        <w:jc w:val="both"/>
        <w:rPr>
          <w:sz w:val="28"/>
          <w:szCs w:val="28"/>
        </w:rPr>
      </w:pPr>
    </w:p>
    <w:p w14:paraId="0E44C039" w14:textId="77777777" w:rsidR="00EF59BD" w:rsidRDefault="00EF59BD" w:rsidP="00591975">
      <w:pPr>
        <w:jc w:val="both"/>
        <w:rPr>
          <w:sz w:val="28"/>
          <w:szCs w:val="28"/>
        </w:rPr>
      </w:pPr>
    </w:p>
    <w:p w14:paraId="359DFD54" w14:textId="77777777" w:rsidR="00EF59BD" w:rsidRDefault="00EF59BD" w:rsidP="00591975">
      <w:pPr>
        <w:jc w:val="both"/>
        <w:rPr>
          <w:sz w:val="28"/>
          <w:szCs w:val="28"/>
        </w:rPr>
      </w:pPr>
    </w:p>
    <w:p w14:paraId="560CD306" w14:textId="77777777" w:rsidR="00EF59BD" w:rsidRPr="00712F10" w:rsidRDefault="00EF59BD" w:rsidP="00591975">
      <w:pPr>
        <w:jc w:val="both"/>
        <w:rPr>
          <w:sz w:val="28"/>
          <w:szCs w:val="28"/>
        </w:rPr>
      </w:pPr>
    </w:p>
    <w:p w14:paraId="7C8FA0A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2.6. Исчерпывающий перечень документов, необходимых</w:t>
      </w:r>
    </w:p>
    <w:p w14:paraId="2D135A0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соответствии с законодательными или иными нормативными</w:t>
      </w:r>
    </w:p>
    <w:p w14:paraId="5A72696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правовыми актами для предоставления муниципальной услуги,</w:t>
      </w:r>
    </w:p>
    <w:p w14:paraId="72439074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с разделением на документы и информацию, которые заявитель</w:t>
      </w:r>
    </w:p>
    <w:p w14:paraId="250996C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должен представить самостоятельно, и документы, которые</w:t>
      </w:r>
    </w:p>
    <w:p w14:paraId="7BE9DB4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заявитель вправе представить по собственной инициативе,</w:t>
      </w:r>
    </w:p>
    <w:p w14:paraId="558F341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так как они подлежат представлению в рамках</w:t>
      </w:r>
    </w:p>
    <w:p w14:paraId="71CD96B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межведомственного информационного взаимодействия</w:t>
      </w:r>
    </w:p>
    <w:p w14:paraId="771CC8B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64C2E35" w14:textId="47797FF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4" w:name="Par122"/>
      <w:bookmarkEnd w:id="4"/>
      <w:r w:rsidRPr="00712F10">
        <w:rPr>
          <w:sz w:val="28"/>
          <w:szCs w:val="28"/>
        </w:rPr>
        <w:t xml:space="preserve">2.6.1. Для получения муниципальной услуги заявитель (представитель заявителя) </w:t>
      </w:r>
      <w:r w:rsidRPr="004C4AFE">
        <w:rPr>
          <w:sz w:val="28"/>
          <w:szCs w:val="28"/>
        </w:rPr>
        <w:t xml:space="preserve">предоставляет </w:t>
      </w:r>
      <w:hyperlink w:anchor="Par502" w:history="1">
        <w:r w:rsidRPr="004C4AFE">
          <w:rPr>
            <w:rStyle w:val="ac"/>
            <w:color w:val="auto"/>
            <w:sz w:val="28"/>
            <w:szCs w:val="28"/>
            <w:u w:val="none"/>
          </w:rPr>
          <w:t>заявление</w:t>
        </w:r>
      </w:hyperlink>
      <w:r w:rsidRPr="00712F10">
        <w:rPr>
          <w:sz w:val="28"/>
          <w:szCs w:val="28"/>
        </w:rPr>
        <w:t xml:space="preserve"> по форме, согласно приложению к настоящему административному регламенту.</w:t>
      </w:r>
    </w:p>
    <w:p w14:paraId="53955D20" w14:textId="1B2EAF9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24228578" w14:textId="69125E8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5" w:name="Par124"/>
      <w:bookmarkEnd w:id="5"/>
      <w:r w:rsidRPr="00712F10">
        <w:rPr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5B671533" w14:textId="00C0A5B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Одновременно с заявлением заявитель (представитель заявителя) представляет:</w:t>
      </w:r>
    </w:p>
    <w:p w14:paraId="1CA51FBE" w14:textId="79A1A34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6" w:name="Par126"/>
      <w:bookmarkEnd w:id="6"/>
      <w:r w:rsidRPr="00712F10">
        <w:rPr>
          <w:sz w:val="28"/>
          <w:szCs w:val="28"/>
        </w:rPr>
        <w:t>- документы, подтверждающие стаж замещения муниципальной должности или должности муниципальной службы - в случае отсутствия данных сведений в распоряжении администрации;</w:t>
      </w:r>
    </w:p>
    <w:p w14:paraId="05BF8A2D" w14:textId="4901160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7" w:name="Par127"/>
      <w:bookmarkEnd w:id="7"/>
      <w:r w:rsidRPr="00712F10">
        <w:rPr>
          <w:sz w:val="28"/>
          <w:szCs w:val="28"/>
        </w:rPr>
        <w:t>- документ, содержащий сведения о лицевом счете в кредитной организации.</w:t>
      </w:r>
    </w:p>
    <w:p w14:paraId="2024A522" w14:textId="49B639D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8" w:name="Par128"/>
      <w:bookmarkEnd w:id="8"/>
      <w:r w:rsidRPr="00712F10">
        <w:rPr>
          <w:sz w:val="28"/>
          <w:szCs w:val="28"/>
        </w:rPr>
        <w:t>2.6.2. Заявитель (представитель заявителя) вправе самостоятельно представить следующие документы, необходимые для получения муниципальной услуги:</w:t>
      </w:r>
    </w:p>
    <w:p w14:paraId="38DFD973" w14:textId="6ED5FB9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справку о размере назначенной страховой пенсии по старости (инвалидности) с указанием сведений о валоризации и (или) пенсии за выслугу лет;</w:t>
      </w:r>
    </w:p>
    <w:p w14:paraId="7EA5F148" w14:textId="2222C8A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документ, подтверждающий регистрацию в системе индивидуального (персонифицированного) учета или документ, содержащий сведения о страховом номере индивидуального лицевого счета (СНИЛС).</w:t>
      </w:r>
    </w:p>
    <w:p w14:paraId="3F265590" w14:textId="2B79341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3CAD3946" w14:textId="63D04CB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лично в отдел бухгалтерского учета, отчетности и закупок администрации или МФЦ, с которым заключено соглашение о взаимодействии;</w:t>
      </w:r>
    </w:p>
    <w:p w14:paraId="5C7B029A" w14:textId="732DB7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посредством почтового отправления в адрес администрации с описью вложения и уведомлением о вручении.</w:t>
      </w:r>
    </w:p>
    <w:p w14:paraId="761FB56B" w14:textId="3BE2830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97FC428" w14:textId="7BC9607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Документы, поступившие с нарушением требований, установленных в настоящем пункте административного регламента, считаются непредставленными.</w:t>
      </w:r>
    </w:p>
    <w:p w14:paraId="7594F6CA" w14:textId="77865C3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2.6.5. Запрещается требовать:</w:t>
      </w:r>
    </w:p>
    <w:p w14:paraId="6ECC8F6D" w14:textId="788BAF0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представления документов и информации, в том числе подтверждающих внесение заявителем платы за предоставление муниципальной услуги,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8A7461A" w14:textId="517964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(далее - ОМСУ) либо подведомственных государственным органам или ОМСУ организаций, участвующих в предоставлении предусмотренных </w:t>
      </w:r>
      <w:hyperlink r:id="rId18" w:history="1">
        <w:r w:rsidRPr="004C4AFE">
          <w:rPr>
            <w:rStyle w:val="ac"/>
            <w:color w:val="auto"/>
            <w:sz w:val="28"/>
            <w:szCs w:val="28"/>
            <w:u w:val="none"/>
          </w:rPr>
          <w:t>частью 1 статьи 1</w:t>
        </w:r>
      </w:hyperlink>
      <w:r w:rsidRPr="00712F10">
        <w:rPr>
          <w:sz w:val="28"/>
          <w:szCs w:val="28"/>
        </w:rPr>
        <w:t xml:space="preserve">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9" w:history="1">
        <w:r w:rsidRPr="004C4AFE">
          <w:rPr>
            <w:rStyle w:val="ac"/>
            <w:color w:val="auto"/>
            <w:sz w:val="28"/>
            <w:szCs w:val="28"/>
            <w:u w:val="none"/>
          </w:rPr>
          <w:t>частью 6 статьи 7</w:t>
        </w:r>
      </w:hyperlink>
      <w:r w:rsidRPr="00712F10">
        <w:rPr>
          <w:sz w:val="28"/>
          <w:szCs w:val="28"/>
        </w:rPr>
        <w:t xml:space="preserve">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043936E1" w14:textId="39E18DA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1FB0AA4" w14:textId="1D053FE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6D3F232" w14:textId="6D7145C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BFF3FFA" w14:textId="2D8EBA5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A465588" w14:textId="579037F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МФЦ при первоначальном отказе в приеме документов, необходимых для </w:t>
      </w:r>
      <w:r w:rsidRPr="00712F10">
        <w:rPr>
          <w:sz w:val="28"/>
          <w:szCs w:val="28"/>
        </w:rPr>
        <w:lastRenderedPageBreak/>
        <w:t>предоставления муниципальной услуги, уведомляется заявитель, а также приносятся извинения за доставленные неудобства;</w:t>
      </w:r>
    </w:p>
    <w:p w14:paraId="474BF1B0" w14:textId="712D779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0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712F10">
        <w:rPr>
          <w:sz w:val="28"/>
          <w:szCs w:val="28"/>
        </w:rPr>
        <w:t xml:space="preserve">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4783B80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3374B7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bookmarkStart w:id="9" w:name="Par146"/>
      <w:bookmarkEnd w:id="9"/>
      <w:r w:rsidRPr="00712F10">
        <w:rPr>
          <w:bCs/>
          <w:sz w:val="28"/>
          <w:szCs w:val="28"/>
        </w:rPr>
        <w:t>2.7. Исчерпывающий перечень</w:t>
      </w:r>
    </w:p>
    <w:p w14:paraId="1B560DA9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оснований для отказа в приеме документов,</w:t>
      </w:r>
    </w:p>
    <w:p w14:paraId="4F56DD8B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необходимых для предоставления муниципальной услуги</w:t>
      </w:r>
    </w:p>
    <w:p w14:paraId="527DEC78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43E5A2AB" w14:textId="302CA497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5B9E4340" w14:textId="77777777" w:rsidR="00591975" w:rsidRPr="00712F10" w:rsidRDefault="00591975" w:rsidP="00DC2626">
      <w:pPr>
        <w:ind w:firstLine="709"/>
        <w:jc w:val="both"/>
        <w:rPr>
          <w:sz w:val="28"/>
          <w:szCs w:val="28"/>
        </w:rPr>
      </w:pPr>
    </w:p>
    <w:p w14:paraId="6186D2E1" w14:textId="77777777" w:rsidR="00591975" w:rsidRPr="00712F10" w:rsidRDefault="00591975" w:rsidP="00DC2626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2.8. Исчерпывающий перечень оснований</w:t>
      </w:r>
    </w:p>
    <w:p w14:paraId="0C54D968" w14:textId="77777777" w:rsidR="00591975" w:rsidRPr="00712F10" w:rsidRDefault="00591975" w:rsidP="00DC2626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для приостановления предоставления муниципальной услуги</w:t>
      </w:r>
    </w:p>
    <w:p w14:paraId="2E253230" w14:textId="77777777" w:rsidR="00591975" w:rsidRPr="00712F10" w:rsidRDefault="00591975" w:rsidP="00DC2626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или отказа в предоставлении муниципальной услуги</w:t>
      </w:r>
    </w:p>
    <w:p w14:paraId="6403393F" w14:textId="77777777" w:rsidR="00591975" w:rsidRPr="00712F10" w:rsidRDefault="00591975" w:rsidP="00DC2626">
      <w:pPr>
        <w:ind w:firstLine="709"/>
        <w:jc w:val="both"/>
        <w:rPr>
          <w:sz w:val="28"/>
          <w:szCs w:val="28"/>
        </w:rPr>
      </w:pPr>
    </w:p>
    <w:p w14:paraId="6AB80F9C" w14:textId="3BB2FF2F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323BB8D4" w14:textId="5CF48F1B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382E58B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50EF53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2.9. Порядок, размер и основания взимания</w:t>
      </w:r>
    </w:p>
    <w:p w14:paraId="09E245C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государственной пошлины или иной платы,</w:t>
      </w:r>
    </w:p>
    <w:p w14:paraId="489BB45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взимаемой за предоставление муниципальной услуги</w:t>
      </w:r>
    </w:p>
    <w:p w14:paraId="1863422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2EDC15D" w14:textId="1A095034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Предоставление муниципальной услуги осуществляется бесплатно.</w:t>
      </w:r>
    </w:p>
    <w:p w14:paraId="661FD58A" w14:textId="77777777" w:rsidR="00591975" w:rsidRPr="00712F10" w:rsidRDefault="00591975" w:rsidP="00591975">
      <w:pPr>
        <w:rPr>
          <w:bCs/>
          <w:sz w:val="28"/>
          <w:szCs w:val="28"/>
        </w:rPr>
      </w:pPr>
    </w:p>
    <w:p w14:paraId="6E4FF74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2.10. Максимальный срок ожидания в очереди при подаче</w:t>
      </w:r>
    </w:p>
    <w:p w14:paraId="0CCE716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запроса о предоставлении муниципальной услуги</w:t>
      </w:r>
    </w:p>
    <w:p w14:paraId="66E24E9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при получении результата предоставления</w:t>
      </w:r>
    </w:p>
    <w:p w14:paraId="12ED071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</w:t>
      </w:r>
    </w:p>
    <w:p w14:paraId="2A34CA5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643BADB" w14:textId="49C1987E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F644D6F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5FB680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2.11. Срок регистрации запроса заявителя</w:t>
      </w:r>
    </w:p>
    <w:p w14:paraId="08D3949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предоставлении муниципальной услуги</w:t>
      </w:r>
    </w:p>
    <w:p w14:paraId="37F729F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01281F0" w14:textId="61B5737E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Регистрация запроса заявителя о предоставлении муниципальной услуги осуществляется в день поступления запроса в отдел учета и отчетности или МФЦ.</w:t>
      </w:r>
    </w:p>
    <w:p w14:paraId="010FA26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FD6884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2.12. Требования к помещениям,</w:t>
      </w:r>
    </w:p>
    <w:p w14:paraId="74363E5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которых предоставляются муниципальные услуги</w:t>
      </w:r>
    </w:p>
    <w:p w14:paraId="600195C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7DB9995" w14:textId="1B3FDE5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E9FBBFF" w14:textId="7C41A551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0FC21CB" w14:textId="7D6FFBF9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73A941D5" w14:textId="4C2280DC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F4F8775" w14:textId="62B64612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необходимых для предоставления муниципальной услуги.</w:t>
      </w:r>
    </w:p>
    <w:p w14:paraId="690C6FBD" w14:textId="05AB0BB1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D279681" w14:textId="0DEC2F0A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12C59B79" w14:textId="38D54CC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1EA24CF" w14:textId="69EF4655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E92E759" w14:textId="62F7243D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4C22C7A" w14:textId="3E36318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8313AC8" w14:textId="4017853A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3A8EB3C" w14:textId="615ED2D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допуск </w:t>
      </w:r>
      <w:proofErr w:type="spellStart"/>
      <w:r w:rsidRPr="00712F10">
        <w:rPr>
          <w:sz w:val="28"/>
          <w:szCs w:val="28"/>
        </w:rPr>
        <w:t>сурдопереводчика</w:t>
      </w:r>
      <w:proofErr w:type="spellEnd"/>
      <w:r w:rsidRPr="00712F10">
        <w:rPr>
          <w:sz w:val="28"/>
          <w:szCs w:val="28"/>
        </w:rPr>
        <w:t xml:space="preserve"> и </w:t>
      </w:r>
      <w:proofErr w:type="spellStart"/>
      <w:r w:rsidRPr="00712F10">
        <w:rPr>
          <w:sz w:val="28"/>
          <w:szCs w:val="28"/>
        </w:rPr>
        <w:t>тифлосурдопереводчика</w:t>
      </w:r>
      <w:proofErr w:type="spellEnd"/>
      <w:r w:rsidRPr="00712F10">
        <w:rPr>
          <w:sz w:val="28"/>
          <w:szCs w:val="28"/>
        </w:rPr>
        <w:t>;</w:t>
      </w:r>
    </w:p>
    <w:p w14:paraId="3255622C" w14:textId="0DCB7AF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0A3F1C0" w14:textId="52392F0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C7E1C5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D11AA9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2.13. Показатели доступности и качества муниципальных услуг</w:t>
      </w:r>
    </w:p>
    <w:p w14:paraId="79CA483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041F66B" w14:textId="685074C2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2.13.1. Показатели доступности и качества муниципальных услуг:</w:t>
      </w:r>
    </w:p>
    <w:p w14:paraId="5D9751CB" w14:textId="719C338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1129BA4E" w14:textId="1071C851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08DD08D9" w14:textId="781E9214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возможность получения муниципальной услуги в МФЦ;</w:t>
      </w:r>
    </w:p>
    <w:p w14:paraId="22A91D63" w14:textId="47D7147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4CD92D6A" w14:textId="21399F6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5) продолжительность взаимодействия заявителя с должностными лицами при подаче запроса - не более 30 минут, при получении результата - не более 15 минут;</w:t>
      </w:r>
    </w:p>
    <w:p w14:paraId="42B01C2A" w14:textId="3AA521C3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6) соблюдение сроков предоставления муниципальной услуги;</w:t>
      </w:r>
    </w:p>
    <w:p w14:paraId="79355D3B" w14:textId="6C0D0C8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F46A8CE" w14:textId="4BA69D50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администрации, муниципальных служащих администрации при предоставлении муниципальной услуги;</w:t>
      </w:r>
    </w:p>
    <w:p w14:paraId="24C6B0CB" w14:textId="51EDF315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757919EF" w14:textId="3093517C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41E4DCE3" w14:textId="1EA9C842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03FABC12" w14:textId="72744704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450DBC94" w14:textId="71D569BF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оценка доступности и качества муниципальной услуги;</w:t>
      </w:r>
    </w:p>
    <w:p w14:paraId="3B0862E4" w14:textId="44141F7D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4) направление в электронной форме жалобы на решения и действия (бездействие) администрации, предоставляющей муниципальную услугу, должностного лица администрации в ходе предоставления услуги.</w:t>
      </w:r>
    </w:p>
    <w:p w14:paraId="45464594" w14:textId="77777777" w:rsidR="00D459DD" w:rsidRPr="00712F10" w:rsidRDefault="00D459DD" w:rsidP="00127BAE">
      <w:pPr>
        <w:ind w:firstLine="709"/>
        <w:jc w:val="both"/>
        <w:rPr>
          <w:sz w:val="28"/>
          <w:szCs w:val="28"/>
        </w:rPr>
      </w:pPr>
    </w:p>
    <w:p w14:paraId="1CD90245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2.14. Иные требования, в том числе учитывающие</w:t>
      </w:r>
    </w:p>
    <w:p w14:paraId="4C38DEFE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особенности предоставления муниципальной услуги в МФЦ,</w:t>
      </w:r>
    </w:p>
    <w:p w14:paraId="3CCF8C84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по экстерриториальному принципу и особенности предоставления</w:t>
      </w:r>
    </w:p>
    <w:p w14:paraId="014E806B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 в электронной форме</w:t>
      </w:r>
    </w:p>
    <w:p w14:paraId="3BA141E4" w14:textId="77777777" w:rsidR="00591975" w:rsidRPr="00712F10" w:rsidRDefault="00591975" w:rsidP="00127BAE">
      <w:pPr>
        <w:ind w:firstLine="709"/>
        <w:jc w:val="both"/>
        <w:rPr>
          <w:sz w:val="28"/>
          <w:szCs w:val="28"/>
        </w:rPr>
      </w:pPr>
    </w:p>
    <w:p w14:paraId="3469AA70" w14:textId="5308CBCF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администрацией муниципального образования «Городской округ Ногликский» и МФЦ, при наличии указанного соглашения.</w:t>
      </w:r>
    </w:p>
    <w:p w14:paraId="54BC4B20" w14:textId="137FB665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муниципального образования «Городской округ Ногликский» и МФЦ, предусмотрена возможность направления документов в электронном формате.</w:t>
      </w:r>
    </w:p>
    <w:p w14:paraId="569AEC8E" w14:textId="2584ED4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2.14.3. Предоставление муниципальной услуги в электронной форме не осуществляться.</w:t>
      </w:r>
    </w:p>
    <w:p w14:paraId="1071ECF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</w:p>
    <w:p w14:paraId="7D9B757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</w:p>
    <w:p w14:paraId="4FF77FD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3. СОСТАВ, ПОСЛЕДОВАТЕЛЬНОСТЬ И СРОКИ ВЫПОЛНЕНИЯ</w:t>
      </w:r>
    </w:p>
    <w:p w14:paraId="33C8CD6E" w14:textId="31CA2B5E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АДМИНИСТРАТИВНЫХ ПРОЦЕДУР (ДЕЙСТВИЙ), ТРЕБОВАНИЯ К ПОРЯДКУИХ ВЫПОЛНЕНИЯ, В ТОМ ЧИСЛЕ ОСОБЕННОСТИ ВЫПОЛНЕНИЯАДМИНИСТРАТИВНЫХ ПРОЦЕДУР (ДЕЙСТВИЙ) В ЭЛЕКТРОННОЙ ФОРМЕ,</w:t>
      </w:r>
      <w:r w:rsidR="00EA3B05">
        <w:rPr>
          <w:bCs/>
          <w:sz w:val="28"/>
          <w:szCs w:val="28"/>
        </w:rPr>
        <w:t xml:space="preserve"> </w:t>
      </w:r>
      <w:r w:rsidRPr="00712F10">
        <w:rPr>
          <w:bCs/>
          <w:sz w:val="28"/>
          <w:szCs w:val="28"/>
        </w:rPr>
        <w:t>А ТАКЖЕ ОСОБЕННОСТИ ВЫПОЛНЕНИЯ АДМИНИСТРАТИВНЫХ ПРОЦЕДУР(ДЕЙСТВИЙ) В МФЦ</w:t>
      </w:r>
    </w:p>
    <w:p w14:paraId="397DCE20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2A59814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3.1. Исчерпывающий перечень административных процедур</w:t>
      </w:r>
    </w:p>
    <w:p w14:paraId="46C28BD1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307A9BC8" w14:textId="2181879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14:paraId="6AB70CBD" w14:textId="013B773D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B709AA3" w14:textId="615A084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9E908DF" w14:textId="55FD1ABC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C0652E9" w14:textId="5951B47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19A7B73F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414BE26F" w14:textId="77777777" w:rsidR="00D459DD" w:rsidRDefault="00D459DD" w:rsidP="00D31639">
      <w:pPr>
        <w:ind w:firstLine="709"/>
        <w:jc w:val="center"/>
        <w:rPr>
          <w:bCs/>
          <w:sz w:val="28"/>
          <w:szCs w:val="28"/>
        </w:rPr>
      </w:pPr>
    </w:p>
    <w:p w14:paraId="522DB671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3.2. Прием заявления о предоставлении муниципальной услуги</w:t>
      </w:r>
    </w:p>
    <w:p w14:paraId="3EBCDCA0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прилагаемых к нему документов</w:t>
      </w:r>
    </w:p>
    <w:p w14:paraId="6E68BC37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43097EDE" w14:textId="26A1198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</w:t>
      </w:r>
      <w:hyperlink w:anchor="Par122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пунктами 2.6.1</w:t>
        </w:r>
      </w:hyperlink>
      <w:r w:rsidRPr="004C4AFE">
        <w:rPr>
          <w:sz w:val="28"/>
          <w:szCs w:val="28"/>
        </w:rPr>
        <w:t xml:space="preserve"> и </w:t>
      </w:r>
      <w:hyperlink w:anchor="Par128" w:history="1">
        <w:r w:rsidRPr="004C4AFE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регламента.</w:t>
      </w:r>
    </w:p>
    <w:p w14:paraId="5E54F246" w14:textId="66941D0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по кадровому обеспечению отдела бухгалтерского учета, отчетности и закупок администрации (далее - специалист, ответственный за прием документов).</w:t>
      </w:r>
    </w:p>
    <w:p w14:paraId="7BDF4948" w14:textId="49A7B87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400B57E7" w14:textId="7F1A12A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0E37FF6E" w14:textId="2700D536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4C4AFE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C4AFE">
        <w:rPr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54ECF84" w14:textId="190B2E1C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4C4AFE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C4AFE">
        <w:rPr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заявления, регистрирует запрос;</w:t>
      </w:r>
    </w:p>
    <w:p w14:paraId="0B7BC968" w14:textId="45A04F0A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26EA5514" w14:textId="328789F9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06CE9FE2" w14:textId="4070BFF6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6) при представлении заявителем в полном объеме документов, установленных </w:t>
      </w:r>
      <w:hyperlink w:anchor="Par122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пунктами 2.6.1</w:t>
        </w:r>
      </w:hyperlink>
      <w:r w:rsidRPr="004C4AFE">
        <w:rPr>
          <w:sz w:val="28"/>
          <w:szCs w:val="28"/>
        </w:rPr>
        <w:t xml:space="preserve"> - </w:t>
      </w:r>
      <w:hyperlink w:anchor="Par128" w:history="1">
        <w:r w:rsidRPr="004C4AFE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4C4AFE">
        <w:rPr>
          <w:sz w:val="28"/>
          <w:szCs w:val="28"/>
        </w:rPr>
        <w:t xml:space="preserve">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3FD85CBF" w14:textId="2F2DBA8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7) при непредставлении заявителем самостоятельно документов, установленных </w:t>
      </w:r>
      <w:hyperlink w:anchor="Par128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пунктом 2.6.2 подраздела 2.6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6A6AD557" w14:textId="5191F77D" w:rsidR="00591975" w:rsidRPr="00712F10" w:rsidRDefault="00591975" w:rsidP="00EA3B05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3.2.3. Прием заявления о предоставлении муниципальной услуги осуществляется в день его поступления в администрацию.</w:t>
      </w:r>
    </w:p>
    <w:p w14:paraId="1F874F29" w14:textId="4AC0252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3.2.4. Критерием принятия решения в рамках настоящей административной процедуры является отсутствие либо наличие основания для отказа в приеме документов.</w:t>
      </w:r>
    </w:p>
    <w:p w14:paraId="24F4A898" w14:textId="3D18DC9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3.2.5. Результатом выполнения административной процедуры является прием заявления и прилагаемых к нему документов, либо отказ в приеме документов.</w:t>
      </w:r>
    </w:p>
    <w:p w14:paraId="58F49ABF" w14:textId="3571316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о получении документов.</w:t>
      </w:r>
    </w:p>
    <w:p w14:paraId="3AE16ED3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75655B88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3.3. Формирование и направление межведомственных запросов</w:t>
      </w:r>
    </w:p>
    <w:p w14:paraId="4C756A2A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органы (организации), в распоряжении которых находятся</w:t>
      </w:r>
    </w:p>
    <w:p w14:paraId="4F76AD8A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документы и сведения, необходимые для предоставления</w:t>
      </w:r>
    </w:p>
    <w:p w14:paraId="16EC70A2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</w:t>
      </w:r>
    </w:p>
    <w:p w14:paraId="07A9C71B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1747F887" w14:textId="29C555F0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услуги.</w:t>
      </w:r>
    </w:p>
    <w:p w14:paraId="3F1622D8" w14:textId="23C3BBE0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по кадровому обеспечению отдела бухгалтерского учета, отчетности и закупок администрации, ответственный за направление межведомственных запросов.</w:t>
      </w:r>
    </w:p>
    <w:p w14:paraId="4F437D1A" w14:textId="5BEE467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6B2336F8" w14:textId="4A2A55A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4100B0D8" w14:textId="6BD98153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сведений о назначенной пенсии - в Пенсионный фонд Российской Федерации и иные органы, осуществляющие пенсионное обеспечение согласно сведениям, указанным заявителем в заявлении;</w:t>
      </w:r>
    </w:p>
    <w:p w14:paraId="528D25E9" w14:textId="025183B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сведений о страховом номере индивидуального лицевого счета в системе индивидуального (персонифицированного) учета - в Пенсионный фонд Российской Федерации;</w:t>
      </w:r>
    </w:p>
    <w:p w14:paraId="0BF43483" w14:textId="14A680A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28F4967" w14:textId="239714A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21" w:history="1">
        <w:r w:rsidRPr="004C4AFE">
          <w:rPr>
            <w:rStyle w:val="ac"/>
            <w:color w:val="auto"/>
            <w:sz w:val="28"/>
            <w:szCs w:val="28"/>
            <w:u w:val="none"/>
          </w:rPr>
          <w:t>ФЗ</w:t>
        </w:r>
      </w:hyperlink>
      <w:r w:rsidRPr="00712F10">
        <w:rPr>
          <w:sz w:val="28"/>
          <w:szCs w:val="28"/>
        </w:rPr>
        <w:t xml:space="preserve">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210-ФЗ.</w:t>
      </w:r>
    </w:p>
    <w:p w14:paraId="3DFFB6A8" w14:textId="3DF34E3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160F1464" w14:textId="25CD96E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5B8DED22" w14:textId="3ABDE53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6ECF2304" w14:textId="49B1AE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Формирование и направление межведомственных запросов осуществляется не позднее 10 календарных дней, следующих за приемом заявления о предоставлении муниципальной услуги и прилагаемых к нему документов.</w:t>
      </w:r>
    </w:p>
    <w:p w14:paraId="1B7F3F59" w14:textId="10208F9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BAE0C93" w14:textId="5908999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органы, в распоряжении которых находятся необходимые для предоставления муниципальной услуги документы и сведения.</w:t>
      </w:r>
    </w:p>
    <w:p w14:paraId="5F255C09" w14:textId="735AC2B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A9C295B" w14:textId="77777777" w:rsidR="00591975" w:rsidRPr="00712F10" w:rsidRDefault="00591975" w:rsidP="00591975">
      <w:pPr>
        <w:jc w:val="both"/>
        <w:rPr>
          <w:bCs/>
          <w:sz w:val="28"/>
          <w:szCs w:val="28"/>
        </w:rPr>
      </w:pPr>
    </w:p>
    <w:p w14:paraId="53EB74E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3.4. Рассмотрение заявления о предоставлении</w:t>
      </w:r>
    </w:p>
    <w:p w14:paraId="0AF1A57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 и прилагаемых к нему документов,</w:t>
      </w:r>
    </w:p>
    <w:p w14:paraId="7365288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подготовка результата предоставления муниципальной услуги</w:t>
      </w:r>
    </w:p>
    <w:p w14:paraId="0AD1D27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E84C57A" w14:textId="5EA6A95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36989869" w14:textId="4565204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71BCBBD" w14:textId="3FAEED5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специалист по кадровому обеспечению отдела бухгалтерского учета, отчетности и закупок администрации (далее - специалист, ответственный за проверку);</w:t>
      </w:r>
    </w:p>
    <w:p w14:paraId="2063D21A" w14:textId="2447DC6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мэр муниципального образования «Городской округ Ногликский» (далее - руководитель).</w:t>
      </w:r>
    </w:p>
    <w:p w14:paraId="307FEB04" w14:textId="0D9E834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0" w:name="Par285"/>
      <w:bookmarkEnd w:id="10"/>
      <w:r w:rsidRPr="00712F10">
        <w:rPr>
          <w:sz w:val="28"/>
          <w:szCs w:val="28"/>
        </w:rPr>
        <w:t>3.4.3. Специалист, ответственный за проверку, выполняет следующие административные действия:</w:t>
      </w:r>
    </w:p>
    <w:p w14:paraId="3667BB71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осуществляет получение в рамках внутриведомственного взаимодействия документов (сведений), необходимых для принятия решения при предоставлении муниципальной услуги, - в отдел учета и отчетности;</w:t>
      </w:r>
    </w:p>
    <w:p w14:paraId="448EA05D" w14:textId="1B587A8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осуществляет проверку представленных заявления и документов, а также поступивших по результатам межведомственных запросов сведений и подготовку проекта уведомления:</w:t>
      </w:r>
    </w:p>
    <w:p w14:paraId="2EAAE01C" w14:textId="1F16161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о назначении пенсии за выслугу лет;</w:t>
      </w:r>
    </w:p>
    <w:p w14:paraId="6C646138" w14:textId="1898393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об отказе в назначении пенсии за выслугу лет;</w:t>
      </w:r>
    </w:p>
    <w:p w14:paraId="61F29362" w14:textId="4534DBE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передает проекты руководителю для рассмотрения.</w:t>
      </w:r>
    </w:p>
    <w:p w14:paraId="320D0220" w14:textId="1F87FD3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3.4.4. Руководитель выполняет следующие административные действия:</w:t>
      </w:r>
    </w:p>
    <w:p w14:paraId="38175234" w14:textId="3F7762A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проверяет данные, указанные в представленном проекте;</w:t>
      </w:r>
    </w:p>
    <w:p w14:paraId="71B960CA" w14:textId="4F10B3C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6FC325A8" w14:textId="526897B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</w:t>
      </w:r>
      <w:hyperlink w:anchor="Par285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пункте 3.4.3 подраздела 3.4 раздела 3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регламента.</w:t>
      </w:r>
    </w:p>
    <w:p w14:paraId="2C889D09" w14:textId="7F88B37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- 25 календарных дней со дня приема заявления.</w:t>
      </w:r>
    </w:p>
    <w:p w14:paraId="0FFD379E" w14:textId="108A05D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04B579C" w14:textId="6C92E09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656C996B" w14:textId="616708A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уведомление.</w:t>
      </w:r>
    </w:p>
    <w:p w14:paraId="12467BF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50F39C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3.5. Направление (выдача) результата предоставления</w:t>
      </w:r>
    </w:p>
    <w:p w14:paraId="242963B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</w:t>
      </w:r>
    </w:p>
    <w:p w14:paraId="62E308B8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3AD25F40" w14:textId="4CBAD46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339CDD03" w14:textId="3673311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 по кадровому обеспечению отдела бухгалтерского учета, отчетности и закупок администрации,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23D78FDD" w14:textId="7C2EDF4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FB6C79C" w14:textId="2D3868C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1) при поступлении запроса на предоставление муниципальной услуги в администрацию при личном обращении либо почтовым отправлением </w:t>
      </w:r>
      <w:r w:rsidRPr="00712F10">
        <w:rPr>
          <w:sz w:val="28"/>
          <w:szCs w:val="28"/>
        </w:rPr>
        <w:tab/>
        <w:t>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42147999" w14:textId="681981B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при поступлении запроса на предоставление муниципальной услуги в администрацию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2689B8D4" w14:textId="78A0D29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Срок направления (выдачи) результата муниципальной услуги - в течение 5 календарных дней со дня подготовки результата предоставления муниципальной услуги.</w:t>
      </w:r>
    </w:p>
    <w:p w14:paraId="0C84531E" w14:textId="238D23B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3.5.3. Критерием принятия решения в рамках настоящей административной процедуры является способ поступлении запроса на предоставление муниципальной услуги в администрацию.</w:t>
      </w:r>
    </w:p>
    <w:p w14:paraId="4B755EEB" w14:textId="558D29E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70C73FF9" w14:textId="4128CEA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заявителю.</w:t>
      </w:r>
    </w:p>
    <w:p w14:paraId="26EE352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B7A298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3.6. Порядок осуществления административных процедур</w:t>
      </w:r>
    </w:p>
    <w:p w14:paraId="3899074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электронной форме, в том числе с использованием</w:t>
      </w:r>
    </w:p>
    <w:p w14:paraId="61B7F3D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ЕПГУ и РПГУ</w:t>
      </w:r>
    </w:p>
    <w:p w14:paraId="69129E40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A4DF5F7" w14:textId="62A06D4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</w:t>
      </w:r>
      <w:r w:rsidR="00EA3B05">
        <w:rPr>
          <w:sz w:val="28"/>
          <w:szCs w:val="28"/>
        </w:rPr>
        <w:t>«</w:t>
      </w:r>
      <w:r w:rsidRPr="00712F10">
        <w:rPr>
          <w:sz w:val="28"/>
          <w:szCs w:val="28"/>
        </w:rPr>
        <w:t>Городской округ Ногликский</w:t>
      </w:r>
      <w:r w:rsidR="00EA3B05">
        <w:rPr>
          <w:sz w:val="28"/>
          <w:szCs w:val="28"/>
        </w:rPr>
        <w:t>»</w:t>
      </w:r>
      <w:r w:rsidRPr="00712F10">
        <w:rPr>
          <w:sz w:val="28"/>
          <w:szCs w:val="28"/>
        </w:rPr>
        <w:t>, ЕПГУ, РПГУ.</w:t>
      </w:r>
    </w:p>
    <w:p w14:paraId="6BE1A9BE" w14:textId="4D8E65B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3.6.2. Запись в электронной форме на прием в администрацию для подачи запроса о предоставлении муниципальной услуги производится через РПГУ.</w:t>
      </w:r>
    </w:p>
    <w:p w14:paraId="4B39D3E3" w14:textId="6AE01D6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04827AAB" w14:textId="32D5CE8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14:paraId="1CA8A560" w14:textId="4F616C5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3.6.3. Формирование запроса заявителем в электронной форме не осуществляется.</w:t>
      </w:r>
    </w:p>
    <w:p w14:paraId="0CDD10A5" w14:textId="6786D24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3.6.4.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администрации в процессе получения муниципальной услуги может быть подана заявителем посредством официального сайта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7D4495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60E0EFB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3.7. Особенности предоставления муниципальной услуги в МФЦ</w:t>
      </w:r>
    </w:p>
    <w:p w14:paraId="2461898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CE4D6EE" w14:textId="4734717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администрацией муниципального образования «Городской округ Ногликский» и МФЦ.</w:t>
      </w:r>
    </w:p>
    <w:p w14:paraId="021643BA" w14:textId="12D56F3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2B30F330" w14:textId="59E0182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3.7.2.1. Прием заявления о предоставлении муниципальной услуги.</w:t>
      </w:r>
    </w:p>
    <w:p w14:paraId="258C838E" w14:textId="77777777" w:rsidR="001E51BD" w:rsidRDefault="001E51BD" w:rsidP="00D31639">
      <w:pPr>
        <w:ind w:firstLine="709"/>
        <w:jc w:val="both"/>
        <w:rPr>
          <w:sz w:val="28"/>
          <w:szCs w:val="28"/>
        </w:rPr>
      </w:pPr>
    </w:p>
    <w:p w14:paraId="0FEE5042" w14:textId="29368A0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4489B9F6" w14:textId="69C39C9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Работник МФЦ:</w:t>
      </w:r>
    </w:p>
    <w:p w14:paraId="72AFDEDE" w14:textId="14E8D69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6005D5F2" w14:textId="24F86B93" w:rsidR="00591975" w:rsidRPr="00D31639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D31639">
        <w:rPr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5AED82F3" w14:textId="7FDC334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D31639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регламента, осуществляет прием заявления;</w:t>
      </w:r>
    </w:p>
    <w:p w14:paraId="64C57C8A" w14:textId="5CD75353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4) при отсутствии электронного документооборота с администрацией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0747B94A" w14:textId="7454250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5) выдает заявителю или его представителю расписку в получении заявления с указанием даты получения (далее - расписка).</w:t>
      </w:r>
    </w:p>
    <w:p w14:paraId="659C08B9" w14:textId="237C4A8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2E078DEE" w14:textId="4C117F3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Передача принятых заявления и документов в администрацию осуществляется в сроки и в порядке установленные соглашением о взаимодействии.</w:t>
      </w:r>
    </w:p>
    <w:p w14:paraId="72DCAC70" w14:textId="434823D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3.7.2.2. Выдача результата муниципальной услуги.</w:t>
      </w:r>
    </w:p>
    <w:p w14:paraId="16D041BF" w14:textId="4DBB7A3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Основанием для начала административной процедуры является поступление в МФЦ из администрации документа, являющегося результатом муниципальной услуги.</w:t>
      </w:r>
    </w:p>
    <w:p w14:paraId="4E76F602" w14:textId="0932CE80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Работник МФЦ:</w:t>
      </w:r>
    </w:p>
    <w:p w14:paraId="44C8785A" w14:textId="5C0C5F1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администрации, осуществляет подготовку и заверение документов на бумажном носителе, подтверждающих содержание электронных документов;</w:t>
      </w:r>
    </w:p>
    <w:p w14:paraId="59BDF56D" w14:textId="3E1AFFF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677D438B" w14:textId="01FD69D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4B950962" w14:textId="69FC0E7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F95BEEF" w14:textId="77777777" w:rsidR="00591975" w:rsidRDefault="00591975" w:rsidP="00591975">
      <w:pPr>
        <w:jc w:val="center"/>
        <w:rPr>
          <w:bCs/>
          <w:sz w:val="28"/>
          <w:szCs w:val="28"/>
        </w:rPr>
      </w:pPr>
    </w:p>
    <w:p w14:paraId="299103E0" w14:textId="77777777" w:rsidR="00D459DD" w:rsidRPr="00712F10" w:rsidRDefault="00D459DD" w:rsidP="00591975">
      <w:pPr>
        <w:jc w:val="center"/>
        <w:rPr>
          <w:bCs/>
          <w:sz w:val="28"/>
          <w:szCs w:val="28"/>
        </w:rPr>
      </w:pPr>
    </w:p>
    <w:p w14:paraId="1ECA917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3.8. Порядок исправления допущенных опечаток и ошибок</w:t>
      </w:r>
    </w:p>
    <w:p w14:paraId="5C3C713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выданных в результате предоставления</w:t>
      </w:r>
    </w:p>
    <w:p w14:paraId="15D0B1D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 документах</w:t>
      </w:r>
    </w:p>
    <w:p w14:paraId="02432A93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65C4F5FC" w14:textId="02EFCA8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администрацию,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01DA14F" w14:textId="4A41166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администрации в срок, не превышающий 5 рабочих дней с момента поступления соответствующего заявления.</w:t>
      </w:r>
    </w:p>
    <w:p w14:paraId="1BC23F9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60E99A4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4. ФОРМЫ КОНТРОЛЯ</w:t>
      </w:r>
    </w:p>
    <w:p w14:paraId="7928DFD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 ИСПОЛНЕНИЕМ АДМИНИСТРАТИВНОГО РЕГЛАМЕНТА</w:t>
      </w:r>
    </w:p>
    <w:p w14:paraId="3021702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DD8C25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4.1. Порядок осуществления контроля за соблюдением</w:t>
      </w:r>
    </w:p>
    <w:p w14:paraId="4FA5521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исполнением ответственными должностными лицами положений</w:t>
      </w:r>
    </w:p>
    <w:p w14:paraId="144AE9D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административного регламента и иных нормативных</w:t>
      </w:r>
    </w:p>
    <w:p w14:paraId="18F99A6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правовых актов, устанавливающих требования к предоставлению</w:t>
      </w:r>
    </w:p>
    <w:p w14:paraId="3AA504D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услуги, а также принятием ими решений</w:t>
      </w:r>
    </w:p>
    <w:p w14:paraId="67B8428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2DD8113" w14:textId="7BAB9F3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4.1.1.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администрации.</w:t>
      </w:r>
    </w:p>
    <w:p w14:paraId="26AD80AF" w14:textId="121AE92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4.1.2. 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92E77B0" w14:textId="267EF8F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4.1.3. 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начальник отдела бухгалтерского учета, отчетности и закупок администрации, ответственный за организацию работы по предоставлению муниципальной услуги, принимает меры по устранению таких нарушений и направляет руководителю администрации предложение о применении или неприменении мер ответственности в отношении должностного лица, допустившего нарушения.</w:t>
      </w:r>
    </w:p>
    <w:p w14:paraId="36B28B0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0599E27" w14:textId="77777777" w:rsidR="00D459DD" w:rsidRDefault="00D459DD" w:rsidP="00591975">
      <w:pPr>
        <w:jc w:val="center"/>
        <w:rPr>
          <w:bCs/>
          <w:sz w:val="28"/>
          <w:szCs w:val="28"/>
        </w:rPr>
      </w:pPr>
    </w:p>
    <w:p w14:paraId="7A8C818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4.2. Порядок и периодичность осуществления плановых</w:t>
      </w:r>
    </w:p>
    <w:p w14:paraId="7B5301A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внеплановых проверок полноты и качества предоставления</w:t>
      </w:r>
    </w:p>
    <w:p w14:paraId="3A7307D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услуги, в том числе порядок и формы контроля</w:t>
      </w:r>
    </w:p>
    <w:p w14:paraId="6A01529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 полнотой и качеством предоставления муниципальной услуги</w:t>
      </w:r>
    </w:p>
    <w:p w14:paraId="4FC9881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17717DA" w14:textId="1CD300F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4.2.1</w:t>
      </w:r>
      <w:r w:rsidR="00D459DD">
        <w:rPr>
          <w:sz w:val="28"/>
          <w:szCs w:val="28"/>
        </w:rPr>
        <w:t>.</w:t>
      </w:r>
      <w:r w:rsidRPr="00712F10">
        <w:rPr>
          <w:sz w:val="28"/>
          <w:szCs w:val="28"/>
        </w:rPr>
        <w:t xml:space="preserve"> Проверки проводятся в целях контроля за полнотой и качеством предоставления муниципальной услуги, соблюдением и исполнением должностными лицами администрации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50DAC7D5" w14:textId="5ED5CD3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4.2.2. Проверки могут быть плановыми и внеплановыми.</w:t>
      </w:r>
    </w:p>
    <w:p w14:paraId="743114B6" w14:textId="2625B63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4.2.3. Периодичность проведения плановых проверок устанавливается руководителем администрации.</w:t>
      </w:r>
    </w:p>
    <w:p w14:paraId="19F489B9" w14:textId="0425882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4.2.4. Внеплановые проверки осуществляются в случае получения жалоб на решения или действия (бездействие) должностных лиц администрации, принятые или осуществленные в ходе предоставления муниципальной услуги по решению руководителя администрации.</w:t>
      </w:r>
    </w:p>
    <w:p w14:paraId="55543E92" w14:textId="0346293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4.2.5. 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BF1420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17DE779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4.3. Ответственность должностных лиц за решения</w:t>
      </w:r>
    </w:p>
    <w:p w14:paraId="2625CEE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действия (бездействие), принимаемые (осуществляемые)</w:t>
      </w:r>
    </w:p>
    <w:p w14:paraId="137EFB0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ходе предоставления муниципальной услуги</w:t>
      </w:r>
    </w:p>
    <w:p w14:paraId="09716BEE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F462CE7" w14:textId="1C8DDB1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2235708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72B10B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4.4. Положения, характеризующие требования к формам контроля</w:t>
      </w:r>
    </w:p>
    <w:p w14:paraId="4A2CE0E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 предоставлением муниципальной услуги</w:t>
      </w:r>
    </w:p>
    <w:p w14:paraId="36BC95D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со стороны граждан, их объединений и организаций</w:t>
      </w:r>
    </w:p>
    <w:p w14:paraId="7BCC70F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D162E68" w14:textId="7728D89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6FF5009" w14:textId="77777777" w:rsidR="00591975" w:rsidRDefault="00591975" w:rsidP="00591975">
      <w:pPr>
        <w:jc w:val="both"/>
        <w:rPr>
          <w:sz w:val="28"/>
          <w:szCs w:val="28"/>
        </w:rPr>
      </w:pPr>
    </w:p>
    <w:p w14:paraId="59EBEBE9" w14:textId="46884692" w:rsidR="00D459DD" w:rsidRDefault="00D459DD" w:rsidP="00591975">
      <w:pPr>
        <w:jc w:val="both"/>
        <w:rPr>
          <w:sz w:val="28"/>
          <w:szCs w:val="28"/>
        </w:rPr>
      </w:pPr>
    </w:p>
    <w:p w14:paraId="7FC51374" w14:textId="77777777" w:rsidR="00D459DD" w:rsidRDefault="00D459DD" w:rsidP="00591975">
      <w:pPr>
        <w:jc w:val="both"/>
        <w:rPr>
          <w:sz w:val="28"/>
          <w:szCs w:val="28"/>
        </w:rPr>
      </w:pPr>
    </w:p>
    <w:p w14:paraId="3379D709" w14:textId="77777777" w:rsidR="00D459DD" w:rsidRDefault="00D459DD" w:rsidP="00591975">
      <w:pPr>
        <w:jc w:val="both"/>
        <w:rPr>
          <w:sz w:val="28"/>
          <w:szCs w:val="28"/>
        </w:rPr>
      </w:pPr>
    </w:p>
    <w:p w14:paraId="431D22F6" w14:textId="77777777" w:rsidR="00D459DD" w:rsidRPr="00712F10" w:rsidRDefault="00D459DD" w:rsidP="00591975">
      <w:pPr>
        <w:jc w:val="both"/>
        <w:rPr>
          <w:sz w:val="28"/>
          <w:szCs w:val="28"/>
        </w:rPr>
      </w:pPr>
    </w:p>
    <w:p w14:paraId="0BAE0D5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5. ДОСУДЕБНЫЙ (ВНЕСУДЕБНЫЙ) ПОРЯДОК ОБЖАЛОВАНИЯ</w:t>
      </w:r>
    </w:p>
    <w:p w14:paraId="2F4177B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РЕШЕНИЙ И ДЕЙСТВИЙ (БЕЗДЕЙСТВИЯ) АДМИНИСТРАЦИИ,</w:t>
      </w:r>
    </w:p>
    <w:p w14:paraId="7D99EC5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МФЦ, А ТАКЖЕ ИХ ДОЛЖНОСТНЫХ ЛИЦ,</w:t>
      </w:r>
    </w:p>
    <w:p w14:paraId="150D799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МУНИЦИПАЛЬНЫХ СЛУЖАЩИХ, РАБОТНИКОВ</w:t>
      </w:r>
    </w:p>
    <w:p w14:paraId="40FD51C5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5136BED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5.1. Информация для заявителя о его праве подать жалобу</w:t>
      </w:r>
    </w:p>
    <w:p w14:paraId="3C443AD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на решение и (или) действие (бездействие)</w:t>
      </w:r>
    </w:p>
    <w:p w14:paraId="2092F45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администрации, МФЦ, а также их должностных лиц,</w:t>
      </w:r>
    </w:p>
    <w:p w14:paraId="40B3C4E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муниципальных служащих, работников</w:t>
      </w:r>
    </w:p>
    <w:p w14:paraId="4B96C1D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1964338" w14:textId="795D5396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Заявитель вправе подать жалобу на решение и (или) действие (бездействие) администрации, МФЦ, а также их должностных лиц, муниципальных служащих, работников.</w:t>
      </w:r>
    </w:p>
    <w:p w14:paraId="2C9DA27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66DC6DB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5.2. Предмет жалобы</w:t>
      </w:r>
    </w:p>
    <w:p w14:paraId="2C72986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34E5168" w14:textId="237C6A6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14:paraId="2E95EB62" w14:textId="781A884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4873D7F5" w14:textId="4C7AC37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1" w:name="Par405"/>
      <w:bookmarkEnd w:id="11"/>
      <w:r w:rsidRPr="00712F10">
        <w:rPr>
          <w:sz w:val="28"/>
          <w:szCs w:val="28"/>
        </w:rPr>
        <w:t>2) нарушение срока предоставления муниципальной услуги (в отношении действия (бездействия) администрации, а также его должностных лиц, муниципальных служащих, работников);</w:t>
      </w:r>
    </w:p>
    <w:p w14:paraId="1F30A52D" w14:textId="27A50C95" w:rsidR="00591975" w:rsidRPr="00D31639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</w:t>
      </w:r>
      <w:hyperlink w:anchor="Par99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подразделе 2.5 раздела 2</w:t>
        </w:r>
      </w:hyperlink>
      <w:r w:rsidRPr="00D31639">
        <w:rPr>
          <w:sz w:val="28"/>
          <w:szCs w:val="28"/>
        </w:rPr>
        <w:t xml:space="preserve"> настоящего административного регламента;</w:t>
      </w:r>
    </w:p>
    <w:p w14:paraId="283D7AA7" w14:textId="092BBB0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D31639"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актами, указанными в </w:t>
      </w:r>
      <w:hyperlink w:anchor="Par99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подразделе 2.5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регламента, у заявителя;</w:t>
      </w:r>
    </w:p>
    <w:p w14:paraId="59972133" w14:textId="35526C8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2" w:name="Par408"/>
      <w:bookmarkEnd w:id="12"/>
      <w:r w:rsidRPr="00712F10">
        <w:rPr>
          <w:sz w:val="28"/>
          <w:szCs w:val="28"/>
        </w:rPr>
        <w:t>5) отказ в предоставлении муниципальной услуги (в отношении действия (бездействия) администрации,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5E174C7" w14:textId="41A8E91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549A234" w14:textId="1465D66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3" w:name="Par410"/>
      <w:bookmarkEnd w:id="13"/>
      <w:r w:rsidRPr="00712F10">
        <w:rPr>
          <w:sz w:val="28"/>
          <w:szCs w:val="28"/>
        </w:rPr>
        <w:lastRenderedPageBreak/>
        <w:t>7) отказ администрации, должностного лица,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74E0694C" w14:textId="07BB9140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0348297" w14:textId="0DE93AB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4" w:name="Par412"/>
      <w:bookmarkEnd w:id="14"/>
      <w:r w:rsidRPr="00712F10">
        <w:rPr>
          <w:sz w:val="28"/>
          <w:szCs w:val="28"/>
        </w:rPr>
        <w:t>9) приостановление предоставления муниципальной услуги (в отношении действия (бездействия) администрации,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982CFF8" w14:textId="7034292D" w:rsidR="00591975" w:rsidRPr="00D31639" w:rsidRDefault="00591975" w:rsidP="00D31639">
      <w:pPr>
        <w:ind w:firstLine="709"/>
        <w:jc w:val="both"/>
        <w:rPr>
          <w:sz w:val="28"/>
          <w:szCs w:val="28"/>
        </w:rPr>
      </w:pPr>
      <w:bookmarkStart w:id="15" w:name="Par413"/>
      <w:bookmarkEnd w:id="15"/>
      <w:r w:rsidRPr="00712F10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history="1">
        <w:r w:rsidRPr="00D31639">
          <w:rPr>
            <w:rStyle w:val="ac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D31639">
        <w:rPr>
          <w:sz w:val="28"/>
          <w:szCs w:val="28"/>
        </w:rPr>
        <w:t xml:space="preserve"> ФЗ </w:t>
      </w:r>
      <w:r w:rsidR="00F07227">
        <w:rPr>
          <w:sz w:val="28"/>
          <w:szCs w:val="28"/>
        </w:rPr>
        <w:t>№</w:t>
      </w:r>
      <w:r w:rsidRPr="00D31639">
        <w:rPr>
          <w:sz w:val="28"/>
          <w:szCs w:val="28"/>
        </w:rPr>
        <w:t xml:space="preserve"> 210-ФЗ (в отношении действия (бездействия) администрации, а также его должностных лиц, муниципальных служащих, работников).</w:t>
      </w:r>
    </w:p>
    <w:p w14:paraId="0A713344" w14:textId="6FDD9E6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D31639">
        <w:rPr>
          <w:sz w:val="28"/>
          <w:szCs w:val="28"/>
        </w:rPr>
        <w:t xml:space="preserve">5.2.2. В случаях, указанных в </w:t>
      </w:r>
      <w:hyperlink w:anchor="Par405" w:history="1">
        <w:r w:rsidRPr="00D31639">
          <w:rPr>
            <w:rStyle w:val="ac"/>
            <w:color w:val="auto"/>
            <w:sz w:val="28"/>
            <w:szCs w:val="28"/>
            <w:u w:val="none"/>
          </w:rPr>
          <w:t>подпунктах 2</w:t>
        </w:r>
      </w:hyperlink>
      <w:r w:rsidRPr="00D31639">
        <w:rPr>
          <w:sz w:val="28"/>
          <w:szCs w:val="28"/>
        </w:rPr>
        <w:t xml:space="preserve">, </w:t>
      </w:r>
      <w:hyperlink w:anchor="Par408" w:history="1">
        <w:r w:rsidRPr="00D31639">
          <w:rPr>
            <w:rStyle w:val="ac"/>
            <w:color w:val="auto"/>
            <w:sz w:val="28"/>
            <w:szCs w:val="28"/>
            <w:u w:val="none"/>
          </w:rPr>
          <w:t>5</w:t>
        </w:r>
      </w:hyperlink>
      <w:r w:rsidRPr="00D31639">
        <w:rPr>
          <w:sz w:val="28"/>
          <w:szCs w:val="28"/>
        </w:rPr>
        <w:t xml:space="preserve">, </w:t>
      </w:r>
      <w:hyperlink w:anchor="Par410" w:history="1">
        <w:r w:rsidRPr="00D31639">
          <w:rPr>
            <w:rStyle w:val="ac"/>
            <w:color w:val="auto"/>
            <w:sz w:val="28"/>
            <w:szCs w:val="28"/>
            <w:u w:val="none"/>
          </w:rPr>
          <w:t>7</w:t>
        </w:r>
      </w:hyperlink>
      <w:r w:rsidRPr="00D31639">
        <w:rPr>
          <w:sz w:val="28"/>
          <w:szCs w:val="28"/>
        </w:rPr>
        <w:t xml:space="preserve">, </w:t>
      </w:r>
      <w:hyperlink w:anchor="Par412" w:history="1">
        <w:r w:rsidRPr="00D31639">
          <w:rPr>
            <w:rStyle w:val="ac"/>
            <w:color w:val="auto"/>
            <w:sz w:val="28"/>
            <w:szCs w:val="28"/>
            <w:u w:val="none"/>
          </w:rPr>
          <w:t>9</w:t>
        </w:r>
      </w:hyperlink>
      <w:r w:rsidRPr="00D31639">
        <w:rPr>
          <w:sz w:val="28"/>
          <w:szCs w:val="28"/>
        </w:rPr>
        <w:t xml:space="preserve">, </w:t>
      </w:r>
      <w:hyperlink w:anchor="Par413" w:history="1">
        <w:r w:rsidRPr="00D31639">
          <w:rPr>
            <w:rStyle w:val="ac"/>
            <w:color w:val="auto"/>
            <w:sz w:val="28"/>
            <w:szCs w:val="28"/>
            <w:u w:val="none"/>
          </w:rPr>
          <w:t>10 пункта 5.2.1</w:t>
        </w:r>
      </w:hyperlink>
      <w:r w:rsidRPr="00712F10">
        <w:rPr>
          <w:sz w:val="28"/>
          <w:szCs w:val="28"/>
        </w:rPr>
        <w:t xml:space="preserve">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D31639">
          <w:rPr>
            <w:rStyle w:val="ac"/>
            <w:color w:val="auto"/>
            <w:sz w:val="28"/>
            <w:szCs w:val="28"/>
            <w:u w:val="none"/>
          </w:rPr>
          <w:t>частью 1.3 статьи 16</w:t>
        </w:r>
      </w:hyperlink>
      <w:r w:rsidRPr="00712F10">
        <w:rPr>
          <w:sz w:val="28"/>
          <w:szCs w:val="28"/>
        </w:rPr>
        <w:t xml:space="preserve"> ФЗ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210-ФЗ.</w:t>
      </w:r>
    </w:p>
    <w:p w14:paraId="33C866D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A1DDCE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5.3. Органы уполномоченные</w:t>
      </w:r>
    </w:p>
    <w:p w14:paraId="56AFAC5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на рассмотрение жалобы должностные лица,</w:t>
      </w:r>
    </w:p>
    <w:p w14:paraId="2C7317B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которым может быть направлена жалоба</w:t>
      </w:r>
    </w:p>
    <w:p w14:paraId="566285D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CB5CE05" w14:textId="72045E0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5.3.1. Жалоба на решения и действия (бездействие) администрации, предоставляющего муниципальную услугу, его должностных лиц, муниципальных служащих рассматривается руководителем администрации.</w:t>
      </w:r>
    </w:p>
    <w:p w14:paraId="05AD56C8" w14:textId="66C6169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Жалобы на решения и действия (бездействие) руководителя администрации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65E6FCA3" w14:textId="0EB626F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6976EC14" w14:textId="16C6E44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124BA691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7B41C058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5.4. Порядок подачи и рассмотрения жалобы</w:t>
      </w:r>
    </w:p>
    <w:p w14:paraId="247CEE99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67DA3C85" w14:textId="390EBE5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 xml:space="preserve">Подача и рассмотрение жалобы осуществляется в порядке, установленном </w:t>
      </w:r>
      <w:hyperlink r:id="rId24" w:history="1">
        <w:r w:rsidRPr="00D31639">
          <w:rPr>
            <w:rStyle w:val="ac"/>
            <w:color w:val="auto"/>
            <w:sz w:val="28"/>
            <w:szCs w:val="28"/>
            <w:u w:val="none"/>
          </w:rPr>
          <w:t>статьей 11.2</w:t>
        </w:r>
      </w:hyperlink>
      <w:r w:rsidRPr="00D31639">
        <w:rPr>
          <w:sz w:val="28"/>
          <w:szCs w:val="28"/>
        </w:rPr>
        <w:t xml:space="preserve"> </w:t>
      </w:r>
      <w:r w:rsidRPr="00712F10">
        <w:rPr>
          <w:sz w:val="28"/>
          <w:szCs w:val="28"/>
        </w:rPr>
        <w:t xml:space="preserve">ФЗ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«Об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Ногликский», а также на решения и действия (бездействие) многофункционального центра, работников многофункционального центра, утвержденным постановлением мэра муниципального образования «Городской округ Ногликский» от 17.12.2013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502.</w:t>
      </w:r>
    </w:p>
    <w:p w14:paraId="3A50AB7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3CE8BF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5.5. Срок рассмотрения жалобы</w:t>
      </w:r>
    </w:p>
    <w:p w14:paraId="65DD0C4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C2CCF70" w14:textId="1753509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Жалоба, поступившая в администрацию, МФЦ, учредителю МФЦ,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E1EFF1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62DC61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5.6. Перечень оснований для приостановления рассмотрения</w:t>
      </w:r>
    </w:p>
    <w:p w14:paraId="35152FE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жалобы в случае, если возможность приостановления</w:t>
      </w:r>
    </w:p>
    <w:p w14:paraId="08DC938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предусмотрена законодательством Российской Федерации</w:t>
      </w:r>
    </w:p>
    <w:p w14:paraId="11157D1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06D82CD" w14:textId="5890B5C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Приостановление рассмотрения жалобы не допускается.</w:t>
      </w:r>
    </w:p>
    <w:p w14:paraId="043FADF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A01BF1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5.7. Результат рассмотрения жалобы</w:t>
      </w:r>
    </w:p>
    <w:p w14:paraId="500D8D77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2F8E534" w14:textId="7692EB33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17DD92E" w14:textId="01728EE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240172A9" w14:textId="0B9564B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удовлетворении жалобы отказывается.</w:t>
      </w:r>
    </w:p>
    <w:p w14:paraId="669872AB" w14:textId="2B7AEB1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25" w:history="1">
        <w:r w:rsidRPr="00D31639">
          <w:rPr>
            <w:rStyle w:val="ac"/>
            <w:color w:val="auto"/>
            <w:sz w:val="28"/>
            <w:szCs w:val="28"/>
            <w:u w:val="none"/>
          </w:rPr>
          <w:t>частью 1 статьи 11.2</w:t>
        </w:r>
      </w:hyperlink>
      <w:r w:rsidRPr="00712F10">
        <w:rPr>
          <w:sz w:val="28"/>
          <w:szCs w:val="28"/>
        </w:rPr>
        <w:t xml:space="preserve"> ФЗ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0173E99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D441CE3" w14:textId="77777777" w:rsidR="001E51BD" w:rsidRDefault="001E51BD" w:rsidP="00591975">
      <w:pPr>
        <w:jc w:val="center"/>
        <w:rPr>
          <w:bCs/>
          <w:sz w:val="28"/>
          <w:szCs w:val="28"/>
        </w:rPr>
      </w:pPr>
    </w:p>
    <w:p w14:paraId="4FC8F000" w14:textId="77777777" w:rsidR="001E51BD" w:rsidRDefault="001E51BD" w:rsidP="00591975">
      <w:pPr>
        <w:jc w:val="center"/>
        <w:rPr>
          <w:bCs/>
          <w:sz w:val="28"/>
          <w:szCs w:val="28"/>
        </w:rPr>
      </w:pPr>
    </w:p>
    <w:p w14:paraId="74FDCE70" w14:textId="77777777" w:rsidR="001E51BD" w:rsidRDefault="001E51BD" w:rsidP="00591975">
      <w:pPr>
        <w:jc w:val="center"/>
        <w:rPr>
          <w:bCs/>
          <w:sz w:val="28"/>
          <w:szCs w:val="28"/>
        </w:rPr>
      </w:pPr>
    </w:p>
    <w:p w14:paraId="56D4BC5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5.8. Порядок информирования заявителя</w:t>
      </w:r>
    </w:p>
    <w:p w14:paraId="3A4A2CD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результатах рассмотрения жалобы</w:t>
      </w:r>
    </w:p>
    <w:p w14:paraId="4AA66A13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D40496B" w14:textId="2915D47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64D8B00" w14:textId="686D6C6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администрацией,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7DA6606" w14:textId="2BBB09C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088EB0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FACD59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5.9. Порядок обжалования решения по жалобе</w:t>
      </w:r>
    </w:p>
    <w:p w14:paraId="548AD33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CD63C19" w14:textId="11EEF08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1CC77BA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4C1A0318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5.10. Право заявителя на получение информации и документов,</w:t>
      </w:r>
    </w:p>
    <w:p w14:paraId="1CF5988C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необходимых для обоснования и рассмотрения жалобы</w:t>
      </w:r>
    </w:p>
    <w:p w14:paraId="14E9EAC2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6CDFDB48" w14:textId="5816443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2EC4BF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E2A673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5.11. Способы информирования заявителей</w:t>
      </w:r>
    </w:p>
    <w:p w14:paraId="5BC797A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порядке подачи и рассмотрения жалобы</w:t>
      </w:r>
    </w:p>
    <w:p w14:paraId="1312C61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246AFC2" w14:textId="47A2A1B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CD176EC" w14:textId="27AE3C43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муниципального образования «Городской округ Ногликский», МФЦ, в сети Интернет, на ЕПГУ и РПГУ;</w:t>
      </w:r>
    </w:p>
    <w:p w14:paraId="0ACC2696" w14:textId="3C5CB714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устной форме по телефону или на личном приеме;</w:t>
      </w:r>
    </w:p>
    <w:p w14:paraId="07E67064" w14:textId="77777777" w:rsidR="00F07227" w:rsidRDefault="00591975" w:rsidP="008C514D">
      <w:pPr>
        <w:ind w:firstLine="709"/>
        <w:jc w:val="both"/>
        <w:rPr>
          <w:sz w:val="28"/>
          <w:szCs w:val="28"/>
        </w:rPr>
        <w:sectPr w:rsidR="00F07227" w:rsidSect="00EF59BD">
          <w:headerReference w:type="default" r:id="rId26"/>
          <w:type w:val="continuous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  <w:r w:rsidRPr="00712F10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4F0FCDE" w14:textId="05A0E10D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bookmarkStart w:id="16" w:name="_GoBack"/>
      <w:bookmarkEnd w:id="16"/>
    </w:p>
    <w:p w14:paraId="0CBA6270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Приложение</w:t>
      </w:r>
    </w:p>
    <w:p w14:paraId="655F1B08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к административному регламенту</w:t>
      </w:r>
    </w:p>
    <w:p w14:paraId="0C9CF287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предоставления муниципальной услуги</w:t>
      </w:r>
    </w:p>
    <w:p w14:paraId="7C10D8BD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«Установление пенсии за выслугу лет</w:t>
      </w:r>
    </w:p>
    <w:p w14:paraId="2D57D79A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(ежемесячной доплаты</w:t>
      </w:r>
    </w:p>
    <w:p w14:paraId="1DF6FC0D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к государственной пенсии) лицам,</w:t>
      </w:r>
    </w:p>
    <w:p w14:paraId="27302EAE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замещавшим муниципальные должности</w:t>
      </w:r>
    </w:p>
    <w:p w14:paraId="7E7B8646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и должности муниципальной службы</w:t>
      </w:r>
    </w:p>
    <w:p w14:paraId="63DB2D0E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в администрации управлении</w:t>
      </w:r>
    </w:p>
    <w:p w14:paraId="6A5C5537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муниципального образования</w:t>
      </w:r>
    </w:p>
    <w:p w14:paraId="733E04BB" w14:textId="2EB7971C" w:rsidR="00591975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«Городской округ Ногликский»</w:t>
      </w:r>
      <w:r w:rsidR="00D459DD">
        <w:rPr>
          <w:sz w:val="28"/>
          <w:szCs w:val="28"/>
        </w:rPr>
        <w:t>,</w:t>
      </w:r>
    </w:p>
    <w:p w14:paraId="138349EC" w14:textId="4105B67F" w:rsidR="00D459DD" w:rsidRPr="00712F10" w:rsidRDefault="00D459DD" w:rsidP="00642BE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  <w:r>
        <w:rPr>
          <w:sz w:val="28"/>
          <w:szCs w:val="28"/>
        </w:rPr>
        <w:br/>
        <w:t>администрации</w:t>
      </w:r>
      <w:r w:rsidR="00642BEC">
        <w:rPr>
          <w:sz w:val="28"/>
          <w:szCs w:val="28"/>
        </w:rPr>
        <w:t xml:space="preserve"> муниципального </w:t>
      </w:r>
      <w:r w:rsidR="00642BEC">
        <w:rPr>
          <w:sz w:val="28"/>
          <w:szCs w:val="28"/>
        </w:rPr>
        <w:br/>
        <w:t xml:space="preserve">образования «Городской округ Ногликский» от </w:t>
      </w:r>
      <w:r w:rsidR="001E51BD">
        <w:rPr>
          <w:sz w:val="28"/>
          <w:szCs w:val="28"/>
        </w:rPr>
        <w:t xml:space="preserve">20 сентября 2022 года </w:t>
      </w:r>
      <w:r w:rsidR="00642BEC">
        <w:rPr>
          <w:sz w:val="28"/>
          <w:szCs w:val="28"/>
        </w:rPr>
        <w:t>№</w:t>
      </w:r>
      <w:r w:rsidR="001E51BD">
        <w:rPr>
          <w:sz w:val="28"/>
          <w:szCs w:val="28"/>
        </w:rPr>
        <w:t xml:space="preserve"> 520</w:t>
      </w:r>
    </w:p>
    <w:p w14:paraId="2D486D6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E99B872" w14:textId="60797BB3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от ___________________________________</w:t>
      </w:r>
    </w:p>
    <w:p w14:paraId="7A45D7CF" w14:textId="0CFCA0F4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64751DB4" w14:textId="47F84ECB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7C0165D1" w14:textId="62263AA8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4364DAE1" w14:textId="78F1543A" w:rsidR="00591975" w:rsidRPr="00F07227" w:rsidRDefault="00591975" w:rsidP="008C514D">
      <w:pPr>
        <w:jc w:val="right"/>
      </w:pPr>
      <w:r w:rsidRPr="00F07227">
        <w:t>(фамилия, имя, отчество (при наличии),</w:t>
      </w:r>
      <w:r w:rsidR="00F07227">
        <w:t xml:space="preserve"> </w:t>
      </w:r>
      <w:r w:rsidR="00F07227">
        <w:br/>
      </w:r>
      <w:r w:rsidRPr="00F07227">
        <w:t>гражданство, документ,</w:t>
      </w:r>
      <w:r w:rsidR="00F07227">
        <w:t xml:space="preserve"> </w:t>
      </w:r>
      <w:r w:rsidRPr="00F07227">
        <w:t>удостоверяющий личность</w:t>
      </w:r>
      <w:r w:rsidR="00F07227">
        <w:t xml:space="preserve"> </w:t>
      </w:r>
      <w:r w:rsidR="00F07227">
        <w:br/>
      </w:r>
      <w:r w:rsidRPr="00F07227">
        <w:t>(серия, номер, кем и когда выдан)</w:t>
      </w:r>
    </w:p>
    <w:p w14:paraId="0F2DC00F" w14:textId="2898EF3C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692DBC83" w14:textId="71851A33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1AA5EF38" w14:textId="690CFEA5" w:rsidR="00591975" w:rsidRPr="00F07227" w:rsidRDefault="00591975" w:rsidP="008C514D">
      <w:pPr>
        <w:ind w:left="2832" w:firstLine="708"/>
        <w:jc w:val="center"/>
      </w:pPr>
      <w:r w:rsidRPr="00F07227">
        <w:t>(адрес проживания)</w:t>
      </w:r>
    </w:p>
    <w:p w14:paraId="6AD6F3F5" w14:textId="52C6C613" w:rsidR="00591975" w:rsidRPr="00712F10" w:rsidRDefault="008C514D" w:rsidP="008C514D">
      <w:pPr>
        <w:jc w:val="right"/>
        <w:rPr>
          <w:sz w:val="28"/>
          <w:szCs w:val="28"/>
        </w:rPr>
      </w:pPr>
      <w:r>
        <w:rPr>
          <w:sz w:val="28"/>
          <w:szCs w:val="28"/>
        </w:rPr>
        <w:t>Телефон_</w:t>
      </w:r>
      <w:r w:rsidR="00591975" w:rsidRPr="00712F10">
        <w:rPr>
          <w:sz w:val="28"/>
          <w:szCs w:val="28"/>
        </w:rPr>
        <w:t>______________________________</w:t>
      </w:r>
    </w:p>
    <w:p w14:paraId="5359FC2F" w14:textId="2EA9AA69" w:rsidR="00591975" w:rsidRPr="00712F10" w:rsidRDefault="008C514D" w:rsidP="008C514D">
      <w:pPr>
        <w:jc w:val="right"/>
        <w:rPr>
          <w:sz w:val="28"/>
          <w:szCs w:val="28"/>
        </w:rPr>
      </w:pPr>
      <w:r>
        <w:rPr>
          <w:sz w:val="28"/>
          <w:szCs w:val="28"/>
        </w:rPr>
        <w:t>Адрес электронной почты</w:t>
      </w:r>
      <w:r w:rsidR="00591975" w:rsidRPr="00712F10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591975" w:rsidRPr="00712F10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="00591975" w:rsidRPr="00712F10">
        <w:rPr>
          <w:sz w:val="28"/>
          <w:szCs w:val="28"/>
        </w:rPr>
        <w:t>______</w:t>
      </w:r>
    </w:p>
    <w:p w14:paraId="3E2C6C6B" w14:textId="1649826B" w:rsidR="00591975" w:rsidRPr="00712F10" w:rsidRDefault="008C514D" w:rsidP="008C514D">
      <w:pPr>
        <w:jc w:val="right"/>
        <w:rPr>
          <w:sz w:val="28"/>
          <w:szCs w:val="28"/>
        </w:rPr>
      </w:pPr>
      <w:r>
        <w:rPr>
          <w:sz w:val="28"/>
          <w:szCs w:val="28"/>
        </w:rPr>
        <w:t>СНИЛС_</w:t>
      </w:r>
      <w:r w:rsidR="00591975" w:rsidRPr="00712F10">
        <w:rPr>
          <w:sz w:val="28"/>
          <w:szCs w:val="28"/>
        </w:rPr>
        <w:t>______________________________</w:t>
      </w:r>
    </w:p>
    <w:p w14:paraId="49481A70" w14:textId="5EEC9DB3" w:rsidR="00591975" w:rsidRPr="00F07227" w:rsidRDefault="00591975" w:rsidP="008C514D">
      <w:pPr>
        <w:ind w:left="3540" w:firstLine="708"/>
        <w:jc w:val="center"/>
      </w:pPr>
      <w:r w:rsidRPr="00F07227">
        <w:t>(при наличии)</w:t>
      </w:r>
    </w:p>
    <w:p w14:paraId="6E2B252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83D7402" w14:textId="66BC4A41" w:rsidR="00591975" w:rsidRPr="00712F10" w:rsidRDefault="00591975" w:rsidP="008C514D">
      <w:pPr>
        <w:jc w:val="center"/>
        <w:rPr>
          <w:sz w:val="28"/>
          <w:szCs w:val="28"/>
        </w:rPr>
      </w:pPr>
      <w:bookmarkStart w:id="17" w:name="Par502"/>
      <w:bookmarkEnd w:id="17"/>
      <w:r w:rsidRPr="00712F10">
        <w:rPr>
          <w:sz w:val="28"/>
          <w:szCs w:val="28"/>
        </w:rPr>
        <w:t>ЗАЯВЛЕНИЕ</w:t>
      </w:r>
    </w:p>
    <w:p w14:paraId="3898299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1C11F38" w14:textId="5B2525BB" w:rsidR="00591975" w:rsidRDefault="00591975" w:rsidP="00642BEC">
      <w:pPr>
        <w:jc w:val="center"/>
      </w:pPr>
      <w:r w:rsidRPr="00712F10">
        <w:rPr>
          <w:sz w:val="28"/>
          <w:szCs w:val="28"/>
        </w:rPr>
        <w:t>Прошу установить мне ___________________________________________________</w:t>
      </w:r>
      <w:r w:rsidR="00F07227">
        <w:rPr>
          <w:sz w:val="28"/>
          <w:szCs w:val="28"/>
        </w:rPr>
        <w:t>___________</w:t>
      </w:r>
      <w:r w:rsidR="00642BEC">
        <w:rPr>
          <w:sz w:val="28"/>
          <w:szCs w:val="28"/>
        </w:rPr>
        <w:t xml:space="preserve">__        </w:t>
      </w:r>
      <w:proofErr w:type="gramStart"/>
      <w:r w:rsidR="00642BEC">
        <w:rPr>
          <w:sz w:val="28"/>
          <w:szCs w:val="28"/>
        </w:rPr>
        <w:t xml:space="preserve">   </w:t>
      </w:r>
      <w:r w:rsidRPr="00F07227">
        <w:t>(</w:t>
      </w:r>
      <w:proofErr w:type="gramEnd"/>
      <w:r w:rsidRPr="00F07227">
        <w:t>пенсию за выслугу лет, ежемесячную доплату</w:t>
      </w:r>
      <w:r w:rsidR="00642BEC">
        <w:t xml:space="preserve"> </w:t>
      </w:r>
      <w:r w:rsidRPr="00F07227">
        <w:t>к государственной пенсии)</w:t>
      </w:r>
    </w:p>
    <w:p w14:paraId="6A5F0A90" w14:textId="77777777" w:rsidR="00642BEC" w:rsidRPr="00642BEC" w:rsidRDefault="00642BEC" w:rsidP="00642BEC">
      <w:pPr>
        <w:jc w:val="center"/>
        <w:rPr>
          <w:sz w:val="28"/>
          <w:szCs w:val="28"/>
        </w:rPr>
      </w:pPr>
    </w:p>
    <w:p w14:paraId="68D75BB7" w14:textId="77777777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__________________________________________________________________</w:t>
      </w:r>
    </w:p>
    <w:p w14:paraId="28E67A6A" w14:textId="53C6458E" w:rsidR="00591975" w:rsidRPr="00F07227" w:rsidRDefault="00591975" w:rsidP="00F07227">
      <w:pPr>
        <w:ind w:left="567"/>
        <w:jc w:val="both"/>
      </w:pPr>
      <w:r w:rsidRPr="00F07227">
        <w:t>(страховую пенсию по старости (инвалидности), пенсию за выслугу лет)</w:t>
      </w:r>
    </w:p>
    <w:p w14:paraId="1D1D03D6" w14:textId="77777777" w:rsidR="008C514D" w:rsidRDefault="008C514D" w:rsidP="008C514D">
      <w:pPr>
        <w:rPr>
          <w:sz w:val="28"/>
          <w:szCs w:val="28"/>
        </w:rPr>
      </w:pPr>
    </w:p>
    <w:p w14:paraId="2CF2F373" w14:textId="77777777" w:rsidR="00591975" w:rsidRPr="00712F10" w:rsidRDefault="00591975" w:rsidP="008C514D">
      <w:pPr>
        <w:rPr>
          <w:sz w:val="28"/>
          <w:szCs w:val="28"/>
        </w:rPr>
      </w:pPr>
      <w:r w:rsidRPr="00712F10">
        <w:rPr>
          <w:sz w:val="28"/>
          <w:szCs w:val="28"/>
        </w:rPr>
        <w:t>получаю в _________________________________________________________________</w:t>
      </w:r>
    </w:p>
    <w:p w14:paraId="7F724C6E" w14:textId="722D88AD" w:rsidR="00591975" w:rsidRDefault="00591975" w:rsidP="00642BEC">
      <w:pPr>
        <w:ind w:left="708" w:firstLine="708"/>
        <w:jc w:val="center"/>
      </w:pPr>
      <w:r w:rsidRPr="00F07227">
        <w:t>(наименование органа пенсионного обеспечения)</w:t>
      </w:r>
    </w:p>
    <w:p w14:paraId="44AF7F64" w14:textId="706CE484" w:rsidR="00642BEC" w:rsidRDefault="00642BEC" w:rsidP="00642BEC">
      <w:pPr>
        <w:ind w:left="708" w:firstLine="708"/>
        <w:jc w:val="center"/>
      </w:pPr>
    </w:p>
    <w:p w14:paraId="721D7DB8" w14:textId="77777777" w:rsidR="00642BEC" w:rsidRPr="00F07227" w:rsidRDefault="00642BEC" w:rsidP="00642BEC">
      <w:pPr>
        <w:ind w:left="708" w:firstLine="708"/>
        <w:jc w:val="center"/>
      </w:pPr>
    </w:p>
    <w:p w14:paraId="5EEB0701" w14:textId="23EA7B8B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Пенсия </w:t>
      </w:r>
      <w:r w:rsidR="008C514D">
        <w:rPr>
          <w:sz w:val="28"/>
          <w:szCs w:val="28"/>
        </w:rPr>
        <w:t xml:space="preserve">за выслугу лет, ежемесячное </w:t>
      </w:r>
      <w:r w:rsidRPr="00712F10">
        <w:rPr>
          <w:sz w:val="28"/>
          <w:szCs w:val="28"/>
        </w:rPr>
        <w:t>пожизненное содержание, ежемесячная</w:t>
      </w:r>
    </w:p>
    <w:p w14:paraId="797892B1" w14:textId="08F9CFC7" w:rsidR="00591975" w:rsidRPr="00712F10" w:rsidRDefault="00591975" w:rsidP="008C514D">
      <w:pPr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доплата к государственной пенсии _________________________________________</w:t>
      </w:r>
      <w:r w:rsidR="00F07227">
        <w:rPr>
          <w:sz w:val="28"/>
          <w:szCs w:val="28"/>
        </w:rPr>
        <w:t>________________________</w:t>
      </w:r>
      <w:r w:rsidRPr="00712F10">
        <w:rPr>
          <w:sz w:val="28"/>
          <w:szCs w:val="28"/>
        </w:rPr>
        <w:t>_</w:t>
      </w:r>
    </w:p>
    <w:p w14:paraId="21A08EA2" w14:textId="0D14CDB7" w:rsidR="00591975" w:rsidRPr="00F07227" w:rsidRDefault="00642BEC" w:rsidP="008C514D">
      <w:pPr>
        <w:ind w:left="1416"/>
        <w:jc w:val="both"/>
      </w:pPr>
      <w:r>
        <w:t xml:space="preserve">                               </w:t>
      </w:r>
      <w:r w:rsidR="00591975" w:rsidRPr="00F07227">
        <w:t>(назначена/не назначалась)</w:t>
      </w:r>
    </w:p>
    <w:p w14:paraId="278C99EC" w14:textId="77777777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__________________________________________________________________</w:t>
      </w:r>
    </w:p>
    <w:p w14:paraId="57F9A7A2" w14:textId="20A7EBE6" w:rsidR="00591975" w:rsidRPr="00642BEC" w:rsidRDefault="00642BEC" w:rsidP="00591975">
      <w:pPr>
        <w:jc w:val="both"/>
      </w:pPr>
      <w:r>
        <w:t xml:space="preserve">              </w:t>
      </w:r>
      <w:r w:rsidR="00591975" w:rsidRPr="00642BEC">
        <w:t>(в случае назначения - указать орган, назначивший данную выплату заявителю)</w:t>
      </w:r>
    </w:p>
    <w:p w14:paraId="1FA0D4D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811C731" w14:textId="51A315D9" w:rsidR="00591975" w:rsidRPr="00712F10" w:rsidRDefault="00591975" w:rsidP="008C514D">
      <w:pPr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Опись документов, прилагаемых к заявлению</w:t>
      </w:r>
    </w:p>
    <w:p w14:paraId="5D139E8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20"/>
        <w:gridCol w:w="1984"/>
      </w:tblGrid>
      <w:tr w:rsidR="00591975" w:rsidRPr="00712F10" w14:paraId="722B9F93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B6DE" w14:textId="7D7CD9F3" w:rsidR="00591975" w:rsidRPr="00712F10" w:rsidRDefault="00F07227" w:rsidP="008C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591975" w:rsidRPr="00712F10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5417" w14:textId="77777777" w:rsidR="00591975" w:rsidRPr="00712F10" w:rsidRDefault="00591975" w:rsidP="008C514D">
            <w:pPr>
              <w:jc w:val="center"/>
              <w:rPr>
                <w:sz w:val="28"/>
                <w:szCs w:val="28"/>
              </w:rPr>
            </w:pPr>
            <w:r w:rsidRPr="00712F10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D059" w14:textId="77777777" w:rsidR="00591975" w:rsidRPr="00712F10" w:rsidRDefault="00591975" w:rsidP="008C514D">
            <w:pPr>
              <w:jc w:val="center"/>
              <w:rPr>
                <w:sz w:val="28"/>
                <w:szCs w:val="28"/>
              </w:rPr>
            </w:pPr>
            <w:r w:rsidRPr="00712F10">
              <w:rPr>
                <w:sz w:val="28"/>
                <w:szCs w:val="28"/>
              </w:rPr>
              <w:t>Кол-во (шт.)</w:t>
            </w:r>
          </w:p>
        </w:tc>
      </w:tr>
      <w:tr w:rsidR="00591975" w:rsidRPr="00712F10" w14:paraId="56D65AFF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C1EB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D0F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F421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</w:tr>
      <w:tr w:rsidR="00591975" w:rsidRPr="00712F10" w14:paraId="5E3CE610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CDA3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E0B9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F273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</w:tr>
      <w:tr w:rsidR="00591975" w:rsidRPr="00712F10" w14:paraId="597AAFDC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EE2B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D936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D48C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</w:tr>
    </w:tbl>
    <w:p w14:paraId="52B9832E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1EA6A02" w14:textId="0E7CCFC0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 наступлении обстоятельств, влияющих на размер и порядок выплаты пенсии за выслугу лет, ежемесячной доплаты к государственной пенсии, обязуюсь сообщить об этом в 10-дневный срок.</w:t>
      </w:r>
    </w:p>
    <w:p w14:paraId="08F19098" w14:textId="3D2177CB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В соответствии с </w:t>
      </w:r>
      <w:r w:rsidRPr="008C514D">
        <w:rPr>
          <w:sz w:val="28"/>
          <w:szCs w:val="28"/>
        </w:rPr>
        <w:t xml:space="preserve">Федеральным </w:t>
      </w:r>
      <w:hyperlink r:id="rId27" w:history="1">
        <w:r w:rsidRPr="008C514D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«О персональных данных» даю согласие на обработку моих персональных данных.</w:t>
      </w:r>
    </w:p>
    <w:p w14:paraId="3644BDB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62F96B7" w14:textId="45A9C833" w:rsidR="00591975" w:rsidRPr="00712F10" w:rsidRDefault="00F07227" w:rsidP="0059197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91975" w:rsidRPr="00712F10">
        <w:rPr>
          <w:sz w:val="28"/>
          <w:szCs w:val="28"/>
        </w:rPr>
        <w:t>____</w:t>
      </w:r>
      <w:r w:rsidR="00642BEC">
        <w:rPr>
          <w:sz w:val="28"/>
          <w:szCs w:val="28"/>
        </w:rPr>
        <w:t>»</w:t>
      </w:r>
      <w:r w:rsidR="00591975" w:rsidRPr="00712F10">
        <w:rPr>
          <w:sz w:val="28"/>
          <w:szCs w:val="28"/>
        </w:rPr>
        <w:t xml:space="preserve"> _____________ 20___ года </w:t>
      </w:r>
    </w:p>
    <w:p w14:paraId="6AB58D8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2040DFF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099DD30" w14:textId="77777777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</w:t>
      </w:r>
    </w:p>
    <w:p w14:paraId="29C71CFB" w14:textId="34173E8C" w:rsidR="00591975" w:rsidRPr="00F07227" w:rsidRDefault="00591975" w:rsidP="008C514D">
      <w:pPr>
        <w:ind w:left="708" w:firstLine="708"/>
        <w:jc w:val="both"/>
      </w:pPr>
      <w:r w:rsidRPr="00F07227">
        <w:t>(подпись)</w:t>
      </w:r>
    </w:p>
    <w:sectPr w:rsidR="00591975" w:rsidRPr="00F07227" w:rsidSect="006169A9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EF59BD" w:rsidRDefault="00EF59BD">
      <w:r>
        <w:separator/>
      </w:r>
    </w:p>
  </w:endnote>
  <w:endnote w:type="continuationSeparator" w:id="0">
    <w:p w14:paraId="5B7B72C6" w14:textId="77777777" w:rsidR="00EF59BD" w:rsidRDefault="00EF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EF59BD" w:rsidRDefault="00EF59BD">
      <w:r>
        <w:separator/>
      </w:r>
    </w:p>
  </w:footnote>
  <w:footnote w:type="continuationSeparator" w:id="0">
    <w:p w14:paraId="4E9998FF" w14:textId="77777777" w:rsidR="00EF59BD" w:rsidRDefault="00EF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EF59BD" w:rsidRPr="003E33E2" w:rsidRDefault="00EF59B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169A9">
      <w:rPr>
        <w:rStyle w:val="a6"/>
        <w:noProof/>
        <w:sz w:val="26"/>
        <w:szCs w:val="26"/>
      </w:rPr>
      <w:t>24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EF59BD" w:rsidRDefault="00EF59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0A61"/>
    <w:rsid w:val="00091B8A"/>
    <w:rsid w:val="000D175D"/>
    <w:rsid w:val="001067F4"/>
    <w:rsid w:val="00115A57"/>
    <w:rsid w:val="00127BAE"/>
    <w:rsid w:val="001348EB"/>
    <w:rsid w:val="00134EA8"/>
    <w:rsid w:val="001673C6"/>
    <w:rsid w:val="00184800"/>
    <w:rsid w:val="001C0012"/>
    <w:rsid w:val="001E51BD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5EEC"/>
    <w:rsid w:val="00487309"/>
    <w:rsid w:val="00494C94"/>
    <w:rsid w:val="004C4AFE"/>
    <w:rsid w:val="00591975"/>
    <w:rsid w:val="005D62D2"/>
    <w:rsid w:val="005F41A6"/>
    <w:rsid w:val="006169A9"/>
    <w:rsid w:val="00642BEC"/>
    <w:rsid w:val="00651800"/>
    <w:rsid w:val="006D374C"/>
    <w:rsid w:val="00712F10"/>
    <w:rsid w:val="00725C1B"/>
    <w:rsid w:val="00764D70"/>
    <w:rsid w:val="00775F5A"/>
    <w:rsid w:val="0078048B"/>
    <w:rsid w:val="007853E2"/>
    <w:rsid w:val="007E72E3"/>
    <w:rsid w:val="00860414"/>
    <w:rsid w:val="00864CB0"/>
    <w:rsid w:val="008872B8"/>
    <w:rsid w:val="008C514D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31639"/>
    <w:rsid w:val="00D459DD"/>
    <w:rsid w:val="00D51A28"/>
    <w:rsid w:val="00D61451"/>
    <w:rsid w:val="00DA6A55"/>
    <w:rsid w:val="00DC2626"/>
    <w:rsid w:val="00E061F0"/>
    <w:rsid w:val="00EA3B05"/>
    <w:rsid w:val="00EB73FA"/>
    <w:rsid w:val="00EF59BD"/>
    <w:rsid w:val="00F07227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5919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8BB0E3B47CFA8567493D1DBD0405F7D0541D0E894AEC254FE372B00B295A61377565D9ABE66DFA6952392CB7275S1A" TargetMode="External"/><Relationship Id="rId18" Type="http://schemas.openxmlformats.org/officeDocument/2006/relationships/hyperlink" Target="consultantplus://offline/ref=E8BB0E3B47CFA8567493D1DBD0405F7D0246D6E896A9C254FE372B00B295A61365560596BC60C1A79D36C49A34062F0A210BA55D1F7954F279S9A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E8BB0E3B47CFA8567493D1DBD0405F7D0246D6E896A9C254FE372B00B295A61377565D9ABE66DFA6952392CB7275S1A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8BB0E3B47CFA8567493D1DBD0405F7D0247D1EB97A8C254FE372B00B295A61365560595B565CAF2CC79C5C672553C082F0BA7550377S9A" TargetMode="External"/><Relationship Id="rId17" Type="http://schemas.openxmlformats.org/officeDocument/2006/relationships/hyperlink" Target="consultantplus://offline/ref=E8BB0E3B47CFA8567493CFD6C62C0371064D8EE795AFC805A1672D57EDC5A046251603C3ED2494AB9F3B8ECB784D20082571S7A" TargetMode="External"/><Relationship Id="rId25" Type="http://schemas.openxmlformats.org/officeDocument/2006/relationships/hyperlink" Target="consultantplus://offline/ref=E8BB0E3B47CFA8567493D1DBD0405F7D0246D6E896A9C254FE372B00B295A61365560595BE66CAF2CC79C5C672553C082F0BA7550377S9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E8BB0E3B47CFA8567493CFD6C62C0371064D8EE795AFCB00A3622D57EDC5A046251603C3FF24CCA79D3D95CE785876596340A857076554F88524AB397CS4A" TargetMode="External"/><Relationship Id="rId20" Type="http://schemas.openxmlformats.org/officeDocument/2006/relationships/hyperlink" Target="consultantplus://offline/ref=E8BB0E3B47CFA8567493D1DBD0405F7D0246D6E896A9C254FE372B00B295A61365560594B969CAF2CC79C5C672553C082F0BA7550377S9A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8BB0E3B47CFA8567493D1DBD0405F7D054ED3EF96A9C254FE372B00B295A61365560596BC60C0AF9436C49A34062F0A210BA55D1F7954F279S9A" TargetMode="External"/><Relationship Id="rId24" Type="http://schemas.openxmlformats.org/officeDocument/2006/relationships/hyperlink" Target="consultantplus://offline/ref=E8BB0E3B47CFA8567493D1DBD0405F7D0246D6E896A9C254FE372B00B295A61365560596BC67CAF2CC79C5C672553C082F0BA7550377S9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8BB0E3B47CFA8567493D1DBD0405F7D0246D9EC9DADC254FE372B00B295A61377565D9ABE66DFA6952392CB7275S1A" TargetMode="External"/><Relationship Id="rId23" Type="http://schemas.openxmlformats.org/officeDocument/2006/relationships/hyperlink" Target="consultantplus://offline/ref=E8BB0E3B47CFA8567493D1DBD0405F7D0246D6E896A9C254FE372B00B295A61365560596BC60C2A39936C49A34062F0A210BA55D1F7954F279S9A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8BB0E3B47CFA8567493D1DBD0405F7D0246D6E896A9C254FE372B00B295A61365560594BF69CAF2CC79C5C672553C082F0BA7550377S9A" TargetMode="External"/><Relationship Id="rId19" Type="http://schemas.openxmlformats.org/officeDocument/2006/relationships/hyperlink" Target="consultantplus://offline/ref=E8BB0E3B47CFA8567493D1DBD0405F7D0246D6E896A9C254FE372B00B295A61365560593BF6B95F7D9689DC9764D22003917A55770S3A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E8BB0E3B47CFA8567493D1DBD0405F7D0244D1EB91AEC254FE372B00B295A61377565D9ABE66DFA6952392CB7275S1A" TargetMode="External"/><Relationship Id="rId14" Type="http://schemas.openxmlformats.org/officeDocument/2006/relationships/hyperlink" Target="consultantplus://offline/ref=E8BB0E3B47CFA8567493D1DBD0405F7D0247D0E89DAAC254FE372B00B295A61377565D9ABE66DFA6952392CB7275S1A" TargetMode="External"/><Relationship Id="rId22" Type="http://schemas.openxmlformats.org/officeDocument/2006/relationships/hyperlink" Target="consultantplus://offline/ref=E8BB0E3B47CFA8567493D1DBD0405F7D0246D6E896A9C254FE372B00B295A61365560595B560CAF2CC79C5C672553C082F0BA7550377S9A" TargetMode="External"/><Relationship Id="rId27" Type="http://schemas.openxmlformats.org/officeDocument/2006/relationships/hyperlink" Target="consultantplus://offline/ref=E8BB0E3B47CFA8567493D1DBD0405F7D054ED9EB9DAEC254FE372B00B295A61377565D9ABE66DFA6952392CB7275S1A" TargetMode="Externa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B86B4F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B86B4F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B7FB4"/>
    <w:rsid w:val="008D5C56"/>
    <w:rsid w:val="00B35223"/>
    <w:rsid w:val="00B4580B"/>
    <w:rsid w:val="00B86B4F"/>
    <w:rsid w:val="00E03A91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26</Pages>
  <Words>6433</Words>
  <Characters>53465</Characters>
  <Application>Microsoft Office Word</Application>
  <DocSecurity>0</DocSecurity>
  <Lines>445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11</cp:revision>
  <dcterms:created xsi:type="dcterms:W3CDTF">2020-04-07T04:55:00Z</dcterms:created>
  <dcterms:modified xsi:type="dcterms:W3CDTF">2022-09-24T04:59:00Z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