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C6684" w14:textId="77777777" w:rsidR="00A007A9" w:rsidRPr="00E677C0" w:rsidRDefault="00236D1D" w:rsidP="004A0B5F">
      <w:pPr>
        <w:pStyle w:val="ConsPlusNormal"/>
        <w:ind w:left="4536"/>
        <w:jc w:val="center"/>
        <w:outlineLvl w:val="0"/>
        <w:rPr>
          <w:rFonts w:ascii="Times New Roman" w:hAnsi="Times New Roman" w:cs="Times New Roman"/>
          <w:sz w:val="28"/>
          <w:szCs w:val="28"/>
        </w:rPr>
      </w:pPr>
      <w:r w:rsidRPr="00E677C0">
        <w:rPr>
          <w:rFonts w:ascii="Times New Roman" w:hAnsi="Times New Roman" w:cs="Times New Roman"/>
          <w:sz w:val="28"/>
          <w:szCs w:val="28"/>
        </w:rPr>
        <w:t>УТВЕРЖДЕН</w:t>
      </w:r>
    </w:p>
    <w:p w14:paraId="0D7C6685" w14:textId="77777777" w:rsidR="00B561F1" w:rsidRPr="00E677C0" w:rsidRDefault="00B561F1" w:rsidP="004A0B5F">
      <w:pPr>
        <w:pStyle w:val="ConsPlusNormal"/>
        <w:ind w:left="4536"/>
        <w:jc w:val="center"/>
        <w:rPr>
          <w:rFonts w:ascii="Times New Roman" w:hAnsi="Times New Roman" w:cs="Times New Roman"/>
          <w:sz w:val="28"/>
          <w:szCs w:val="28"/>
        </w:rPr>
      </w:pPr>
      <w:r w:rsidRPr="00E677C0">
        <w:rPr>
          <w:rFonts w:ascii="Times New Roman" w:hAnsi="Times New Roman" w:cs="Times New Roman"/>
          <w:sz w:val="28"/>
          <w:szCs w:val="28"/>
        </w:rPr>
        <w:t>постановлением администрации</w:t>
      </w:r>
    </w:p>
    <w:p w14:paraId="0D7C6686" w14:textId="77777777" w:rsidR="00B561F1" w:rsidRPr="00E677C0" w:rsidRDefault="00B561F1" w:rsidP="004A0B5F">
      <w:pPr>
        <w:pStyle w:val="ConsPlusNormal"/>
        <w:ind w:left="4536"/>
        <w:jc w:val="center"/>
        <w:rPr>
          <w:rFonts w:ascii="Times New Roman" w:hAnsi="Times New Roman" w:cs="Times New Roman"/>
          <w:sz w:val="28"/>
          <w:szCs w:val="28"/>
        </w:rPr>
      </w:pPr>
      <w:r w:rsidRPr="00E677C0">
        <w:rPr>
          <w:rFonts w:ascii="Times New Roman" w:hAnsi="Times New Roman" w:cs="Times New Roman"/>
          <w:sz w:val="28"/>
          <w:szCs w:val="28"/>
        </w:rPr>
        <w:t>муниципального образования</w:t>
      </w:r>
    </w:p>
    <w:p w14:paraId="0D7C6687" w14:textId="77777777" w:rsidR="00B561F1" w:rsidRPr="00E677C0" w:rsidRDefault="00B561F1" w:rsidP="004A0B5F">
      <w:pPr>
        <w:pStyle w:val="ConsPlusNormal"/>
        <w:ind w:left="4536"/>
        <w:jc w:val="center"/>
        <w:rPr>
          <w:rFonts w:ascii="Times New Roman" w:hAnsi="Times New Roman" w:cs="Times New Roman"/>
          <w:sz w:val="28"/>
          <w:szCs w:val="28"/>
        </w:rPr>
      </w:pPr>
      <w:r w:rsidRPr="00E677C0">
        <w:rPr>
          <w:rFonts w:ascii="Times New Roman" w:hAnsi="Times New Roman" w:cs="Times New Roman"/>
          <w:sz w:val="28"/>
          <w:szCs w:val="28"/>
        </w:rPr>
        <w:t xml:space="preserve">«Городской округ </w:t>
      </w:r>
      <w:proofErr w:type="spellStart"/>
      <w:r w:rsidRPr="00E677C0">
        <w:rPr>
          <w:rFonts w:ascii="Times New Roman" w:hAnsi="Times New Roman" w:cs="Times New Roman"/>
          <w:sz w:val="28"/>
          <w:szCs w:val="28"/>
        </w:rPr>
        <w:t>Ногликский</w:t>
      </w:r>
      <w:proofErr w:type="spellEnd"/>
      <w:r w:rsidRPr="00E677C0">
        <w:rPr>
          <w:rFonts w:ascii="Times New Roman" w:hAnsi="Times New Roman" w:cs="Times New Roman"/>
          <w:sz w:val="28"/>
          <w:szCs w:val="28"/>
        </w:rPr>
        <w:t>»</w:t>
      </w:r>
    </w:p>
    <w:p w14:paraId="0D7C6688" w14:textId="57A4F5C8" w:rsidR="00A007A9" w:rsidRPr="00E677C0" w:rsidRDefault="00A007A9" w:rsidP="004A0B5F">
      <w:pPr>
        <w:pStyle w:val="ConsPlusNormal"/>
        <w:ind w:left="4536"/>
        <w:jc w:val="center"/>
        <w:rPr>
          <w:rFonts w:ascii="Times New Roman" w:hAnsi="Times New Roman" w:cs="Times New Roman"/>
          <w:sz w:val="28"/>
          <w:szCs w:val="28"/>
        </w:rPr>
      </w:pPr>
      <w:r w:rsidRPr="00E677C0">
        <w:rPr>
          <w:rFonts w:ascii="Times New Roman" w:hAnsi="Times New Roman" w:cs="Times New Roman"/>
          <w:sz w:val="28"/>
          <w:szCs w:val="28"/>
        </w:rPr>
        <w:t xml:space="preserve">от </w:t>
      </w:r>
      <w:r w:rsidR="00F34907">
        <w:rPr>
          <w:rFonts w:ascii="Times New Roman" w:hAnsi="Times New Roman" w:cs="Times New Roman"/>
          <w:sz w:val="28"/>
          <w:szCs w:val="28"/>
        </w:rPr>
        <w:t>12 сентября 2024 года</w:t>
      </w:r>
      <w:r w:rsidRPr="00E677C0">
        <w:rPr>
          <w:rFonts w:ascii="Times New Roman" w:hAnsi="Times New Roman" w:cs="Times New Roman"/>
          <w:sz w:val="28"/>
          <w:szCs w:val="28"/>
        </w:rPr>
        <w:t xml:space="preserve"> </w:t>
      </w:r>
      <w:r w:rsidR="0016646F" w:rsidRPr="00E677C0">
        <w:rPr>
          <w:rFonts w:ascii="Times New Roman" w:hAnsi="Times New Roman" w:cs="Times New Roman"/>
          <w:sz w:val="28"/>
          <w:szCs w:val="28"/>
        </w:rPr>
        <w:t>№</w:t>
      </w:r>
      <w:r w:rsidRPr="00E677C0">
        <w:rPr>
          <w:rFonts w:ascii="Times New Roman" w:hAnsi="Times New Roman" w:cs="Times New Roman"/>
          <w:sz w:val="28"/>
          <w:szCs w:val="28"/>
        </w:rPr>
        <w:t xml:space="preserve"> </w:t>
      </w:r>
      <w:r w:rsidR="00F34907">
        <w:rPr>
          <w:rFonts w:ascii="Times New Roman" w:hAnsi="Times New Roman" w:cs="Times New Roman"/>
          <w:sz w:val="28"/>
          <w:szCs w:val="28"/>
        </w:rPr>
        <w:t>537</w:t>
      </w:r>
      <w:bookmarkStart w:id="0" w:name="_GoBack"/>
      <w:bookmarkEnd w:id="0"/>
    </w:p>
    <w:p w14:paraId="0D7C6689" w14:textId="77777777" w:rsidR="00A007A9" w:rsidRPr="00E677C0" w:rsidRDefault="00A007A9" w:rsidP="004A0B5F">
      <w:pPr>
        <w:pStyle w:val="ConsPlusNormal"/>
        <w:jc w:val="center"/>
        <w:rPr>
          <w:rFonts w:ascii="Times New Roman" w:hAnsi="Times New Roman" w:cs="Times New Roman"/>
          <w:sz w:val="28"/>
          <w:szCs w:val="28"/>
        </w:rPr>
      </w:pPr>
    </w:p>
    <w:p w14:paraId="0D7C668A" w14:textId="77777777" w:rsidR="00A007A9" w:rsidRPr="004A0B5F" w:rsidRDefault="00A007A9" w:rsidP="004A0B5F">
      <w:pPr>
        <w:pStyle w:val="ConsPlusTitle"/>
        <w:ind w:firstLine="709"/>
        <w:jc w:val="center"/>
        <w:rPr>
          <w:rFonts w:ascii="Times New Roman" w:hAnsi="Times New Roman" w:cs="Times New Roman"/>
          <w:b w:val="0"/>
          <w:sz w:val="28"/>
          <w:szCs w:val="28"/>
        </w:rPr>
      </w:pPr>
      <w:bookmarkStart w:id="1" w:name="P29"/>
      <w:bookmarkEnd w:id="1"/>
      <w:r w:rsidRPr="004A0B5F">
        <w:rPr>
          <w:rFonts w:ascii="Times New Roman" w:hAnsi="Times New Roman" w:cs="Times New Roman"/>
          <w:b w:val="0"/>
          <w:sz w:val="28"/>
          <w:szCs w:val="28"/>
        </w:rPr>
        <w:t>АДМИНИСТРАТИВНЫЙ РЕГЛАМЕНТ</w:t>
      </w:r>
    </w:p>
    <w:p w14:paraId="0D7C668C" w14:textId="2A86A22A" w:rsidR="00A007A9" w:rsidRPr="004A0B5F" w:rsidRDefault="004A0B5F"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предоставления муниципальной услуги «Выдача разрешения на строительство»</w:t>
      </w:r>
    </w:p>
    <w:p w14:paraId="0D7C668D"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68E" w14:textId="77777777" w:rsidR="00A007A9" w:rsidRPr="004A0B5F" w:rsidRDefault="00A007A9" w:rsidP="004A0B5F">
      <w:pPr>
        <w:pStyle w:val="ConsPlusTitle"/>
        <w:ind w:firstLine="709"/>
        <w:jc w:val="center"/>
        <w:outlineLvl w:val="1"/>
        <w:rPr>
          <w:rFonts w:ascii="Times New Roman" w:hAnsi="Times New Roman" w:cs="Times New Roman"/>
          <w:b w:val="0"/>
          <w:sz w:val="28"/>
          <w:szCs w:val="28"/>
        </w:rPr>
      </w:pPr>
      <w:r w:rsidRPr="004A0B5F">
        <w:rPr>
          <w:rFonts w:ascii="Times New Roman" w:hAnsi="Times New Roman" w:cs="Times New Roman"/>
          <w:b w:val="0"/>
          <w:sz w:val="28"/>
          <w:szCs w:val="28"/>
        </w:rPr>
        <w:t>Раздел 1. ОБЩИЕ ПОЛОЖЕНИЯ</w:t>
      </w:r>
    </w:p>
    <w:p w14:paraId="0D7C668F"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690"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1.1. Предмет регулирования административного регламента</w:t>
      </w:r>
    </w:p>
    <w:p w14:paraId="0D7C6691"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69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Административный регламент предоставления муниципальной услуги </w:t>
      </w:r>
      <w:r w:rsidR="0016646F" w:rsidRPr="004A0B5F">
        <w:rPr>
          <w:rFonts w:ascii="Times New Roman" w:hAnsi="Times New Roman" w:cs="Times New Roman"/>
          <w:sz w:val="28"/>
          <w:szCs w:val="28"/>
        </w:rPr>
        <w:t>«</w:t>
      </w:r>
      <w:r w:rsidR="00F8787C" w:rsidRPr="004A0B5F">
        <w:rPr>
          <w:rFonts w:ascii="Times New Roman" w:hAnsi="Times New Roman" w:cs="Times New Roman"/>
          <w:sz w:val="28"/>
          <w:szCs w:val="28"/>
        </w:rPr>
        <w:t>Выдача разрешения</w:t>
      </w:r>
      <w:r w:rsidRPr="004A0B5F">
        <w:rPr>
          <w:rFonts w:ascii="Times New Roman" w:hAnsi="Times New Roman" w:cs="Times New Roman"/>
          <w:sz w:val="28"/>
          <w:szCs w:val="28"/>
        </w:rPr>
        <w:t xml:space="preserve"> на строительство</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(далее - Регламент) устанавливает сроки и последовательность административных процедур и административных действий при обращении за выдачей разрешения на строительство (в том числе на отдельные этапы строительства, реконструкции объекта капитального строительства), о внесении изменений в разрешение на строительство (в том числе в связи с необходимостью продления срока действия разрешения на строительство).</w:t>
      </w:r>
    </w:p>
    <w:p w14:paraId="0D7C6693"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694"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bookmarkStart w:id="2" w:name="P39"/>
      <w:bookmarkEnd w:id="2"/>
      <w:r w:rsidRPr="004A0B5F">
        <w:rPr>
          <w:rFonts w:ascii="Times New Roman" w:hAnsi="Times New Roman" w:cs="Times New Roman"/>
          <w:b w:val="0"/>
          <w:sz w:val="28"/>
          <w:szCs w:val="28"/>
        </w:rPr>
        <w:t>1.2. Круг заявителей</w:t>
      </w:r>
    </w:p>
    <w:p w14:paraId="0D7C6695"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69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1.2.1. Заявителями являются застройщики -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(ОМСУ), обеспечивающие на принадлежащем им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r w:rsidR="0016646F" w:rsidRPr="004A0B5F">
        <w:rPr>
          <w:rFonts w:ascii="Times New Roman" w:hAnsi="Times New Roman" w:cs="Times New Roman"/>
          <w:sz w:val="28"/>
          <w:szCs w:val="28"/>
        </w:rPr>
        <w:t>«</w:t>
      </w:r>
      <w:proofErr w:type="spellStart"/>
      <w:r w:rsidRPr="004A0B5F">
        <w:rPr>
          <w:rFonts w:ascii="Times New Roman" w:hAnsi="Times New Roman" w:cs="Times New Roman"/>
          <w:sz w:val="28"/>
          <w:szCs w:val="28"/>
        </w:rPr>
        <w:t>Росатом</w:t>
      </w:r>
      <w:proofErr w:type="spellEnd"/>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Государственная корпорация по космической деятельности </w:t>
      </w:r>
      <w:r w:rsidR="0016646F" w:rsidRPr="004A0B5F">
        <w:rPr>
          <w:rFonts w:ascii="Times New Roman" w:hAnsi="Times New Roman" w:cs="Times New Roman"/>
          <w:sz w:val="28"/>
          <w:szCs w:val="28"/>
        </w:rPr>
        <w:t>«</w:t>
      </w:r>
      <w:proofErr w:type="spellStart"/>
      <w:r w:rsidRPr="004A0B5F">
        <w:rPr>
          <w:rFonts w:ascii="Times New Roman" w:hAnsi="Times New Roman" w:cs="Times New Roman"/>
          <w:sz w:val="28"/>
          <w:szCs w:val="28"/>
        </w:rPr>
        <w:t>Роскосмос</w:t>
      </w:r>
      <w:proofErr w:type="spellEnd"/>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8">
        <w:r w:rsidRPr="004A0B5F">
          <w:rPr>
            <w:rFonts w:ascii="Times New Roman" w:hAnsi="Times New Roman" w:cs="Times New Roman"/>
            <w:sz w:val="28"/>
            <w:szCs w:val="28"/>
          </w:rPr>
          <w:t>статьей 13.3</w:t>
        </w:r>
      </w:hyperlink>
      <w:r w:rsidRPr="004A0B5F">
        <w:rPr>
          <w:rFonts w:ascii="Times New Roman" w:hAnsi="Times New Roman" w:cs="Times New Roman"/>
          <w:sz w:val="28"/>
          <w:szCs w:val="28"/>
        </w:rPr>
        <w:t xml:space="preserve"> Федерального закона от 29.07.2017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218-ФЗ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О публично-правовой компании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Фонд развития территорий</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и о внесении изменений в отдельные законодательные акты Российской Федерации</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передали на основании соглашений свои функции застройщика), расположенном в пределах территории муниципального образования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Городской округ </w:t>
      </w:r>
      <w:proofErr w:type="spellStart"/>
      <w:r w:rsidRPr="004A0B5F">
        <w:rPr>
          <w:rFonts w:ascii="Times New Roman" w:hAnsi="Times New Roman" w:cs="Times New Roman"/>
          <w:sz w:val="28"/>
          <w:szCs w:val="28"/>
        </w:rPr>
        <w:t>Ногликский</w:t>
      </w:r>
      <w:proofErr w:type="spellEnd"/>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строительство, реконструкцию объектов капитального строительства, а также выполнение инженерных изысканий, подготовку проектной документации для их строительства, </w:t>
      </w:r>
      <w:r w:rsidRPr="004A0B5F">
        <w:rPr>
          <w:rFonts w:ascii="Times New Roman" w:hAnsi="Times New Roman" w:cs="Times New Roman"/>
          <w:sz w:val="28"/>
          <w:szCs w:val="28"/>
        </w:rPr>
        <w:lastRenderedPageBreak/>
        <w:t>реконструкции (далее - заявители), за исключением следующих случаев:</w:t>
      </w:r>
    </w:p>
    <w:p w14:paraId="0D7C669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 осуществления строительства, реконструкции:</w:t>
      </w:r>
    </w:p>
    <w:p w14:paraId="0D7C669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объекта использования атомной энергии;</w:t>
      </w:r>
    </w:p>
    <w:p w14:paraId="0D7C669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объекта космической инфраструктуры;</w:t>
      </w:r>
    </w:p>
    <w:p w14:paraId="0D7C669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w:t>
      </w:r>
    </w:p>
    <w:p w14:paraId="0D7C669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w:t>
      </w:r>
    </w:p>
    <w:p w14:paraId="0D7C669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w:t>
      </w:r>
      <w:hyperlink r:id="rId9">
        <w:r w:rsidRPr="004A0B5F">
          <w:rPr>
            <w:rFonts w:ascii="Times New Roman" w:hAnsi="Times New Roman" w:cs="Times New Roman"/>
            <w:sz w:val="28"/>
            <w:szCs w:val="28"/>
          </w:rPr>
          <w:t>статье 3.1</w:t>
        </w:r>
      </w:hyperlink>
      <w:r w:rsidRPr="004A0B5F">
        <w:rPr>
          <w:rFonts w:ascii="Times New Roman" w:hAnsi="Times New Roman" w:cs="Times New Roman"/>
          <w:sz w:val="28"/>
          <w:szCs w:val="28"/>
        </w:rPr>
        <w:t xml:space="preserve"> Федерального закона от 14.03.1995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33-ФЗ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Об особо охраняемых природных территориях</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если особо охраняемая природная территория находится в ведении федерального органа исполнительной власти, органа государственной власти Сахалинской области;</w:t>
      </w:r>
    </w:p>
    <w:p w14:paraId="0D7C669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0D7C669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 если при проведении работ по сохранению объекта культурного наследия не затрагиваются конструктивные и другие характеристики надежности и безопасности такого объекта;</w:t>
      </w:r>
    </w:p>
    <w:p w14:paraId="0D7C669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4) если строительство объекта капитального строительства планируется </w:t>
      </w:r>
      <w:r w:rsidRPr="004A0B5F">
        <w:rPr>
          <w:rFonts w:ascii="Times New Roman" w:hAnsi="Times New Roman" w:cs="Times New Roman"/>
          <w:sz w:val="28"/>
          <w:szCs w:val="28"/>
        </w:rPr>
        <w:lastRenderedPageBreak/>
        <w:t>осуществлять на территориях двух и более муниципальных образований (муниципальных районов, муниципальных округов,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муниципальных округов, городских округов);</w:t>
      </w:r>
    </w:p>
    <w:p w14:paraId="0D7C66A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5)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14:paraId="0D7C66A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6)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10">
        <w:r w:rsidRPr="004A0B5F">
          <w:rPr>
            <w:rFonts w:ascii="Times New Roman" w:hAnsi="Times New Roman" w:cs="Times New Roman"/>
            <w:sz w:val="28"/>
            <w:szCs w:val="28"/>
          </w:rPr>
          <w:t>законом</w:t>
        </w:r>
      </w:hyperlink>
      <w:r w:rsidRPr="004A0B5F">
        <w:rPr>
          <w:rFonts w:ascii="Times New Roman" w:hAnsi="Times New Roman" w:cs="Times New Roman"/>
          <w:sz w:val="28"/>
          <w:szCs w:val="28"/>
        </w:rPr>
        <w:t xml:space="preserve"> от 30.12.2004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214-ФЗ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w:t>
      </w:r>
    </w:p>
    <w:p w14:paraId="0D7C66A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7) строительства, реконструкции объектов, не являющихся объектами капитального строительства;</w:t>
      </w:r>
    </w:p>
    <w:p w14:paraId="0D7C66A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8)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14:paraId="0D7C66A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9)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0D7C66A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10) капитального ремонта объектов капитального строительства, в том числе в случае, указанном в </w:t>
      </w:r>
      <w:hyperlink r:id="rId11">
        <w:r w:rsidRPr="004A0B5F">
          <w:rPr>
            <w:rFonts w:ascii="Times New Roman" w:hAnsi="Times New Roman" w:cs="Times New Roman"/>
            <w:sz w:val="28"/>
            <w:szCs w:val="28"/>
          </w:rPr>
          <w:t>части 11 статьи 52</w:t>
        </w:r>
      </w:hyperlink>
      <w:r w:rsidRPr="004A0B5F">
        <w:rPr>
          <w:rFonts w:ascii="Times New Roman" w:hAnsi="Times New Roman" w:cs="Times New Roman"/>
          <w:sz w:val="28"/>
          <w:szCs w:val="28"/>
        </w:rPr>
        <w:t xml:space="preserve"> Градостроительного кодекса Российской Федерации;</w:t>
      </w:r>
    </w:p>
    <w:p w14:paraId="0D7C66A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11)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0D7C66A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12) строительства, реконструкции посольств, консульств и представительств Российской Федерации за рубежом;</w:t>
      </w:r>
    </w:p>
    <w:p w14:paraId="0D7C66A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13) строительства, реконструкции объектов, предназначенных для транспортировки природного газа под давлением до 1,2 </w:t>
      </w:r>
      <w:proofErr w:type="spellStart"/>
      <w:r w:rsidRPr="004A0B5F">
        <w:rPr>
          <w:rFonts w:ascii="Times New Roman" w:hAnsi="Times New Roman" w:cs="Times New Roman"/>
          <w:sz w:val="28"/>
          <w:szCs w:val="28"/>
        </w:rPr>
        <w:t>мегапаскаля</w:t>
      </w:r>
      <w:proofErr w:type="spellEnd"/>
      <w:r w:rsidRPr="004A0B5F">
        <w:rPr>
          <w:rFonts w:ascii="Times New Roman" w:hAnsi="Times New Roman" w:cs="Times New Roman"/>
          <w:sz w:val="28"/>
          <w:szCs w:val="28"/>
        </w:rPr>
        <w:t xml:space="preserve"> включительно;</w:t>
      </w:r>
    </w:p>
    <w:p w14:paraId="0D7C66A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14) размещения антенных опор (мачт и башен) высотой до 50 метров, предназначенных для размещения средств связи;</w:t>
      </w:r>
    </w:p>
    <w:p w14:paraId="0D7C66A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15) при строительстве и (или) реконструкции водопроводов и водоводов всех видов и (или) их участков (частей), а также их наземных частей и сооружений, технологически необходимых для их использования;</w:t>
      </w:r>
    </w:p>
    <w:p w14:paraId="0D7C66A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lastRenderedPageBreak/>
        <w:t>16) при строительстве и (или) реконструкции сетей водоотведения (канализации) всех видов и (или) их участков (частей), а также их наземных частей и сооружений, технологически необходимых для их использования;</w:t>
      </w:r>
    </w:p>
    <w:p w14:paraId="0D7C66A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17) при строительстве и реконструкции мелиоративных систем, относящихся к объектам капитального строительства;</w:t>
      </w:r>
    </w:p>
    <w:p w14:paraId="0D7C66A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18) при строительстве и реконструкции пожарных водоемов, пожарных резервуаров и мест сосредоточения средств пожаротушения;</w:t>
      </w:r>
    </w:p>
    <w:p w14:paraId="0D7C66A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19) при строительстве элементов благоустройства территорий (с учетом обеспечения беспрепятственного доступа маломобильных групп населения), в том числе устройство открытых лестниц, пандусов и подпорных стенок при перепадах рельефа, открытых стоянок автомобилей (до 10 </w:t>
      </w:r>
      <w:proofErr w:type="spellStart"/>
      <w:r w:rsidRPr="004A0B5F">
        <w:rPr>
          <w:rFonts w:ascii="Times New Roman" w:hAnsi="Times New Roman" w:cs="Times New Roman"/>
          <w:sz w:val="28"/>
          <w:szCs w:val="28"/>
        </w:rPr>
        <w:t>машино</w:t>
      </w:r>
      <w:proofErr w:type="spellEnd"/>
      <w:r w:rsidRPr="004A0B5F">
        <w:rPr>
          <w:rFonts w:ascii="Times New Roman" w:hAnsi="Times New Roman" w:cs="Times New Roman"/>
          <w:sz w:val="28"/>
          <w:szCs w:val="28"/>
        </w:rPr>
        <w:t>-мест и площадью не более 500 кв. м);</w:t>
      </w:r>
    </w:p>
    <w:p w14:paraId="0D7C66A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20) при установке различных видов ограждений, малых архитектурных форм, парковых скульптур, водных устройств (фонтанов, родников, декоративных водоемов);</w:t>
      </w:r>
    </w:p>
    <w:p w14:paraId="0D7C66B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21) при строительстве открытых плоскостных физкультурно-спортивных сооружений, детских игровых площадок, площадок для отдыха, площадок для выгула и дрессировки собак;</w:t>
      </w:r>
    </w:p>
    <w:p w14:paraId="0D7C66B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22) при строительстве и реконструкции улиц и дорог местного значения, улиц в зонах жилой застройки, улиц в общественно-деловых и торговых зонах, улиц и дорог в производственных зонах в городских населенных пунктах;</w:t>
      </w:r>
    </w:p>
    <w:p w14:paraId="0D7C66B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23) иных случаях, если в соответствии с Градостроительным </w:t>
      </w:r>
      <w:hyperlink r:id="rId12">
        <w:r w:rsidRPr="004A0B5F">
          <w:rPr>
            <w:rFonts w:ascii="Times New Roman" w:hAnsi="Times New Roman" w:cs="Times New Roman"/>
            <w:sz w:val="28"/>
            <w:szCs w:val="28"/>
          </w:rPr>
          <w:t>кодексом</w:t>
        </w:r>
      </w:hyperlink>
      <w:r w:rsidRPr="004A0B5F">
        <w:rPr>
          <w:rFonts w:ascii="Times New Roman" w:hAnsi="Times New Roman" w:cs="Times New Roman"/>
          <w:sz w:val="28"/>
          <w:szCs w:val="28"/>
        </w:rPr>
        <w:t xml:space="preserve"> Российской Федерации, нормативными правовыми актами Правительства Российской Федерации, законодательством Сахалинской области о градостроительной деятельности получение разрешения на строительство не требуется.</w:t>
      </w:r>
    </w:p>
    <w:p w14:paraId="0D7C66B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1.2.2. Заявитель вправе обратиться за получением муниципальной услуги через представителя (далее - представитель). Полномочиями выступать от имени заявителя обладают их законные представители либо представители на основании доверенности, оформленной в соответствии с требованиями законодательства Российской Федерации.</w:t>
      </w:r>
    </w:p>
    <w:p w14:paraId="0D7C66B4" w14:textId="77777777" w:rsidR="00A007A9" w:rsidRPr="004A0B5F" w:rsidRDefault="00A007A9" w:rsidP="004A0B5F">
      <w:pPr>
        <w:pStyle w:val="ConsPlusNormal"/>
        <w:ind w:firstLine="709"/>
        <w:jc w:val="both"/>
        <w:rPr>
          <w:rFonts w:ascii="Times New Roman" w:hAnsi="Times New Roman" w:cs="Times New Roman"/>
          <w:sz w:val="28"/>
          <w:szCs w:val="28"/>
        </w:rPr>
      </w:pPr>
    </w:p>
    <w:p w14:paraId="0D7C66B5"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1.3. Требования к порядку информирования</w:t>
      </w:r>
    </w:p>
    <w:p w14:paraId="0D7C66B6"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о предоставлении муниципальной услуги</w:t>
      </w:r>
    </w:p>
    <w:p w14:paraId="0D7C66B7"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6B8"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3" w:name="P75"/>
      <w:bookmarkEnd w:id="3"/>
      <w:r w:rsidRPr="004A0B5F">
        <w:rPr>
          <w:rFonts w:ascii="Times New Roman" w:hAnsi="Times New Roman" w:cs="Times New Roman"/>
          <w:sz w:val="28"/>
          <w:szCs w:val="28"/>
        </w:rPr>
        <w:t>1.3.1. Справочная информация:</w:t>
      </w:r>
    </w:p>
    <w:p w14:paraId="0D7C66B9" w14:textId="77777777" w:rsidR="00CC4415" w:rsidRPr="004A0B5F" w:rsidRDefault="00CC4415" w:rsidP="004A0B5F">
      <w:pPr>
        <w:pStyle w:val="ConsPlusNormal"/>
        <w:suppressAutoHyphens/>
        <w:ind w:firstLine="709"/>
        <w:jc w:val="both"/>
        <w:rPr>
          <w:rFonts w:ascii="Times New Roman" w:hAnsi="Times New Roman" w:cs="Times New Roman"/>
          <w:sz w:val="28"/>
          <w:szCs w:val="28"/>
        </w:rPr>
      </w:pPr>
      <w:bookmarkStart w:id="4" w:name="P85"/>
      <w:bookmarkEnd w:id="4"/>
      <w:r w:rsidRPr="004A0B5F">
        <w:rPr>
          <w:rFonts w:ascii="Times New Roman" w:hAnsi="Times New Roman" w:cs="Times New Roman"/>
          <w:sz w:val="28"/>
          <w:szCs w:val="28"/>
        </w:rPr>
        <w:t xml:space="preserve">Адрес места нахождения администрации муниципального образования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Городской округ </w:t>
      </w:r>
      <w:proofErr w:type="spellStart"/>
      <w:r w:rsidRPr="004A0B5F">
        <w:rPr>
          <w:rFonts w:ascii="Times New Roman" w:hAnsi="Times New Roman" w:cs="Times New Roman"/>
          <w:sz w:val="28"/>
          <w:szCs w:val="28"/>
        </w:rPr>
        <w:t>Ногликский</w:t>
      </w:r>
      <w:proofErr w:type="spellEnd"/>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(далее - ОМСУ): Российская Федерация, Сахалинская обл., </w:t>
      </w:r>
      <w:proofErr w:type="spellStart"/>
      <w:r w:rsidRPr="004A0B5F">
        <w:rPr>
          <w:rFonts w:ascii="Times New Roman" w:hAnsi="Times New Roman" w:cs="Times New Roman"/>
          <w:sz w:val="28"/>
          <w:szCs w:val="28"/>
        </w:rPr>
        <w:t>пгт</w:t>
      </w:r>
      <w:proofErr w:type="spellEnd"/>
      <w:r w:rsidRPr="004A0B5F">
        <w:rPr>
          <w:rFonts w:ascii="Times New Roman" w:hAnsi="Times New Roman" w:cs="Times New Roman"/>
          <w:sz w:val="28"/>
          <w:szCs w:val="28"/>
        </w:rPr>
        <w:t xml:space="preserve">. Ноглики, ул. Советская, д. 15, </w:t>
      </w:r>
      <w:proofErr w:type="spellStart"/>
      <w:r w:rsidRPr="004A0B5F">
        <w:rPr>
          <w:rFonts w:ascii="Times New Roman" w:hAnsi="Times New Roman" w:cs="Times New Roman"/>
          <w:sz w:val="28"/>
          <w:szCs w:val="28"/>
        </w:rPr>
        <w:t>каб</w:t>
      </w:r>
      <w:proofErr w:type="spellEnd"/>
      <w:r w:rsidRPr="004A0B5F">
        <w:rPr>
          <w:rFonts w:ascii="Times New Roman" w:hAnsi="Times New Roman" w:cs="Times New Roman"/>
          <w:sz w:val="28"/>
          <w:szCs w:val="28"/>
        </w:rPr>
        <w:t xml:space="preserve">. 302, </w:t>
      </w:r>
      <w:proofErr w:type="spellStart"/>
      <w:r w:rsidRPr="004A0B5F">
        <w:rPr>
          <w:rFonts w:ascii="Times New Roman" w:hAnsi="Times New Roman" w:cs="Times New Roman"/>
          <w:sz w:val="28"/>
          <w:szCs w:val="28"/>
        </w:rPr>
        <w:t>каб</w:t>
      </w:r>
      <w:proofErr w:type="spellEnd"/>
      <w:r w:rsidRPr="004A0B5F">
        <w:rPr>
          <w:rFonts w:ascii="Times New Roman" w:hAnsi="Times New Roman" w:cs="Times New Roman"/>
          <w:sz w:val="28"/>
          <w:szCs w:val="28"/>
        </w:rPr>
        <w:t xml:space="preserve">. 303, </w:t>
      </w:r>
      <w:proofErr w:type="spellStart"/>
      <w:r w:rsidRPr="004A0B5F">
        <w:rPr>
          <w:rFonts w:ascii="Times New Roman" w:hAnsi="Times New Roman" w:cs="Times New Roman"/>
          <w:sz w:val="28"/>
          <w:szCs w:val="28"/>
        </w:rPr>
        <w:t>каб</w:t>
      </w:r>
      <w:proofErr w:type="spellEnd"/>
      <w:r w:rsidRPr="004A0B5F">
        <w:rPr>
          <w:rFonts w:ascii="Times New Roman" w:hAnsi="Times New Roman" w:cs="Times New Roman"/>
          <w:sz w:val="28"/>
          <w:szCs w:val="28"/>
        </w:rPr>
        <w:t>. 304.</w:t>
      </w:r>
    </w:p>
    <w:p w14:paraId="0D7C66BA" w14:textId="77777777" w:rsidR="00CC4415" w:rsidRPr="004A0B5F" w:rsidRDefault="00CC4415" w:rsidP="004A0B5F">
      <w:pPr>
        <w:pStyle w:val="ConsPlusNormal"/>
        <w:suppressAutoHyphens/>
        <w:ind w:firstLine="709"/>
        <w:jc w:val="both"/>
        <w:rPr>
          <w:rFonts w:ascii="Times New Roman" w:hAnsi="Times New Roman" w:cs="Times New Roman"/>
          <w:sz w:val="28"/>
          <w:szCs w:val="28"/>
        </w:rPr>
      </w:pPr>
      <w:r w:rsidRPr="004A0B5F">
        <w:rPr>
          <w:rFonts w:ascii="Times New Roman" w:hAnsi="Times New Roman" w:cs="Times New Roman"/>
          <w:sz w:val="28"/>
          <w:szCs w:val="28"/>
        </w:rPr>
        <w:t>График работы ОМСУ:</w:t>
      </w:r>
    </w:p>
    <w:tbl>
      <w:tblPr>
        <w:tblStyle w:val="a3"/>
        <w:tblW w:w="9356" w:type="dxa"/>
        <w:jc w:val="center"/>
        <w:tblLook w:val="04A0" w:firstRow="1" w:lastRow="0" w:firstColumn="1" w:lastColumn="0" w:noHBand="0" w:noVBand="1"/>
      </w:tblPr>
      <w:tblGrid>
        <w:gridCol w:w="2552"/>
        <w:gridCol w:w="2835"/>
        <w:gridCol w:w="3969"/>
      </w:tblGrid>
      <w:tr w:rsidR="00E677C0" w:rsidRPr="004A0B5F" w14:paraId="0D7C66BE" w14:textId="77777777" w:rsidTr="004A0B5F">
        <w:trPr>
          <w:jc w:val="center"/>
        </w:trPr>
        <w:tc>
          <w:tcPr>
            <w:tcW w:w="2552" w:type="dxa"/>
            <w:vAlign w:val="center"/>
          </w:tcPr>
          <w:p w14:paraId="0D7C66BB" w14:textId="77777777" w:rsidR="00CC4415" w:rsidRPr="004A0B5F" w:rsidRDefault="00CC4415" w:rsidP="004A0B5F">
            <w:pPr>
              <w:pStyle w:val="ConsPlusNormal"/>
              <w:suppressAutoHyphens/>
              <w:jc w:val="both"/>
              <w:rPr>
                <w:rFonts w:ascii="Times New Roman" w:hAnsi="Times New Roman" w:cs="Times New Roman"/>
                <w:sz w:val="28"/>
                <w:szCs w:val="28"/>
              </w:rPr>
            </w:pPr>
            <w:r w:rsidRPr="004A0B5F">
              <w:rPr>
                <w:rFonts w:ascii="Times New Roman" w:hAnsi="Times New Roman" w:cs="Times New Roman"/>
                <w:sz w:val="28"/>
                <w:szCs w:val="28"/>
              </w:rPr>
              <w:t>Понедельник</w:t>
            </w:r>
          </w:p>
        </w:tc>
        <w:tc>
          <w:tcPr>
            <w:tcW w:w="2835" w:type="dxa"/>
            <w:vAlign w:val="center"/>
          </w:tcPr>
          <w:p w14:paraId="0D7C66BC" w14:textId="77777777" w:rsidR="00CC4415" w:rsidRPr="004A0B5F" w:rsidRDefault="00CC4415" w:rsidP="004A0B5F">
            <w:pPr>
              <w:pStyle w:val="ConsPlusNormal"/>
              <w:suppressAutoHyphens/>
              <w:jc w:val="both"/>
              <w:rPr>
                <w:rFonts w:ascii="Times New Roman" w:hAnsi="Times New Roman" w:cs="Times New Roman"/>
                <w:sz w:val="28"/>
                <w:szCs w:val="28"/>
              </w:rPr>
            </w:pPr>
            <w:r w:rsidRPr="004A0B5F">
              <w:rPr>
                <w:rFonts w:ascii="Times New Roman" w:hAnsi="Times New Roman" w:cs="Times New Roman"/>
                <w:sz w:val="28"/>
                <w:szCs w:val="28"/>
              </w:rPr>
              <w:t>9.00-12.00 и 15.00-17.00</w:t>
            </w:r>
          </w:p>
        </w:tc>
        <w:tc>
          <w:tcPr>
            <w:tcW w:w="3969" w:type="dxa"/>
            <w:vAlign w:val="center"/>
          </w:tcPr>
          <w:p w14:paraId="0D7C66BD" w14:textId="77777777" w:rsidR="00CC4415" w:rsidRPr="004A0B5F" w:rsidRDefault="00CC4415" w:rsidP="004A0B5F">
            <w:pPr>
              <w:pStyle w:val="ConsPlusNormal"/>
              <w:suppressAutoHyphens/>
              <w:jc w:val="both"/>
              <w:rPr>
                <w:rFonts w:ascii="Times New Roman" w:hAnsi="Times New Roman" w:cs="Times New Roman"/>
                <w:sz w:val="28"/>
                <w:szCs w:val="28"/>
              </w:rPr>
            </w:pPr>
            <w:r w:rsidRPr="004A0B5F">
              <w:rPr>
                <w:rFonts w:ascii="Times New Roman" w:hAnsi="Times New Roman" w:cs="Times New Roman"/>
                <w:sz w:val="28"/>
                <w:szCs w:val="28"/>
              </w:rPr>
              <w:t xml:space="preserve">Прием заявлений, консультации по вопросам предоставления муниципальных услуг, оказание помощи при подаче заявления посредством </w:t>
            </w:r>
            <w:r w:rsidRPr="004A0B5F">
              <w:rPr>
                <w:rFonts w:ascii="Times New Roman" w:hAnsi="Times New Roman" w:cs="Times New Roman"/>
                <w:sz w:val="28"/>
                <w:szCs w:val="28"/>
              </w:rPr>
              <w:lastRenderedPageBreak/>
              <w:t>Портала государственных и муниципальных услуг</w:t>
            </w:r>
          </w:p>
        </w:tc>
      </w:tr>
      <w:tr w:rsidR="00E677C0" w:rsidRPr="004A0B5F" w14:paraId="0D7C66C2" w14:textId="77777777" w:rsidTr="004A0B5F">
        <w:trPr>
          <w:jc w:val="center"/>
        </w:trPr>
        <w:tc>
          <w:tcPr>
            <w:tcW w:w="2552" w:type="dxa"/>
            <w:vAlign w:val="center"/>
          </w:tcPr>
          <w:p w14:paraId="0D7C66BF" w14:textId="77777777" w:rsidR="00CC4415" w:rsidRPr="004A0B5F" w:rsidRDefault="00CC4415" w:rsidP="004A0B5F">
            <w:pPr>
              <w:pStyle w:val="ConsPlusNormal"/>
              <w:suppressAutoHyphens/>
              <w:jc w:val="both"/>
              <w:rPr>
                <w:rFonts w:ascii="Times New Roman" w:hAnsi="Times New Roman" w:cs="Times New Roman"/>
                <w:sz w:val="28"/>
                <w:szCs w:val="28"/>
              </w:rPr>
            </w:pPr>
            <w:r w:rsidRPr="004A0B5F">
              <w:rPr>
                <w:rFonts w:ascii="Times New Roman" w:hAnsi="Times New Roman" w:cs="Times New Roman"/>
                <w:sz w:val="28"/>
                <w:szCs w:val="28"/>
              </w:rPr>
              <w:lastRenderedPageBreak/>
              <w:t>Вторник</w:t>
            </w:r>
          </w:p>
        </w:tc>
        <w:tc>
          <w:tcPr>
            <w:tcW w:w="2835" w:type="dxa"/>
            <w:vAlign w:val="center"/>
          </w:tcPr>
          <w:p w14:paraId="0D7C66C0" w14:textId="77777777" w:rsidR="00CC4415" w:rsidRPr="004A0B5F" w:rsidRDefault="00CC4415" w:rsidP="004A0B5F">
            <w:pPr>
              <w:pStyle w:val="ConsPlusNormal"/>
              <w:suppressAutoHyphens/>
              <w:jc w:val="both"/>
              <w:rPr>
                <w:rFonts w:ascii="Times New Roman" w:hAnsi="Times New Roman" w:cs="Times New Roman"/>
                <w:sz w:val="28"/>
                <w:szCs w:val="28"/>
              </w:rPr>
            </w:pPr>
            <w:r w:rsidRPr="004A0B5F">
              <w:rPr>
                <w:rFonts w:ascii="Times New Roman" w:hAnsi="Times New Roman" w:cs="Times New Roman"/>
                <w:sz w:val="28"/>
                <w:szCs w:val="28"/>
              </w:rPr>
              <w:t>9.00-12.00 и 15.00-17.00</w:t>
            </w:r>
          </w:p>
        </w:tc>
        <w:tc>
          <w:tcPr>
            <w:tcW w:w="3969" w:type="dxa"/>
            <w:vAlign w:val="center"/>
          </w:tcPr>
          <w:p w14:paraId="0D7C66C1" w14:textId="77777777" w:rsidR="00CC4415" w:rsidRPr="004A0B5F" w:rsidRDefault="00CC4415" w:rsidP="004A0B5F">
            <w:pPr>
              <w:pStyle w:val="ConsPlusNormal"/>
              <w:suppressAutoHyphens/>
              <w:jc w:val="both"/>
              <w:rPr>
                <w:rFonts w:ascii="Times New Roman" w:hAnsi="Times New Roman" w:cs="Times New Roman"/>
                <w:sz w:val="28"/>
                <w:szCs w:val="28"/>
              </w:rPr>
            </w:pPr>
            <w:r w:rsidRPr="004A0B5F">
              <w:rPr>
                <w:rFonts w:ascii="Times New Roman" w:hAnsi="Times New Roman" w:cs="Times New Roman"/>
                <w:sz w:val="28"/>
                <w:szCs w:val="28"/>
              </w:rPr>
              <w:t>Оказание помощи при подаче заявления посредством Портала государственных и муниципальных услуг, прием по предварительной записи</w:t>
            </w:r>
          </w:p>
        </w:tc>
      </w:tr>
      <w:tr w:rsidR="00E677C0" w:rsidRPr="004A0B5F" w14:paraId="0D7C66C6" w14:textId="77777777" w:rsidTr="004A0B5F">
        <w:trPr>
          <w:jc w:val="center"/>
        </w:trPr>
        <w:tc>
          <w:tcPr>
            <w:tcW w:w="2552" w:type="dxa"/>
            <w:vAlign w:val="center"/>
          </w:tcPr>
          <w:p w14:paraId="0D7C66C3" w14:textId="77777777" w:rsidR="00CC4415" w:rsidRPr="004A0B5F" w:rsidRDefault="00CC4415" w:rsidP="004A0B5F">
            <w:pPr>
              <w:pStyle w:val="ConsPlusNormal"/>
              <w:suppressAutoHyphens/>
              <w:jc w:val="both"/>
              <w:rPr>
                <w:rFonts w:ascii="Times New Roman" w:hAnsi="Times New Roman" w:cs="Times New Roman"/>
                <w:sz w:val="28"/>
                <w:szCs w:val="28"/>
              </w:rPr>
            </w:pPr>
            <w:r w:rsidRPr="004A0B5F">
              <w:rPr>
                <w:rFonts w:ascii="Times New Roman" w:hAnsi="Times New Roman" w:cs="Times New Roman"/>
                <w:sz w:val="28"/>
                <w:szCs w:val="28"/>
              </w:rPr>
              <w:t>Среда, Четверг, Пятница</w:t>
            </w:r>
          </w:p>
        </w:tc>
        <w:tc>
          <w:tcPr>
            <w:tcW w:w="2835" w:type="dxa"/>
            <w:vAlign w:val="center"/>
          </w:tcPr>
          <w:p w14:paraId="0D7C66C4" w14:textId="77777777" w:rsidR="00CC4415" w:rsidRPr="004A0B5F" w:rsidRDefault="00CC4415" w:rsidP="004A0B5F">
            <w:pPr>
              <w:pStyle w:val="ConsPlusNormal"/>
              <w:suppressAutoHyphens/>
              <w:jc w:val="both"/>
              <w:rPr>
                <w:rFonts w:ascii="Times New Roman" w:hAnsi="Times New Roman" w:cs="Times New Roman"/>
                <w:sz w:val="28"/>
                <w:szCs w:val="28"/>
              </w:rPr>
            </w:pPr>
            <w:r w:rsidRPr="004A0B5F">
              <w:rPr>
                <w:rFonts w:ascii="Times New Roman" w:hAnsi="Times New Roman" w:cs="Times New Roman"/>
                <w:sz w:val="28"/>
                <w:szCs w:val="28"/>
              </w:rPr>
              <w:t>---</w:t>
            </w:r>
          </w:p>
        </w:tc>
        <w:tc>
          <w:tcPr>
            <w:tcW w:w="3969" w:type="dxa"/>
            <w:vAlign w:val="center"/>
          </w:tcPr>
          <w:p w14:paraId="0D7C66C5" w14:textId="77777777" w:rsidR="00CC4415" w:rsidRPr="004A0B5F" w:rsidRDefault="00CC4415" w:rsidP="004A0B5F">
            <w:pPr>
              <w:pStyle w:val="ConsPlusNormal"/>
              <w:suppressAutoHyphens/>
              <w:jc w:val="both"/>
              <w:rPr>
                <w:rFonts w:ascii="Times New Roman" w:hAnsi="Times New Roman" w:cs="Times New Roman"/>
                <w:sz w:val="28"/>
                <w:szCs w:val="28"/>
              </w:rPr>
            </w:pPr>
            <w:r w:rsidRPr="004A0B5F">
              <w:rPr>
                <w:rFonts w:ascii="Times New Roman" w:hAnsi="Times New Roman" w:cs="Times New Roman"/>
                <w:sz w:val="28"/>
                <w:szCs w:val="28"/>
              </w:rPr>
              <w:t>Нет приема</w:t>
            </w:r>
          </w:p>
        </w:tc>
      </w:tr>
      <w:tr w:rsidR="00E677C0" w:rsidRPr="004A0B5F" w14:paraId="0D7C66CA" w14:textId="77777777" w:rsidTr="004A0B5F">
        <w:trPr>
          <w:jc w:val="center"/>
        </w:trPr>
        <w:tc>
          <w:tcPr>
            <w:tcW w:w="2552" w:type="dxa"/>
            <w:vAlign w:val="center"/>
          </w:tcPr>
          <w:p w14:paraId="0D7C66C7" w14:textId="77777777" w:rsidR="00CC4415" w:rsidRPr="004A0B5F" w:rsidRDefault="00CC4415" w:rsidP="004A0B5F">
            <w:pPr>
              <w:pStyle w:val="ConsPlusNormal"/>
              <w:suppressAutoHyphens/>
              <w:jc w:val="both"/>
              <w:rPr>
                <w:rFonts w:ascii="Times New Roman" w:hAnsi="Times New Roman" w:cs="Times New Roman"/>
                <w:sz w:val="28"/>
                <w:szCs w:val="28"/>
              </w:rPr>
            </w:pPr>
            <w:r w:rsidRPr="004A0B5F">
              <w:rPr>
                <w:rFonts w:ascii="Times New Roman" w:hAnsi="Times New Roman" w:cs="Times New Roman"/>
                <w:sz w:val="28"/>
                <w:szCs w:val="28"/>
              </w:rPr>
              <w:t>Суббота, Воскресенье</w:t>
            </w:r>
          </w:p>
        </w:tc>
        <w:tc>
          <w:tcPr>
            <w:tcW w:w="2835" w:type="dxa"/>
            <w:vAlign w:val="center"/>
          </w:tcPr>
          <w:p w14:paraId="0D7C66C8" w14:textId="77777777" w:rsidR="00CC4415" w:rsidRPr="004A0B5F" w:rsidRDefault="00CC4415" w:rsidP="004A0B5F">
            <w:pPr>
              <w:pStyle w:val="ConsPlusNormal"/>
              <w:suppressAutoHyphens/>
              <w:jc w:val="both"/>
              <w:rPr>
                <w:rFonts w:ascii="Times New Roman" w:hAnsi="Times New Roman" w:cs="Times New Roman"/>
                <w:sz w:val="28"/>
                <w:szCs w:val="28"/>
              </w:rPr>
            </w:pPr>
            <w:r w:rsidRPr="004A0B5F">
              <w:rPr>
                <w:rFonts w:ascii="Times New Roman" w:hAnsi="Times New Roman" w:cs="Times New Roman"/>
                <w:sz w:val="28"/>
                <w:szCs w:val="28"/>
              </w:rPr>
              <w:t>---</w:t>
            </w:r>
          </w:p>
        </w:tc>
        <w:tc>
          <w:tcPr>
            <w:tcW w:w="3969" w:type="dxa"/>
            <w:vAlign w:val="center"/>
          </w:tcPr>
          <w:p w14:paraId="0D7C66C9" w14:textId="77777777" w:rsidR="00CC4415" w:rsidRPr="004A0B5F" w:rsidRDefault="00CC4415" w:rsidP="004A0B5F">
            <w:pPr>
              <w:pStyle w:val="ConsPlusNormal"/>
              <w:suppressAutoHyphens/>
              <w:jc w:val="both"/>
              <w:rPr>
                <w:rFonts w:ascii="Times New Roman" w:hAnsi="Times New Roman" w:cs="Times New Roman"/>
                <w:sz w:val="28"/>
                <w:szCs w:val="28"/>
              </w:rPr>
            </w:pPr>
            <w:r w:rsidRPr="004A0B5F">
              <w:rPr>
                <w:rFonts w:ascii="Times New Roman" w:hAnsi="Times New Roman" w:cs="Times New Roman"/>
                <w:sz w:val="28"/>
                <w:szCs w:val="28"/>
              </w:rPr>
              <w:t>Выходные дни</w:t>
            </w:r>
          </w:p>
        </w:tc>
      </w:tr>
    </w:tbl>
    <w:p w14:paraId="0D7C66CB" w14:textId="77777777" w:rsidR="00CC4415" w:rsidRPr="004A0B5F" w:rsidRDefault="00CC4415" w:rsidP="004A0B5F">
      <w:pPr>
        <w:pStyle w:val="ConsPlusNormal"/>
        <w:suppressAutoHyphens/>
        <w:ind w:firstLine="709"/>
        <w:jc w:val="both"/>
        <w:rPr>
          <w:rFonts w:ascii="Times New Roman" w:hAnsi="Times New Roman" w:cs="Times New Roman"/>
          <w:sz w:val="28"/>
          <w:szCs w:val="28"/>
        </w:rPr>
      </w:pPr>
      <w:r w:rsidRPr="004A0B5F">
        <w:rPr>
          <w:rFonts w:ascii="Times New Roman" w:hAnsi="Times New Roman" w:cs="Times New Roman"/>
          <w:sz w:val="28"/>
          <w:szCs w:val="28"/>
        </w:rPr>
        <w:t>Справочные телефоны ОМСУ: 8 (42444) 9-71-85, 9-71-69, 9-21-83.</w:t>
      </w:r>
    </w:p>
    <w:p w14:paraId="0D7C66CC" w14:textId="77777777" w:rsidR="00CC4415" w:rsidRPr="004A0B5F" w:rsidRDefault="00CC4415" w:rsidP="004A0B5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Адрес официального сайта муниципального образования </w:t>
      </w:r>
      <w:hyperlink r:id="rId13" w:history="1">
        <w:r w:rsidRPr="004A0B5F">
          <w:rPr>
            <w:rStyle w:val="a4"/>
            <w:rFonts w:ascii="Times New Roman" w:hAnsi="Times New Roman" w:cs="Times New Roman"/>
            <w:color w:val="auto"/>
            <w:sz w:val="28"/>
            <w:szCs w:val="28"/>
            <w:u w:val="none"/>
            <w:lang w:val="en-US"/>
          </w:rPr>
          <w:t>www</w:t>
        </w:r>
        <w:r w:rsidRPr="004A0B5F">
          <w:rPr>
            <w:rStyle w:val="a4"/>
            <w:rFonts w:ascii="Times New Roman" w:hAnsi="Times New Roman" w:cs="Times New Roman"/>
            <w:color w:val="auto"/>
            <w:sz w:val="28"/>
            <w:szCs w:val="28"/>
            <w:u w:val="none"/>
          </w:rPr>
          <w:t>.</w:t>
        </w:r>
        <w:proofErr w:type="spellStart"/>
        <w:r w:rsidRPr="004A0B5F">
          <w:rPr>
            <w:rStyle w:val="a4"/>
            <w:rFonts w:ascii="Times New Roman" w:hAnsi="Times New Roman" w:cs="Times New Roman"/>
            <w:color w:val="auto"/>
            <w:sz w:val="28"/>
            <w:szCs w:val="28"/>
            <w:u w:val="none"/>
            <w:lang w:val="en-US"/>
          </w:rPr>
          <w:t>nogliki</w:t>
        </w:r>
        <w:proofErr w:type="spellEnd"/>
        <w:r w:rsidRPr="004A0B5F">
          <w:rPr>
            <w:rStyle w:val="a4"/>
            <w:rFonts w:ascii="Times New Roman" w:hAnsi="Times New Roman" w:cs="Times New Roman"/>
            <w:color w:val="auto"/>
            <w:sz w:val="28"/>
            <w:szCs w:val="28"/>
            <w:u w:val="none"/>
          </w:rPr>
          <w:t>-</w:t>
        </w:r>
        <w:proofErr w:type="spellStart"/>
        <w:r w:rsidRPr="004A0B5F">
          <w:rPr>
            <w:rStyle w:val="a4"/>
            <w:rFonts w:ascii="Times New Roman" w:hAnsi="Times New Roman" w:cs="Times New Roman"/>
            <w:color w:val="auto"/>
            <w:sz w:val="28"/>
            <w:szCs w:val="28"/>
            <w:u w:val="none"/>
            <w:lang w:val="en-US"/>
          </w:rPr>
          <w:t>adm</w:t>
        </w:r>
        <w:proofErr w:type="spellEnd"/>
        <w:r w:rsidRPr="004A0B5F">
          <w:rPr>
            <w:rStyle w:val="a4"/>
            <w:rFonts w:ascii="Times New Roman" w:hAnsi="Times New Roman" w:cs="Times New Roman"/>
            <w:color w:val="auto"/>
            <w:sz w:val="28"/>
            <w:szCs w:val="28"/>
            <w:u w:val="none"/>
          </w:rPr>
          <w:t>.</w:t>
        </w:r>
        <w:proofErr w:type="spellStart"/>
        <w:r w:rsidRPr="004A0B5F">
          <w:rPr>
            <w:rStyle w:val="a4"/>
            <w:rFonts w:ascii="Times New Roman" w:hAnsi="Times New Roman" w:cs="Times New Roman"/>
            <w:color w:val="auto"/>
            <w:sz w:val="28"/>
            <w:szCs w:val="28"/>
            <w:u w:val="none"/>
            <w:lang w:val="en-US"/>
          </w:rPr>
          <w:t>ru</w:t>
        </w:r>
        <w:proofErr w:type="spellEnd"/>
      </w:hyperlink>
      <w:r w:rsidRPr="004A0B5F">
        <w:rPr>
          <w:rFonts w:ascii="Times New Roman" w:hAnsi="Times New Roman" w:cs="Times New Roman"/>
          <w:sz w:val="28"/>
          <w:szCs w:val="28"/>
        </w:rPr>
        <w:t>.</w:t>
      </w:r>
    </w:p>
    <w:p w14:paraId="0D7C66CD" w14:textId="77777777" w:rsidR="00CC4415" w:rsidRPr="004A0B5F" w:rsidRDefault="00CC4415" w:rsidP="004A0B5F">
      <w:pPr>
        <w:suppressAutoHyphens/>
        <w:autoSpaceDE w:val="0"/>
        <w:autoSpaceDN w:val="0"/>
        <w:adjustRightInd w:val="0"/>
        <w:spacing w:after="0" w:line="240" w:lineRule="auto"/>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Адрес электронной почты ОМСУ: </w:t>
      </w:r>
      <w:hyperlink r:id="rId14" w:history="1">
        <w:r w:rsidRPr="004A0B5F">
          <w:rPr>
            <w:rStyle w:val="a4"/>
            <w:rFonts w:ascii="Times New Roman" w:hAnsi="Times New Roman" w:cs="Times New Roman"/>
            <w:color w:val="auto"/>
            <w:sz w:val="28"/>
            <w:szCs w:val="28"/>
            <w:u w:val="none"/>
            <w:lang w:val="en-US"/>
          </w:rPr>
          <w:t>osa</w:t>
        </w:r>
        <w:r w:rsidRPr="004A0B5F">
          <w:rPr>
            <w:rStyle w:val="a4"/>
            <w:rFonts w:ascii="Times New Roman" w:hAnsi="Times New Roman" w:cs="Times New Roman"/>
            <w:color w:val="auto"/>
            <w:sz w:val="28"/>
            <w:szCs w:val="28"/>
            <w:u w:val="none"/>
          </w:rPr>
          <w:t>@</w:t>
        </w:r>
        <w:r w:rsidRPr="004A0B5F">
          <w:rPr>
            <w:rStyle w:val="a4"/>
            <w:rFonts w:ascii="Times New Roman" w:hAnsi="Times New Roman" w:cs="Times New Roman"/>
            <w:color w:val="auto"/>
            <w:sz w:val="28"/>
            <w:szCs w:val="28"/>
            <w:u w:val="none"/>
            <w:lang w:val="en-US"/>
          </w:rPr>
          <w:t>nogliki</w:t>
        </w:r>
        <w:r w:rsidRPr="004A0B5F">
          <w:rPr>
            <w:rStyle w:val="a4"/>
            <w:rFonts w:ascii="Times New Roman" w:hAnsi="Times New Roman" w:cs="Times New Roman"/>
            <w:color w:val="auto"/>
            <w:sz w:val="28"/>
            <w:szCs w:val="28"/>
            <w:u w:val="none"/>
          </w:rPr>
          <w:t>-</w:t>
        </w:r>
        <w:r w:rsidRPr="004A0B5F">
          <w:rPr>
            <w:rStyle w:val="a4"/>
            <w:rFonts w:ascii="Times New Roman" w:hAnsi="Times New Roman" w:cs="Times New Roman"/>
            <w:color w:val="auto"/>
            <w:sz w:val="28"/>
            <w:szCs w:val="28"/>
            <w:u w:val="none"/>
            <w:lang w:val="en-US"/>
          </w:rPr>
          <w:t>adm</w:t>
        </w:r>
        <w:r w:rsidRPr="004A0B5F">
          <w:rPr>
            <w:rStyle w:val="a4"/>
            <w:rFonts w:ascii="Times New Roman" w:hAnsi="Times New Roman" w:cs="Times New Roman"/>
            <w:color w:val="auto"/>
            <w:sz w:val="28"/>
            <w:szCs w:val="28"/>
            <w:u w:val="none"/>
          </w:rPr>
          <w:t>.</w:t>
        </w:r>
        <w:proofErr w:type="spellStart"/>
        <w:r w:rsidRPr="004A0B5F">
          <w:rPr>
            <w:rStyle w:val="a4"/>
            <w:rFonts w:ascii="Times New Roman" w:hAnsi="Times New Roman" w:cs="Times New Roman"/>
            <w:color w:val="auto"/>
            <w:sz w:val="28"/>
            <w:szCs w:val="28"/>
            <w:u w:val="none"/>
            <w:lang w:val="en-US"/>
          </w:rPr>
          <w:t>ru</w:t>
        </w:r>
        <w:proofErr w:type="spellEnd"/>
      </w:hyperlink>
      <w:r w:rsidRPr="004A0B5F">
        <w:rPr>
          <w:rFonts w:ascii="Times New Roman" w:hAnsi="Times New Roman" w:cs="Times New Roman"/>
          <w:sz w:val="28"/>
          <w:szCs w:val="28"/>
        </w:rPr>
        <w:t>.</w:t>
      </w:r>
    </w:p>
    <w:p w14:paraId="0D7C66C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1.3.2. Информация по вопросам предоставления муниципальной услуги сообщается заявителям:</w:t>
      </w:r>
    </w:p>
    <w:p w14:paraId="0D7C66CF" w14:textId="77777777" w:rsidR="00B52BF3" w:rsidRPr="004A0B5F" w:rsidRDefault="00B52BF3"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при личном обращении в администрацию муниципального образования «Городской округ </w:t>
      </w:r>
      <w:proofErr w:type="spellStart"/>
      <w:r w:rsidRPr="004A0B5F">
        <w:rPr>
          <w:rFonts w:ascii="Times New Roman" w:hAnsi="Times New Roman" w:cs="Times New Roman"/>
          <w:sz w:val="28"/>
          <w:szCs w:val="28"/>
        </w:rPr>
        <w:t>Ногликский</w:t>
      </w:r>
      <w:proofErr w:type="spellEnd"/>
      <w:r w:rsidRPr="004A0B5F">
        <w:rPr>
          <w:rFonts w:ascii="Times New Roman" w:hAnsi="Times New Roman" w:cs="Times New Roman"/>
          <w:sz w:val="28"/>
          <w:szCs w:val="28"/>
        </w:rPr>
        <w:t>»;</w:t>
      </w:r>
    </w:p>
    <w:p w14:paraId="0D7C66D0" w14:textId="77777777" w:rsidR="00B52BF3" w:rsidRPr="004A0B5F" w:rsidRDefault="00B52BF3"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при обращении с использованием средств телефонной связи по номерам телефонов 8 (42444) 9-71-85, 9-71-69, 9-21-83;</w:t>
      </w:r>
    </w:p>
    <w:p w14:paraId="0D7C66D1" w14:textId="77777777" w:rsidR="00B52BF3" w:rsidRPr="004A0B5F" w:rsidRDefault="00B52BF3"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при письменном обращении в ОМСУ по почте либо в электронном виде;</w:t>
      </w:r>
    </w:p>
    <w:p w14:paraId="0D7C66D2" w14:textId="77777777" w:rsidR="00B52BF3" w:rsidRPr="004A0B5F" w:rsidRDefault="00B52BF3"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посредством размещения сведений:</w:t>
      </w:r>
    </w:p>
    <w:p w14:paraId="0D7C66D3" w14:textId="77777777" w:rsidR="00B52BF3" w:rsidRPr="004A0B5F" w:rsidRDefault="00B52BF3"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 на официальном Интернет-сайте муниципального образования www.nogliki-adm.ru;</w:t>
      </w:r>
    </w:p>
    <w:p w14:paraId="0D7C66D4" w14:textId="77777777" w:rsidR="00B52BF3" w:rsidRPr="004A0B5F" w:rsidRDefault="00B52BF3"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https://gosuslugi65.ru/;</w:t>
      </w:r>
    </w:p>
    <w:p w14:paraId="0D7C66D5" w14:textId="77777777" w:rsidR="00B52BF3" w:rsidRPr="004A0B5F" w:rsidRDefault="00B52BF3"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0D7C66D6" w14:textId="77777777" w:rsidR="00B52BF3" w:rsidRPr="004A0B5F" w:rsidRDefault="00B52BF3"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4) на информационном стенде, расположенном в ОМСУ.</w:t>
      </w:r>
    </w:p>
    <w:p w14:paraId="0D7C66D7" w14:textId="77777777" w:rsidR="00B52BF3" w:rsidRPr="004A0B5F" w:rsidRDefault="00B52BF3"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1.3.3.</w:t>
      </w:r>
      <w:r w:rsidRPr="004A0B5F">
        <w:rPr>
          <w:rFonts w:ascii="Times New Roman" w:hAnsi="Times New Roman" w:cs="Times New Roman"/>
          <w:sz w:val="28"/>
          <w:szCs w:val="28"/>
        </w:rPr>
        <w:tab/>
        <w:t>Сведения о ходе предоставления муниципальной услуги сообщаются заявителям:</w:t>
      </w:r>
    </w:p>
    <w:p w14:paraId="0D7C66D8" w14:textId="77777777" w:rsidR="00B52BF3" w:rsidRPr="004A0B5F" w:rsidRDefault="00B52BF3"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при личном обращении в ОМСУ;</w:t>
      </w:r>
    </w:p>
    <w:p w14:paraId="0D7C66D9" w14:textId="77777777" w:rsidR="00B52BF3" w:rsidRPr="004A0B5F" w:rsidRDefault="00B52BF3"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при обращении в ОМСУ с использованием средств телефонной связи;</w:t>
      </w:r>
    </w:p>
    <w:p w14:paraId="0D7C66D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при письменном обращении в ОМСУ по почте либо в электронном виде путем направления ответов почтовым отправлением, посредством информационно-телекоммуникационных сетей общего пользования (по электронной почте, по факсу, а также в форме электронного документа) в адрес, указанный в обращении в срок предоставления муниципальной услуги, установленный </w:t>
      </w:r>
      <w:hyperlink w:anchor="P175">
        <w:r w:rsidRPr="004A0B5F">
          <w:rPr>
            <w:rFonts w:ascii="Times New Roman" w:hAnsi="Times New Roman" w:cs="Times New Roman"/>
            <w:sz w:val="28"/>
            <w:szCs w:val="28"/>
          </w:rPr>
          <w:t>подразделом 2.4 раздела 2</w:t>
        </w:r>
      </w:hyperlink>
      <w:r w:rsidRPr="004A0B5F">
        <w:rPr>
          <w:rFonts w:ascii="Times New Roman" w:hAnsi="Times New Roman" w:cs="Times New Roman"/>
          <w:sz w:val="28"/>
          <w:szCs w:val="28"/>
        </w:rPr>
        <w:t xml:space="preserve"> Регламента.</w:t>
      </w:r>
    </w:p>
    <w:p w14:paraId="0D7C66D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1.3.4. Информирование проводится в форме:</w:t>
      </w:r>
    </w:p>
    <w:p w14:paraId="0D7C66D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устного информирования;</w:t>
      </w:r>
    </w:p>
    <w:p w14:paraId="0D7C66D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письменного информирования.</w:t>
      </w:r>
    </w:p>
    <w:p w14:paraId="0D7C66D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lastRenderedPageBreak/>
        <w:t>1.3.4.1. Устное информирование осуществляется специалистами при обращении заявителей за информацией лично или по телефону. 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0D7C66D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14:paraId="0D7C66E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1.3.4.2. При ответах на телефонные звонки специалисты </w:t>
      </w:r>
      <w:r w:rsidR="00B52BF3" w:rsidRPr="004A0B5F">
        <w:rPr>
          <w:rFonts w:ascii="Times New Roman" w:hAnsi="Times New Roman" w:cs="Times New Roman"/>
          <w:sz w:val="28"/>
          <w:szCs w:val="28"/>
        </w:rPr>
        <w:t>ОМСУ</w:t>
      </w:r>
      <w:r w:rsidRPr="004A0B5F">
        <w:rPr>
          <w:rFonts w:ascii="Times New Roman" w:hAnsi="Times New Roman" w:cs="Times New Roman"/>
          <w:sz w:val="28"/>
          <w:szCs w:val="28"/>
        </w:rPr>
        <w:t xml:space="preserve">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0D7C66E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При устном обращении заявителя (по телефону) специалисты </w:t>
      </w:r>
      <w:r w:rsidR="00B52BF3" w:rsidRPr="004A0B5F">
        <w:rPr>
          <w:rFonts w:ascii="Times New Roman" w:hAnsi="Times New Roman" w:cs="Times New Roman"/>
          <w:sz w:val="28"/>
          <w:szCs w:val="28"/>
        </w:rPr>
        <w:t>ОМСУ</w:t>
      </w:r>
      <w:r w:rsidRPr="004A0B5F">
        <w:rPr>
          <w:rFonts w:ascii="Times New Roman" w:hAnsi="Times New Roman" w:cs="Times New Roman"/>
          <w:sz w:val="28"/>
          <w:szCs w:val="28"/>
        </w:rPr>
        <w:t xml:space="preserve">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0D7C66E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1.3.4.3.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0D7C66E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Ответ на обращение заявителя предоставляется в простой, четкой и понятной форме с указанием фамилии, инициалов, номера телефона специалиста </w:t>
      </w:r>
      <w:r w:rsidR="0095271D" w:rsidRPr="004A0B5F">
        <w:rPr>
          <w:rFonts w:ascii="Times New Roman" w:hAnsi="Times New Roman" w:cs="Times New Roman"/>
          <w:sz w:val="28"/>
          <w:szCs w:val="28"/>
        </w:rPr>
        <w:t>ОМСУ</w:t>
      </w:r>
      <w:r w:rsidRPr="004A0B5F">
        <w:rPr>
          <w:rFonts w:ascii="Times New Roman" w:hAnsi="Times New Roman" w:cs="Times New Roman"/>
          <w:sz w:val="28"/>
          <w:szCs w:val="28"/>
        </w:rPr>
        <w:t>.</w:t>
      </w:r>
    </w:p>
    <w:p w14:paraId="0D7C66E4"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5" w:name="P107"/>
      <w:bookmarkEnd w:id="5"/>
      <w:r w:rsidRPr="004A0B5F">
        <w:rPr>
          <w:rFonts w:ascii="Times New Roman" w:hAnsi="Times New Roman" w:cs="Times New Roman"/>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15">
        <w:r w:rsidRPr="004A0B5F">
          <w:rPr>
            <w:rFonts w:ascii="Times New Roman" w:hAnsi="Times New Roman" w:cs="Times New Roman"/>
            <w:sz w:val="28"/>
            <w:szCs w:val="28"/>
          </w:rPr>
          <w:t>постановления</w:t>
        </w:r>
      </w:hyperlink>
      <w:r w:rsidRPr="004A0B5F">
        <w:rPr>
          <w:rFonts w:ascii="Times New Roman" w:hAnsi="Times New Roman" w:cs="Times New Roman"/>
          <w:sz w:val="28"/>
          <w:szCs w:val="28"/>
        </w:rPr>
        <w:t xml:space="preserve"> Правительства Российской Федерации от 22.12.2012 </w:t>
      </w:r>
      <w:r w:rsidR="0095271D" w:rsidRPr="004A0B5F">
        <w:rPr>
          <w:rFonts w:ascii="Times New Roman" w:hAnsi="Times New Roman" w:cs="Times New Roman"/>
          <w:sz w:val="28"/>
          <w:szCs w:val="28"/>
        </w:rPr>
        <w:t xml:space="preserve">№ </w:t>
      </w:r>
      <w:r w:rsidRPr="004A0B5F">
        <w:rPr>
          <w:rFonts w:ascii="Times New Roman" w:hAnsi="Times New Roman" w:cs="Times New Roman"/>
          <w:sz w:val="28"/>
          <w:szCs w:val="28"/>
        </w:rPr>
        <w:t xml:space="preserve">1376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w:t>
      </w:r>
    </w:p>
    <w:p w14:paraId="0D7C66E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1.3.7. </w:t>
      </w:r>
      <w:r w:rsidR="0095271D" w:rsidRPr="004A0B5F">
        <w:rPr>
          <w:rFonts w:ascii="Times New Roman" w:hAnsi="Times New Roman" w:cs="Times New Roman"/>
          <w:sz w:val="28"/>
          <w:szCs w:val="28"/>
        </w:rPr>
        <w:t>ОМСУ</w:t>
      </w:r>
      <w:r w:rsidRPr="004A0B5F">
        <w:rPr>
          <w:rFonts w:ascii="Times New Roman" w:hAnsi="Times New Roman" w:cs="Times New Roman"/>
          <w:sz w:val="28"/>
          <w:szCs w:val="28"/>
        </w:rPr>
        <w:t xml:space="preserve"> обеспечивает размещение и актуализацию информации, указанной в </w:t>
      </w:r>
      <w:hyperlink w:anchor="P75">
        <w:r w:rsidRPr="004A0B5F">
          <w:rPr>
            <w:rFonts w:ascii="Times New Roman" w:hAnsi="Times New Roman" w:cs="Times New Roman"/>
            <w:sz w:val="28"/>
            <w:szCs w:val="28"/>
          </w:rPr>
          <w:t>пункте 1.3.1</w:t>
        </w:r>
      </w:hyperlink>
      <w:r w:rsidRPr="004A0B5F">
        <w:rPr>
          <w:rFonts w:ascii="Times New Roman" w:hAnsi="Times New Roman" w:cs="Times New Roman"/>
          <w:sz w:val="28"/>
          <w:szCs w:val="28"/>
        </w:rPr>
        <w:t xml:space="preserve"> настоящего раздела Регламента, на информационном стенде ОМСУ, официальном сайте ОМСУ, в государственной информационной системе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(далее - региональный реестр), ЕПГУ и РПГУ.</w:t>
      </w:r>
    </w:p>
    <w:p w14:paraId="0D7C66E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На ЕПГУ и РПГУ размещается следующая информация:</w:t>
      </w:r>
    </w:p>
    <w:p w14:paraId="0D7C66E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 исчерпывающий перечень документов, необходимых для предоставления муниципальной услуги, требования к оформлению указанных </w:t>
      </w:r>
      <w:r w:rsidRPr="004A0B5F">
        <w:rPr>
          <w:rFonts w:ascii="Times New Roman" w:hAnsi="Times New Roman" w:cs="Times New Roman"/>
          <w:sz w:val="28"/>
          <w:szCs w:val="28"/>
        </w:rPr>
        <w:lastRenderedPageBreak/>
        <w:t>документов, а также перечень документов, которые заявитель вправе представить по собственной инициативе;</w:t>
      </w:r>
    </w:p>
    <w:p w14:paraId="0D7C66E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 круг заявителей;</w:t>
      </w:r>
    </w:p>
    <w:p w14:paraId="0D7C66E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 срок предоставления муниципальной услуги;</w:t>
      </w:r>
    </w:p>
    <w:p w14:paraId="0D7C66E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4) результат предоставления муниципальной услуги, порядок представления документа, являющегося результатом предоставления государственной услуги;</w:t>
      </w:r>
    </w:p>
    <w:p w14:paraId="0D7C66E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5) исчерпывающий перечень оснований для приостановления или отказа в предоставлении государственной услуги;</w:t>
      </w:r>
    </w:p>
    <w:p w14:paraId="0D7C66E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0D7C66E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7) формы заявлений (уведомлений, сообщений), используемые при предоставлении муниципальной услуги.</w:t>
      </w:r>
    </w:p>
    <w:p w14:paraId="0D7C66EE" w14:textId="77777777" w:rsidR="00F8787C" w:rsidRPr="004A0B5F" w:rsidRDefault="00F8787C" w:rsidP="004A0B5F">
      <w:pPr>
        <w:pStyle w:val="ConsPlusNormal"/>
        <w:ind w:firstLine="709"/>
        <w:jc w:val="both"/>
        <w:rPr>
          <w:rFonts w:ascii="Times New Roman" w:hAnsi="Times New Roman" w:cs="Times New Roman"/>
          <w:sz w:val="28"/>
          <w:szCs w:val="28"/>
        </w:rPr>
      </w:pPr>
    </w:p>
    <w:p w14:paraId="0D7C66F2" w14:textId="77777777" w:rsidR="00A007A9" w:rsidRPr="004A0B5F" w:rsidRDefault="00A007A9" w:rsidP="004A0B5F">
      <w:pPr>
        <w:pStyle w:val="ConsPlusTitle"/>
        <w:ind w:firstLine="709"/>
        <w:jc w:val="center"/>
        <w:outlineLvl w:val="1"/>
        <w:rPr>
          <w:rFonts w:ascii="Times New Roman" w:hAnsi="Times New Roman" w:cs="Times New Roman"/>
          <w:b w:val="0"/>
          <w:sz w:val="28"/>
          <w:szCs w:val="28"/>
        </w:rPr>
      </w:pPr>
      <w:r w:rsidRPr="004A0B5F">
        <w:rPr>
          <w:rFonts w:ascii="Times New Roman" w:hAnsi="Times New Roman" w:cs="Times New Roman"/>
          <w:b w:val="0"/>
          <w:sz w:val="28"/>
          <w:szCs w:val="28"/>
        </w:rPr>
        <w:t>Раздел 2. СТАНДАРТ ПРЕДОСТАВЛЕНИЯ МУНИЦИПАЛЬНОЙ УСЛУГИ</w:t>
      </w:r>
    </w:p>
    <w:p w14:paraId="0D7C66F3"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6F4"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2.1. Наименование муниципальной услуги</w:t>
      </w:r>
    </w:p>
    <w:p w14:paraId="0D7C66F5"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6F6" w14:textId="77777777" w:rsidR="00A007A9" w:rsidRPr="004A0B5F" w:rsidRDefault="00F8787C"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Выдача разрешения</w:t>
      </w:r>
      <w:r w:rsidR="00A007A9" w:rsidRPr="004A0B5F">
        <w:rPr>
          <w:rFonts w:ascii="Times New Roman" w:hAnsi="Times New Roman" w:cs="Times New Roman"/>
          <w:sz w:val="28"/>
          <w:szCs w:val="28"/>
        </w:rPr>
        <w:t xml:space="preserve"> на строительство.</w:t>
      </w:r>
    </w:p>
    <w:p w14:paraId="0D7C66F7"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6F8"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2.2. Наименование органа местного самоуправления</w:t>
      </w:r>
    </w:p>
    <w:p w14:paraId="0D7C66F9"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Сахалинской области, предоставляющего муниципальную услугу</w:t>
      </w:r>
    </w:p>
    <w:p w14:paraId="0D7C66FA"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6F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Предоставление муниципальной у</w:t>
      </w:r>
      <w:r w:rsidR="0095271D" w:rsidRPr="004A0B5F">
        <w:rPr>
          <w:rFonts w:ascii="Times New Roman" w:hAnsi="Times New Roman" w:cs="Times New Roman"/>
          <w:sz w:val="28"/>
          <w:szCs w:val="28"/>
        </w:rPr>
        <w:t xml:space="preserve">слуги осуществляется ОМСУ через отдел строительства и архитектуры муниципального образования </w:t>
      </w:r>
      <w:r w:rsidR="0016646F" w:rsidRPr="004A0B5F">
        <w:rPr>
          <w:rFonts w:ascii="Times New Roman" w:hAnsi="Times New Roman" w:cs="Times New Roman"/>
          <w:sz w:val="28"/>
          <w:szCs w:val="28"/>
        </w:rPr>
        <w:t>«</w:t>
      </w:r>
      <w:r w:rsidR="0095271D" w:rsidRPr="004A0B5F">
        <w:rPr>
          <w:rFonts w:ascii="Times New Roman" w:hAnsi="Times New Roman" w:cs="Times New Roman"/>
          <w:sz w:val="28"/>
          <w:szCs w:val="28"/>
        </w:rPr>
        <w:t xml:space="preserve">Городской округ </w:t>
      </w:r>
      <w:proofErr w:type="spellStart"/>
      <w:r w:rsidR="0095271D" w:rsidRPr="004A0B5F">
        <w:rPr>
          <w:rFonts w:ascii="Times New Roman" w:hAnsi="Times New Roman" w:cs="Times New Roman"/>
          <w:sz w:val="28"/>
          <w:szCs w:val="28"/>
        </w:rPr>
        <w:t>Ногликский</w:t>
      </w:r>
      <w:proofErr w:type="spellEnd"/>
      <w:r w:rsidR="0095271D" w:rsidRPr="004A0B5F">
        <w:rPr>
          <w:rFonts w:ascii="Times New Roman" w:hAnsi="Times New Roman" w:cs="Times New Roman"/>
          <w:sz w:val="28"/>
          <w:szCs w:val="28"/>
        </w:rPr>
        <w:t xml:space="preserve">» (далее – </w:t>
      </w:r>
      <w:proofErr w:type="spellStart"/>
      <w:r w:rsidR="0095271D" w:rsidRPr="004A0B5F">
        <w:rPr>
          <w:rFonts w:ascii="Times New Roman" w:hAnsi="Times New Roman" w:cs="Times New Roman"/>
          <w:sz w:val="28"/>
          <w:szCs w:val="28"/>
        </w:rPr>
        <w:t>ОСиА</w:t>
      </w:r>
      <w:proofErr w:type="spellEnd"/>
      <w:r w:rsidR="0095271D" w:rsidRPr="004A0B5F">
        <w:rPr>
          <w:rFonts w:ascii="Times New Roman" w:hAnsi="Times New Roman" w:cs="Times New Roman"/>
          <w:sz w:val="28"/>
          <w:szCs w:val="28"/>
        </w:rPr>
        <w:t>)</w:t>
      </w:r>
      <w:r w:rsidRPr="004A0B5F">
        <w:rPr>
          <w:rFonts w:ascii="Times New Roman" w:hAnsi="Times New Roman" w:cs="Times New Roman"/>
          <w:sz w:val="28"/>
          <w:szCs w:val="28"/>
        </w:rPr>
        <w:t>.</w:t>
      </w:r>
    </w:p>
    <w:p w14:paraId="0D7C66F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При предоставлении муниципальной услуги </w:t>
      </w:r>
      <w:r w:rsidR="00B561F1" w:rsidRPr="004A0B5F">
        <w:rPr>
          <w:rFonts w:ascii="Times New Roman" w:hAnsi="Times New Roman" w:cs="Times New Roman"/>
          <w:sz w:val="28"/>
          <w:szCs w:val="28"/>
        </w:rPr>
        <w:t>ОМСУ</w:t>
      </w:r>
      <w:r w:rsidRPr="004A0B5F">
        <w:rPr>
          <w:rFonts w:ascii="Times New Roman" w:hAnsi="Times New Roman" w:cs="Times New Roman"/>
          <w:sz w:val="28"/>
          <w:szCs w:val="28"/>
        </w:rPr>
        <w:t xml:space="preserve"> взаимодействует в порядке межведомственного информационного взаимодействия с:</w:t>
      </w:r>
    </w:p>
    <w:p w14:paraId="0D7C66F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Федеральной службой государственной регистрации, кадастра и картографии (далее - </w:t>
      </w:r>
      <w:proofErr w:type="spellStart"/>
      <w:r w:rsidRPr="004A0B5F">
        <w:rPr>
          <w:rFonts w:ascii="Times New Roman" w:hAnsi="Times New Roman" w:cs="Times New Roman"/>
          <w:sz w:val="28"/>
          <w:szCs w:val="28"/>
        </w:rPr>
        <w:t>Росреестр</w:t>
      </w:r>
      <w:proofErr w:type="spellEnd"/>
      <w:r w:rsidRPr="004A0B5F">
        <w:rPr>
          <w:rFonts w:ascii="Times New Roman" w:hAnsi="Times New Roman" w:cs="Times New Roman"/>
          <w:sz w:val="28"/>
          <w:szCs w:val="28"/>
        </w:rPr>
        <w:t>);</w:t>
      </w:r>
    </w:p>
    <w:p w14:paraId="0D7C66F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Федеральной налоговой службой;</w:t>
      </w:r>
    </w:p>
    <w:p w14:paraId="0D7C670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Феде</w:t>
      </w:r>
      <w:r w:rsidR="0016646F" w:rsidRPr="004A0B5F">
        <w:rPr>
          <w:rFonts w:ascii="Times New Roman" w:hAnsi="Times New Roman" w:cs="Times New Roman"/>
          <w:sz w:val="28"/>
          <w:szCs w:val="28"/>
        </w:rPr>
        <w:t>ральным автономным учреждением «</w:t>
      </w:r>
      <w:r w:rsidRPr="004A0B5F">
        <w:rPr>
          <w:rFonts w:ascii="Times New Roman" w:hAnsi="Times New Roman" w:cs="Times New Roman"/>
          <w:sz w:val="28"/>
          <w:szCs w:val="28"/>
        </w:rPr>
        <w:t>Главное управление государственной экспертизы</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w:t>
      </w:r>
    </w:p>
    <w:p w14:paraId="0D7C670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Государственной инспекцией по охране объектов культурного наследия Сахалинской области;</w:t>
      </w:r>
    </w:p>
    <w:p w14:paraId="0D7C670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Государственной инспекцией строительного надзора Сахалинской области.</w:t>
      </w:r>
    </w:p>
    <w:p w14:paraId="0D7C6703" w14:textId="77777777" w:rsidR="00A007A9" w:rsidRPr="004A0B5F" w:rsidRDefault="00B561F1"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ОМСУ</w:t>
      </w:r>
      <w:r w:rsidR="0095271D" w:rsidRPr="004A0B5F">
        <w:rPr>
          <w:rFonts w:ascii="Times New Roman" w:hAnsi="Times New Roman" w:cs="Times New Roman"/>
          <w:sz w:val="28"/>
          <w:szCs w:val="28"/>
        </w:rPr>
        <w:t xml:space="preserve"> </w:t>
      </w:r>
      <w:r w:rsidR="00A007A9" w:rsidRPr="004A0B5F">
        <w:rPr>
          <w:rFonts w:ascii="Times New Roman" w:hAnsi="Times New Roman" w:cs="Times New Roman"/>
          <w:sz w:val="28"/>
          <w:szCs w:val="28"/>
        </w:rPr>
        <w:t xml:space="preserve">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6">
        <w:r w:rsidR="00A007A9" w:rsidRPr="004A0B5F">
          <w:rPr>
            <w:rFonts w:ascii="Times New Roman" w:hAnsi="Times New Roman" w:cs="Times New Roman"/>
            <w:sz w:val="28"/>
            <w:szCs w:val="28"/>
          </w:rPr>
          <w:t>части 1 статьи 9</w:t>
        </w:r>
      </w:hyperlink>
      <w:r w:rsidR="00A007A9" w:rsidRPr="004A0B5F">
        <w:rPr>
          <w:rFonts w:ascii="Times New Roman" w:hAnsi="Times New Roman" w:cs="Times New Roman"/>
          <w:sz w:val="28"/>
          <w:szCs w:val="28"/>
        </w:rPr>
        <w:t xml:space="preserve"> Фед</w:t>
      </w:r>
      <w:r w:rsidR="0095271D" w:rsidRPr="004A0B5F">
        <w:rPr>
          <w:rFonts w:ascii="Times New Roman" w:hAnsi="Times New Roman" w:cs="Times New Roman"/>
          <w:sz w:val="28"/>
          <w:szCs w:val="28"/>
        </w:rPr>
        <w:t>ерального закона от 27.07.2010 №</w:t>
      </w:r>
      <w:r w:rsidR="00A007A9" w:rsidRPr="004A0B5F">
        <w:rPr>
          <w:rFonts w:ascii="Times New Roman" w:hAnsi="Times New Roman" w:cs="Times New Roman"/>
          <w:sz w:val="28"/>
          <w:szCs w:val="28"/>
        </w:rPr>
        <w:t xml:space="preserve"> 210-ФЗ </w:t>
      </w:r>
      <w:r w:rsidR="0016646F" w:rsidRPr="004A0B5F">
        <w:rPr>
          <w:rFonts w:ascii="Times New Roman" w:hAnsi="Times New Roman" w:cs="Times New Roman"/>
          <w:sz w:val="28"/>
          <w:szCs w:val="28"/>
        </w:rPr>
        <w:t>«</w:t>
      </w:r>
      <w:r w:rsidR="00A007A9" w:rsidRPr="004A0B5F">
        <w:rPr>
          <w:rFonts w:ascii="Times New Roman" w:hAnsi="Times New Roman" w:cs="Times New Roman"/>
          <w:sz w:val="28"/>
          <w:szCs w:val="28"/>
        </w:rPr>
        <w:t>Об организации предоставления государственных и му</w:t>
      </w:r>
      <w:r w:rsidR="0095271D" w:rsidRPr="004A0B5F">
        <w:rPr>
          <w:rFonts w:ascii="Times New Roman" w:hAnsi="Times New Roman" w:cs="Times New Roman"/>
          <w:sz w:val="28"/>
          <w:szCs w:val="28"/>
        </w:rPr>
        <w:t>ниципальных услуг</w:t>
      </w:r>
      <w:r w:rsidR="0016646F" w:rsidRPr="004A0B5F">
        <w:rPr>
          <w:rFonts w:ascii="Times New Roman" w:hAnsi="Times New Roman" w:cs="Times New Roman"/>
          <w:sz w:val="28"/>
          <w:szCs w:val="28"/>
        </w:rPr>
        <w:t>»</w:t>
      </w:r>
      <w:r w:rsidR="0095271D" w:rsidRPr="004A0B5F">
        <w:rPr>
          <w:rFonts w:ascii="Times New Roman" w:hAnsi="Times New Roman" w:cs="Times New Roman"/>
          <w:sz w:val="28"/>
          <w:szCs w:val="28"/>
        </w:rPr>
        <w:t xml:space="preserve"> (далее - ФЗ №</w:t>
      </w:r>
      <w:r w:rsidR="00A007A9" w:rsidRPr="004A0B5F">
        <w:rPr>
          <w:rFonts w:ascii="Times New Roman" w:hAnsi="Times New Roman" w:cs="Times New Roman"/>
          <w:sz w:val="28"/>
          <w:szCs w:val="28"/>
        </w:rPr>
        <w:t xml:space="preserve"> 210-ФЗ).</w:t>
      </w:r>
    </w:p>
    <w:p w14:paraId="0D7C6704"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05"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2.3. Результат предоставления муниципальной услуги</w:t>
      </w:r>
    </w:p>
    <w:p w14:paraId="0D7C6706"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07"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6" w:name="P142"/>
      <w:bookmarkEnd w:id="6"/>
      <w:r w:rsidRPr="004A0B5F">
        <w:rPr>
          <w:rFonts w:ascii="Times New Roman" w:hAnsi="Times New Roman" w:cs="Times New Roman"/>
          <w:sz w:val="28"/>
          <w:szCs w:val="28"/>
        </w:rPr>
        <w:t>2.3.1. Результатом предоставления муниципальной услуги являются:</w:t>
      </w:r>
    </w:p>
    <w:p w14:paraId="0D7C670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при положительном решении:</w:t>
      </w:r>
    </w:p>
    <w:p w14:paraId="0D7C670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 разрешение на строительство (в том числе на отдельные этапы строительства, реконструкции объекта капитального строительства);</w:t>
      </w:r>
    </w:p>
    <w:p w14:paraId="0D7C670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 разрешение на строительство (в том числе в связи с необходимостью продления срока действия разрешения на строительство) с внесенными изменениями;</w:t>
      </w:r>
    </w:p>
    <w:p w14:paraId="0D7C670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при отрицательном решении:</w:t>
      </w:r>
    </w:p>
    <w:p w14:paraId="0D7C670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 решение об отказе в выдаче разрешения на строительство в форме письма </w:t>
      </w:r>
      <w:r w:rsidR="0095271D" w:rsidRPr="004A0B5F">
        <w:rPr>
          <w:rFonts w:ascii="Times New Roman" w:hAnsi="Times New Roman" w:cs="Times New Roman"/>
          <w:sz w:val="28"/>
          <w:szCs w:val="28"/>
        </w:rPr>
        <w:t>ОМСУ</w:t>
      </w:r>
      <w:r w:rsidRPr="004A0B5F">
        <w:rPr>
          <w:rFonts w:ascii="Times New Roman" w:hAnsi="Times New Roman" w:cs="Times New Roman"/>
          <w:sz w:val="28"/>
          <w:szCs w:val="28"/>
        </w:rPr>
        <w:t>. В решении об отказе в выдаче разрешения на строительство указываются обстоятельства, послужившие основанием для принятия такого решения, и все основания для такого отказа;</w:t>
      </w:r>
    </w:p>
    <w:p w14:paraId="0D7C670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 решение об отказе внесения изменений в разрешение на строительство (в том числе продления срока действия разрешения на строительство) в форме письма </w:t>
      </w:r>
      <w:r w:rsidR="0095271D" w:rsidRPr="004A0B5F">
        <w:rPr>
          <w:rFonts w:ascii="Times New Roman" w:hAnsi="Times New Roman" w:cs="Times New Roman"/>
          <w:sz w:val="28"/>
          <w:szCs w:val="28"/>
        </w:rPr>
        <w:t>ОМСУ</w:t>
      </w:r>
      <w:r w:rsidRPr="004A0B5F">
        <w:rPr>
          <w:rFonts w:ascii="Times New Roman" w:hAnsi="Times New Roman" w:cs="Times New Roman"/>
          <w:sz w:val="28"/>
          <w:szCs w:val="28"/>
        </w:rPr>
        <w:t>. В решении об отказе в выдаче разрешения на строительство указываются обстоятельства, послужившие основанием для принятия такого решения, и все основания для такого отказа.</w:t>
      </w:r>
    </w:p>
    <w:p w14:paraId="0D7C670E"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7" w:name="P149"/>
      <w:bookmarkEnd w:id="7"/>
      <w:r w:rsidRPr="004A0B5F">
        <w:rPr>
          <w:rFonts w:ascii="Times New Roman" w:hAnsi="Times New Roman" w:cs="Times New Roman"/>
          <w:sz w:val="28"/>
          <w:szCs w:val="28"/>
        </w:rPr>
        <w:t>2.3.2. Решение об отказе в выдаче разрешения на строительство принимается в следующих случаях:</w:t>
      </w:r>
    </w:p>
    <w:p w14:paraId="0D7C670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 отсутствие документов (сведений), необходимых для предоставления муниципальной услуги, предусмотренных </w:t>
      </w:r>
      <w:hyperlink w:anchor="P213">
        <w:r w:rsidRPr="004A0B5F">
          <w:rPr>
            <w:rFonts w:ascii="Times New Roman" w:hAnsi="Times New Roman" w:cs="Times New Roman"/>
            <w:sz w:val="28"/>
            <w:szCs w:val="28"/>
          </w:rPr>
          <w:t>пунктами 2.6.2.1</w:t>
        </w:r>
      </w:hyperlink>
      <w:r w:rsidRPr="004A0B5F">
        <w:rPr>
          <w:rFonts w:ascii="Times New Roman" w:hAnsi="Times New Roman" w:cs="Times New Roman"/>
          <w:sz w:val="28"/>
          <w:szCs w:val="28"/>
        </w:rPr>
        <w:t xml:space="preserve"> Регламента;</w:t>
      </w:r>
    </w:p>
    <w:p w14:paraId="0D7C671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 с заявлением о выдаче разрешения на строительство обратилось лицо, не указанное в </w:t>
      </w:r>
      <w:hyperlink w:anchor="P39">
        <w:r w:rsidRPr="004A0B5F">
          <w:rPr>
            <w:rFonts w:ascii="Times New Roman" w:hAnsi="Times New Roman" w:cs="Times New Roman"/>
            <w:sz w:val="28"/>
            <w:szCs w:val="28"/>
          </w:rPr>
          <w:t>подразделе 1.2</w:t>
        </w:r>
      </w:hyperlink>
      <w:r w:rsidRPr="004A0B5F">
        <w:rPr>
          <w:rFonts w:ascii="Times New Roman" w:hAnsi="Times New Roman" w:cs="Times New Roman"/>
          <w:sz w:val="28"/>
          <w:szCs w:val="28"/>
        </w:rPr>
        <w:t xml:space="preserve"> Регламента;</w:t>
      </w:r>
    </w:p>
    <w:p w14:paraId="0D7C671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14:paraId="0D7C671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4) поступившее от Государственной инспекции по охране объектов культурного наследия Сахалинской области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 в случае, если подано заявление </w:t>
      </w:r>
      <w:r w:rsidRPr="004A0B5F">
        <w:rPr>
          <w:rFonts w:ascii="Times New Roman" w:hAnsi="Times New Roman" w:cs="Times New Roman"/>
          <w:sz w:val="28"/>
          <w:szCs w:val="28"/>
        </w:rPr>
        <w:lastRenderedPageBreak/>
        <w:t>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не приложено вышеуказанное заключение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w:t>
      </w:r>
    </w:p>
    <w:p w14:paraId="0D7C671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5)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Сахалинской областью или муниципальным образованием </w:t>
      </w:r>
      <w:r w:rsidR="00E8315B" w:rsidRPr="004A0B5F">
        <w:rPr>
          <w:rFonts w:ascii="Times New Roman" w:hAnsi="Times New Roman" w:cs="Times New Roman"/>
          <w:sz w:val="28"/>
          <w:szCs w:val="28"/>
        </w:rPr>
        <w:t xml:space="preserve">«Городской округ </w:t>
      </w:r>
      <w:proofErr w:type="spellStart"/>
      <w:r w:rsidR="00E8315B" w:rsidRPr="004A0B5F">
        <w:rPr>
          <w:rFonts w:ascii="Times New Roman" w:hAnsi="Times New Roman" w:cs="Times New Roman"/>
          <w:sz w:val="28"/>
          <w:szCs w:val="28"/>
        </w:rPr>
        <w:t>Ногликский</w:t>
      </w:r>
      <w:proofErr w:type="spellEnd"/>
      <w:r w:rsidR="00E8315B" w:rsidRPr="004A0B5F">
        <w:rPr>
          <w:rFonts w:ascii="Times New Roman" w:hAnsi="Times New Roman" w:cs="Times New Roman"/>
          <w:sz w:val="28"/>
          <w:szCs w:val="28"/>
        </w:rPr>
        <w:t>»</w:t>
      </w:r>
      <w:r w:rsidRPr="004A0B5F">
        <w:rPr>
          <w:rFonts w:ascii="Times New Roman" w:hAnsi="Times New Roman" w:cs="Times New Roman"/>
          <w:sz w:val="28"/>
          <w:szCs w:val="28"/>
        </w:rPr>
        <w:t xml:space="preserve"> Сахалинской области решения о комплексном развитии территории застройки или реализации такого решения оператором комплексного развития территории), -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w:t>
      </w:r>
      <w:hyperlink r:id="rId17">
        <w:r w:rsidRPr="004A0B5F">
          <w:rPr>
            <w:rFonts w:ascii="Times New Roman" w:hAnsi="Times New Roman" w:cs="Times New Roman"/>
            <w:sz w:val="28"/>
            <w:szCs w:val="28"/>
          </w:rPr>
          <w:t>статьей 70</w:t>
        </w:r>
      </w:hyperlink>
      <w:r w:rsidRPr="004A0B5F">
        <w:rPr>
          <w:rFonts w:ascii="Times New Roman" w:hAnsi="Times New Roman" w:cs="Times New Roman"/>
          <w:sz w:val="28"/>
          <w:szCs w:val="28"/>
        </w:rPr>
        <w:t xml:space="preserve"> Градостроительного кодекса Российской Федерации;</w:t>
      </w:r>
    </w:p>
    <w:p w14:paraId="0D7C671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6) выдача разрешения на строительство не требуется - в случаях, указанных в </w:t>
      </w:r>
      <w:hyperlink r:id="rId18">
        <w:r w:rsidRPr="004A0B5F">
          <w:rPr>
            <w:rFonts w:ascii="Times New Roman" w:hAnsi="Times New Roman" w:cs="Times New Roman"/>
            <w:sz w:val="28"/>
            <w:szCs w:val="28"/>
          </w:rPr>
          <w:t>части 17 статьи 51</w:t>
        </w:r>
      </w:hyperlink>
      <w:r w:rsidRPr="004A0B5F">
        <w:rPr>
          <w:rFonts w:ascii="Times New Roman" w:hAnsi="Times New Roman" w:cs="Times New Roman"/>
          <w:sz w:val="28"/>
          <w:szCs w:val="28"/>
        </w:rPr>
        <w:t xml:space="preserve"> Градостроительного кодекса Российской Федерации.</w:t>
      </w:r>
    </w:p>
    <w:p w14:paraId="0D7C6715"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8" w:name="P156"/>
      <w:bookmarkEnd w:id="8"/>
      <w:r w:rsidRPr="004A0B5F">
        <w:rPr>
          <w:rFonts w:ascii="Times New Roman" w:hAnsi="Times New Roman" w:cs="Times New Roman"/>
          <w:sz w:val="28"/>
          <w:szCs w:val="28"/>
        </w:rPr>
        <w:t>2.3.3. Решение об отказе во внесении изменений в разрешение на строительство (кроме случая внесения изменений в разрешение на строительство исключительно в связи с продлением срока действия такого разрешения) принимается в следующих случаях:</w:t>
      </w:r>
    </w:p>
    <w:p w14:paraId="0D7C671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19">
        <w:r w:rsidRPr="004A0B5F">
          <w:rPr>
            <w:rFonts w:ascii="Times New Roman" w:hAnsi="Times New Roman" w:cs="Times New Roman"/>
            <w:sz w:val="28"/>
            <w:szCs w:val="28"/>
          </w:rPr>
          <w:t>пунктами 1</w:t>
        </w:r>
      </w:hyperlink>
      <w:r w:rsidRPr="004A0B5F">
        <w:rPr>
          <w:rFonts w:ascii="Times New Roman" w:hAnsi="Times New Roman" w:cs="Times New Roman"/>
          <w:sz w:val="28"/>
          <w:szCs w:val="28"/>
        </w:rPr>
        <w:t xml:space="preserve"> - </w:t>
      </w:r>
      <w:hyperlink r:id="rId20">
        <w:r w:rsidRPr="004A0B5F">
          <w:rPr>
            <w:rFonts w:ascii="Times New Roman" w:hAnsi="Times New Roman" w:cs="Times New Roman"/>
            <w:sz w:val="28"/>
            <w:szCs w:val="28"/>
          </w:rPr>
          <w:t>4 части 21.10 статьи 51</w:t>
        </w:r>
      </w:hyperlink>
      <w:r w:rsidRPr="004A0B5F">
        <w:rPr>
          <w:rFonts w:ascii="Times New Roman" w:hAnsi="Times New Roman" w:cs="Times New Roman"/>
          <w:sz w:val="28"/>
          <w:szCs w:val="28"/>
        </w:rPr>
        <w:t xml:space="preserve"> Градостроительного кодекса Российской Федерации, или отсутствие правоустанавливающего документа на земельный участок в случае, указанном в </w:t>
      </w:r>
      <w:hyperlink r:id="rId21">
        <w:r w:rsidRPr="004A0B5F">
          <w:rPr>
            <w:rFonts w:ascii="Times New Roman" w:hAnsi="Times New Roman" w:cs="Times New Roman"/>
            <w:sz w:val="28"/>
            <w:szCs w:val="28"/>
          </w:rPr>
          <w:t>части 21.13 статьи 51</w:t>
        </w:r>
      </w:hyperlink>
      <w:r w:rsidRPr="004A0B5F">
        <w:rPr>
          <w:rFonts w:ascii="Times New Roman" w:hAnsi="Times New Roman" w:cs="Times New Roman"/>
          <w:sz w:val="28"/>
          <w:szCs w:val="28"/>
        </w:rPr>
        <w:t xml:space="preserve"> Градостроительного кодекса Российской Федерации, либо отсутствие документов, предусмотренных </w:t>
      </w:r>
      <w:hyperlink r:id="rId22">
        <w:r w:rsidRPr="004A0B5F">
          <w:rPr>
            <w:rFonts w:ascii="Times New Roman" w:hAnsi="Times New Roman" w:cs="Times New Roman"/>
            <w:sz w:val="28"/>
            <w:szCs w:val="28"/>
          </w:rPr>
          <w:t>частью 7 статьи 51</w:t>
        </w:r>
      </w:hyperlink>
      <w:r w:rsidRPr="004A0B5F">
        <w:rPr>
          <w:rFonts w:ascii="Times New Roman" w:hAnsi="Times New Roman" w:cs="Times New Roman"/>
          <w:sz w:val="28"/>
          <w:szCs w:val="28"/>
        </w:rPr>
        <w:t xml:space="preserve"> Градостроительного кодекса Российской Федерации,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D7C671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0D7C671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w:t>
      </w:r>
      <w:hyperlink r:id="rId23">
        <w:r w:rsidRPr="004A0B5F">
          <w:rPr>
            <w:rFonts w:ascii="Times New Roman" w:hAnsi="Times New Roman" w:cs="Times New Roman"/>
            <w:sz w:val="28"/>
            <w:szCs w:val="28"/>
          </w:rPr>
          <w:t>частью 21.7 статьи 51</w:t>
        </w:r>
      </w:hyperlink>
      <w:r w:rsidRPr="004A0B5F">
        <w:rPr>
          <w:rFonts w:ascii="Times New Roman" w:hAnsi="Times New Roman" w:cs="Times New Roman"/>
          <w:sz w:val="28"/>
          <w:szCs w:val="28"/>
        </w:rPr>
        <w:t xml:space="preserve"> Градостроительного кодекса </w:t>
      </w:r>
      <w:r w:rsidRPr="004A0B5F">
        <w:rPr>
          <w:rFonts w:ascii="Times New Roman" w:hAnsi="Times New Roman" w:cs="Times New Roman"/>
          <w:sz w:val="28"/>
          <w:szCs w:val="28"/>
        </w:rPr>
        <w:lastRenderedPageBreak/>
        <w:t xml:space="preserve">Российской Федерации. При этом градостроительный план земельного участка должен быть выдан не ранее чем за три года до дня направления уведомления, указанного в </w:t>
      </w:r>
      <w:hyperlink r:id="rId24">
        <w:r w:rsidRPr="004A0B5F">
          <w:rPr>
            <w:rFonts w:ascii="Times New Roman" w:hAnsi="Times New Roman" w:cs="Times New Roman"/>
            <w:sz w:val="28"/>
            <w:szCs w:val="28"/>
          </w:rPr>
          <w:t>части 21.10 статьи 51</w:t>
        </w:r>
      </w:hyperlink>
      <w:r w:rsidRPr="004A0B5F">
        <w:rPr>
          <w:rFonts w:ascii="Times New Roman" w:hAnsi="Times New Roman" w:cs="Times New Roman"/>
          <w:sz w:val="28"/>
          <w:szCs w:val="28"/>
        </w:rPr>
        <w:t xml:space="preserve"> Градостроительного кодекса Российской Федерации;</w:t>
      </w:r>
    </w:p>
    <w:p w14:paraId="0D7C671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0D7C671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w:t>
      </w:r>
      <w:hyperlink r:id="rId25">
        <w:r w:rsidRPr="004A0B5F">
          <w:rPr>
            <w:rFonts w:ascii="Times New Roman" w:hAnsi="Times New Roman" w:cs="Times New Roman"/>
            <w:sz w:val="28"/>
            <w:szCs w:val="28"/>
          </w:rPr>
          <w:t>частью 21.7 статьи 51</w:t>
        </w:r>
      </w:hyperlink>
      <w:r w:rsidRPr="004A0B5F">
        <w:rPr>
          <w:rFonts w:ascii="Times New Roman" w:hAnsi="Times New Roman" w:cs="Times New Roman"/>
          <w:sz w:val="28"/>
          <w:szCs w:val="28"/>
        </w:rPr>
        <w:t xml:space="preserve"> Градостроительного кодекса Российской Федерации,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D7C671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D7C671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7)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 за исключением случаев, указанных в </w:t>
      </w:r>
      <w:hyperlink r:id="rId26">
        <w:r w:rsidRPr="004A0B5F">
          <w:rPr>
            <w:rFonts w:ascii="Times New Roman" w:hAnsi="Times New Roman" w:cs="Times New Roman"/>
            <w:sz w:val="28"/>
            <w:szCs w:val="28"/>
          </w:rPr>
          <w:t>частях 8</w:t>
        </w:r>
      </w:hyperlink>
      <w:r w:rsidRPr="004A0B5F">
        <w:rPr>
          <w:rFonts w:ascii="Times New Roman" w:hAnsi="Times New Roman" w:cs="Times New Roman"/>
          <w:sz w:val="28"/>
          <w:szCs w:val="28"/>
        </w:rPr>
        <w:t xml:space="preserve"> и </w:t>
      </w:r>
      <w:hyperlink r:id="rId27">
        <w:r w:rsidRPr="004A0B5F">
          <w:rPr>
            <w:rFonts w:ascii="Times New Roman" w:hAnsi="Times New Roman" w:cs="Times New Roman"/>
            <w:sz w:val="28"/>
            <w:szCs w:val="28"/>
          </w:rPr>
          <w:t>10 статьи 4</w:t>
        </w:r>
      </w:hyperlink>
      <w:r w:rsidRPr="004A0B5F">
        <w:rPr>
          <w:rFonts w:ascii="Times New Roman" w:hAnsi="Times New Roman" w:cs="Times New Roman"/>
          <w:sz w:val="28"/>
          <w:szCs w:val="28"/>
        </w:rPr>
        <w:t xml:space="preserve"> Федерального закона от 29.12.2004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191-ФЗ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О введении в действие Градостроительного кодекса Российской Федерации</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(далее - ФЗ о введении в действие Градостроительного кодекса Российской Федерации);</w:t>
      </w:r>
    </w:p>
    <w:p w14:paraId="0D7C671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8) действие разрешения на строительство прекращено в случаях, предусмотренных </w:t>
      </w:r>
      <w:hyperlink r:id="rId28">
        <w:r w:rsidRPr="004A0B5F">
          <w:rPr>
            <w:rFonts w:ascii="Times New Roman" w:hAnsi="Times New Roman" w:cs="Times New Roman"/>
            <w:sz w:val="28"/>
            <w:szCs w:val="28"/>
          </w:rPr>
          <w:t>частью 21.1 статьи 51</w:t>
        </w:r>
      </w:hyperlink>
      <w:r w:rsidRPr="004A0B5F">
        <w:rPr>
          <w:rFonts w:ascii="Times New Roman" w:hAnsi="Times New Roman" w:cs="Times New Roman"/>
          <w:sz w:val="28"/>
          <w:szCs w:val="28"/>
        </w:rPr>
        <w:t xml:space="preserve"> Градостроительного кодекса Российской Федерации.</w:t>
      </w:r>
    </w:p>
    <w:p w14:paraId="0D7C671E"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9" w:name="P165"/>
      <w:bookmarkEnd w:id="9"/>
      <w:r w:rsidRPr="004A0B5F">
        <w:rPr>
          <w:rFonts w:ascii="Times New Roman" w:hAnsi="Times New Roman" w:cs="Times New Roman"/>
          <w:sz w:val="28"/>
          <w:szCs w:val="28"/>
        </w:rPr>
        <w:t>2.3.4. Решение об отказе во внесении изменений в разрешение на строительство в связи с продлением срока действия такого разрешения принимается в следующих случаях:</w:t>
      </w:r>
    </w:p>
    <w:p w14:paraId="0D7C671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 наличие у ОМСУ информации о выявленном в рамках </w:t>
      </w:r>
      <w:r w:rsidRPr="004A0B5F">
        <w:rPr>
          <w:rFonts w:ascii="Times New Roman" w:hAnsi="Times New Roman" w:cs="Times New Roman"/>
          <w:sz w:val="28"/>
          <w:szCs w:val="28"/>
        </w:rPr>
        <w:lastRenderedPageBreak/>
        <w:t>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p w14:paraId="0D7C672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 наличие у ОМСУ информации органа государственного строительного надзора об отсутствии извещения о начале данных работ по строительству, реконструкции, если направление такого извещения является обязательным в соответствии с требованиями </w:t>
      </w:r>
      <w:hyperlink r:id="rId29">
        <w:r w:rsidRPr="004A0B5F">
          <w:rPr>
            <w:rFonts w:ascii="Times New Roman" w:hAnsi="Times New Roman" w:cs="Times New Roman"/>
            <w:sz w:val="28"/>
            <w:szCs w:val="28"/>
          </w:rPr>
          <w:t>части 5 статьи 52</w:t>
        </w:r>
      </w:hyperlink>
      <w:r w:rsidRPr="004A0B5F">
        <w:rPr>
          <w:rFonts w:ascii="Times New Roman" w:hAnsi="Times New Roman" w:cs="Times New Roman"/>
          <w:sz w:val="28"/>
          <w:szCs w:val="28"/>
        </w:rPr>
        <w:t xml:space="preserve"> Градостроительного кодекса Российской Федерации;</w:t>
      </w:r>
    </w:p>
    <w:p w14:paraId="0D7C672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 за исключением случаев, указанных в </w:t>
      </w:r>
      <w:hyperlink r:id="rId30">
        <w:r w:rsidRPr="004A0B5F">
          <w:rPr>
            <w:rFonts w:ascii="Times New Roman" w:hAnsi="Times New Roman" w:cs="Times New Roman"/>
            <w:sz w:val="28"/>
            <w:szCs w:val="28"/>
          </w:rPr>
          <w:t>частях 8</w:t>
        </w:r>
      </w:hyperlink>
      <w:r w:rsidRPr="004A0B5F">
        <w:rPr>
          <w:rFonts w:ascii="Times New Roman" w:hAnsi="Times New Roman" w:cs="Times New Roman"/>
          <w:sz w:val="28"/>
          <w:szCs w:val="28"/>
        </w:rPr>
        <w:t xml:space="preserve"> и </w:t>
      </w:r>
      <w:hyperlink r:id="rId31">
        <w:r w:rsidRPr="004A0B5F">
          <w:rPr>
            <w:rFonts w:ascii="Times New Roman" w:hAnsi="Times New Roman" w:cs="Times New Roman"/>
            <w:sz w:val="28"/>
            <w:szCs w:val="28"/>
          </w:rPr>
          <w:t>10 статьи 4</w:t>
        </w:r>
      </w:hyperlink>
      <w:r w:rsidRPr="004A0B5F">
        <w:rPr>
          <w:rFonts w:ascii="Times New Roman" w:hAnsi="Times New Roman" w:cs="Times New Roman"/>
          <w:sz w:val="28"/>
          <w:szCs w:val="28"/>
        </w:rPr>
        <w:t xml:space="preserve"> ФЗ о введении в действие Градостроительного кодекса Российской Федерации;</w:t>
      </w:r>
    </w:p>
    <w:p w14:paraId="0D7C672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4) действие разрешения на строительство прекращено в случаях, предусмотренных </w:t>
      </w:r>
      <w:hyperlink r:id="rId32">
        <w:r w:rsidRPr="004A0B5F">
          <w:rPr>
            <w:rFonts w:ascii="Times New Roman" w:hAnsi="Times New Roman" w:cs="Times New Roman"/>
            <w:sz w:val="28"/>
            <w:szCs w:val="28"/>
          </w:rPr>
          <w:t>частью 21.1 статьи 51</w:t>
        </w:r>
      </w:hyperlink>
      <w:r w:rsidRPr="004A0B5F">
        <w:rPr>
          <w:rFonts w:ascii="Times New Roman" w:hAnsi="Times New Roman" w:cs="Times New Roman"/>
          <w:sz w:val="28"/>
          <w:szCs w:val="28"/>
        </w:rPr>
        <w:t xml:space="preserve"> Градостроительного кодекса Российской Федерации.</w:t>
      </w:r>
    </w:p>
    <w:p w14:paraId="0D7C672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2.3.5. Результат предоставления муниципальной услуги направляется одним из следующих способов:</w:t>
      </w:r>
    </w:p>
    <w:p w14:paraId="0D7C672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в форме электронного документа через личный кабинет заявителя (представителя) на ЕПГУ, РПГУ - в случае подачи запроса на получение муниципальной услуги через ЕПГУ, РПГУ;</w:t>
      </w:r>
    </w:p>
    <w:p w14:paraId="0D7C672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в форме документа на бумажном носителе: в ОМСУ - при личном обращении заявителя (представителя) либо направлением ОМСУ заявителю (представителю) посредством почтового отправления;</w:t>
      </w:r>
    </w:p>
    <w:p w14:paraId="0D7C672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в соответствии с порядком, определенным соглашением, заключенным между ОМСУ и МФЦ: в форме бумажного документа, поступившего из ОМСУ, либо документа, составленного и заверенного МФЦ, подтверждающего содержание электронного документа, поступившего из ОМСУ - в случае подачи запроса на получение муниципальной услуги через МФЦ.</w:t>
      </w:r>
    </w:p>
    <w:p w14:paraId="0D7C6727" w14:textId="77777777" w:rsidR="00A007A9" w:rsidRPr="004A0B5F" w:rsidRDefault="00A007A9" w:rsidP="004A0B5F">
      <w:pPr>
        <w:pStyle w:val="ConsPlusNormal"/>
        <w:ind w:firstLine="709"/>
        <w:jc w:val="both"/>
        <w:rPr>
          <w:rFonts w:ascii="Times New Roman" w:hAnsi="Times New Roman" w:cs="Times New Roman"/>
          <w:sz w:val="28"/>
          <w:szCs w:val="28"/>
        </w:rPr>
      </w:pPr>
    </w:p>
    <w:p w14:paraId="0D7C6728"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bookmarkStart w:id="10" w:name="P175"/>
      <w:bookmarkEnd w:id="10"/>
      <w:r w:rsidRPr="004A0B5F">
        <w:rPr>
          <w:rFonts w:ascii="Times New Roman" w:hAnsi="Times New Roman" w:cs="Times New Roman"/>
          <w:b w:val="0"/>
          <w:sz w:val="28"/>
          <w:szCs w:val="28"/>
        </w:rPr>
        <w:t>2.4. Срок предоставления муниципальной услуги</w:t>
      </w:r>
    </w:p>
    <w:p w14:paraId="0D7C6729"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2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2.4.1. Срок предоставления муниципальной услуги:</w:t>
      </w:r>
    </w:p>
    <w:p w14:paraId="0D7C672B"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11" w:name="P178"/>
      <w:bookmarkEnd w:id="11"/>
      <w:r w:rsidRPr="004A0B5F">
        <w:rPr>
          <w:rFonts w:ascii="Times New Roman" w:hAnsi="Times New Roman" w:cs="Times New Roman"/>
          <w:sz w:val="28"/>
          <w:szCs w:val="28"/>
        </w:rPr>
        <w:t xml:space="preserve">1) не более 5 рабочих дней со дня поступления заявления о выдаче разрешения на строительство (за исключением случая, предусмотренного </w:t>
      </w:r>
      <w:hyperlink r:id="rId33">
        <w:r w:rsidRPr="004A0B5F">
          <w:rPr>
            <w:rFonts w:ascii="Times New Roman" w:hAnsi="Times New Roman" w:cs="Times New Roman"/>
            <w:sz w:val="28"/>
            <w:szCs w:val="28"/>
          </w:rPr>
          <w:t>частью 11.1 статьи 51</w:t>
        </w:r>
      </w:hyperlink>
      <w:r w:rsidRPr="004A0B5F">
        <w:rPr>
          <w:rFonts w:ascii="Times New Roman" w:hAnsi="Times New Roman" w:cs="Times New Roman"/>
          <w:sz w:val="28"/>
          <w:szCs w:val="28"/>
        </w:rPr>
        <w:t xml:space="preserve"> Градостроительного кодекса Российской Федерации), либо уведомления, указанного в </w:t>
      </w:r>
      <w:hyperlink r:id="rId34">
        <w:r w:rsidRPr="004A0B5F">
          <w:rPr>
            <w:rFonts w:ascii="Times New Roman" w:hAnsi="Times New Roman" w:cs="Times New Roman"/>
            <w:sz w:val="28"/>
            <w:szCs w:val="28"/>
          </w:rPr>
          <w:t>части 21.10 статьи 51</w:t>
        </w:r>
      </w:hyperlink>
      <w:r w:rsidRPr="004A0B5F">
        <w:rPr>
          <w:rFonts w:ascii="Times New Roman" w:hAnsi="Times New Roman" w:cs="Times New Roman"/>
          <w:sz w:val="28"/>
          <w:szCs w:val="28"/>
        </w:rPr>
        <w:t xml:space="preserve"> Градостроительного кодекса Российской Федерации, или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w:t>
      </w:r>
    </w:p>
    <w:p w14:paraId="0D7C672C"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12" w:name="P179"/>
      <w:bookmarkEnd w:id="12"/>
      <w:r w:rsidRPr="004A0B5F">
        <w:rPr>
          <w:rFonts w:ascii="Times New Roman" w:hAnsi="Times New Roman" w:cs="Times New Roman"/>
          <w:sz w:val="28"/>
          <w:szCs w:val="28"/>
        </w:rPr>
        <w:t xml:space="preserve">2) не более 30 календарных дней со дня поступления заявления о выдаче разрешения на строительство в случае, предусмотренном </w:t>
      </w:r>
      <w:hyperlink r:id="rId35">
        <w:r w:rsidRPr="004A0B5F">
          <w:rPr>
            <w:rFonts w:ascii="Times New Roman" w:hAnsi="Times New Roman" w:cs="Times New Roman"/>
            <w:sz w:val="28"/>
            <w:szCs w:val="28"/>
          </w:rPr>
          <w:t>частью 11.1 статьи 51</w:t>
        </w:r>
      </w:hyperlink>
      <w:r w:rsidRPr="004A0B5F">
        <w:rPr>
          <w:rFonts w:ascii="Times New Roman" w:hAnsi="Times New Roman" w:cs="Times New Roman"/>
          <w:sz w:val="28"/>
          <w:szCs w:val="28"/>
        </w:rPr>
        <w:t xml:space="preserve"> Градостроительного кодекса Российской Федерации.</w:t>
      </w:r>
    </w:p>
    <w:p w14:paraId="0D7C672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2.4.2. В случае представления заявления через МФЦ срок </w:t>
      </w:r>
      <w:r w:rsidRPr="004A0B5F">
        <w:rPr>
          <w:rFonts w:ascii="Times New Roman" w:hAnsi="Times New Roman" w:cs="Times New Roman"/>
          <w:sz w:val="28"/>
          <w:szCs w:val="28"/>
        </w:rPr>
        <w:lastRenderedPageBreak/>
        <w:t>предоставления муниципальной услуги исчисляется со дня передачи МФЦ заявления и документов (при их наличии) в ОМСУ.</w:t>
      </w:r>
    </w:p>
    <w:p w14:paraId="0D7C672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Направление (выдача) результат предоставления муниципальной услуги осуществляется в срок, не превышающий срок предоставления муниципальной услуги.</w:t>
      </w:r>
    </w:p>
    <w:p w14:paraId="0D7C672F"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30"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2.5. Нормативные правовые акты,</w:t>
      </w:r>
    </w:p>
    <w:p w14:paraId="0D7C6731"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регулирующие предоставление муниципальной услуги</w:t>
      </w:r>
    </w:p>
    <w:p w14:paraId="0D7C6732"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3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14:paraId="0D7C673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Градостроительным </w:t>
      </w:r>
      <w:hyperlink r:id="rId36">
        <w:r w:rsidRPr="004A0B5F">
          <w:rPr>
            <w:rFonts w:ascii="Times New Roman" w:hAnsi="Times New Roman" w:cs="Times New Roman"/>
            <w:sz w:val="28"/>
            <w:szCs w:val="28"/>
          </w:rPr>
          <w:t>кодексом</w:t>
        </w:r>
      </w:hyperlink>
      <w:r w:rsidRPr="004A0B5F">
        <w:rPr>
          <w:rFonts w:ascii="Times New Roman" w:hAnsi="Times New Roman" w:cs="Times New Roman"/>
          <w:sz w:val="28"/>
          <w:szCs w:val="28"/>
        </w:rPr>
        <w:t xml:space="preserve"> Российской Федерации от 29.12.2004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190-ФЗ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Собрание законодательства Российской Федерации</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03.01.2005,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1 (часть 1), ст. 16);</w:t>
      </w:r>
    </w:p>
    <w:p w14:paraId="0D7C673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Федеральным </w:t>
      </w:r>
      <w:hyperlink r:id="rId37">
        <w:r w:rsidRPr="004A0B5F">
          <w:rPr>
            <w:rFonts w:ascii="Times New Roman" w:hAnsi="Times New Roman" w:cs="Times New Roman"/>
            <w:sz w:val="28"/>
            <w:szCs w:val="28"/>
          </w:rPr>
          <w:t>законом</w:t>
        </w:r>
      </w:hyperlink>
      <w:r w:rsidRPr="004A0B5F">
        <w:rPr>
          <w:rFonts w:ascii="Times New Roman" w:hAnsi="Times New Roman" w:cs="Times New Roman"/>
          <w:sz w:val="28"/>
          <w:szCs w:val="28"/>
        </w:rPr>
        <w:t xml:space="preserve"> от 27.07.2010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210-ФЗ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Об организации предоставления государственных и муниципальных услуг</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Собрание законодательства Российской Федерации</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02.08.2010,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31, ст. 4179,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Российская газета</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168, 30.07.2010);</w:t>
      </w:r>
    </w:p>
    <w:p w14:paraId="0D7C673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w:t>
      </w:r>
      <w:hyperlink r:id="rId38">
        <w:r w:rsidRPr="004A0B5F">
          <w:rPr>
            <w:rFonts w:ascii="Times New Roman" w:hAnsi="Times New Roman" w:cs="Times New Roman"/>
            <w:sz w:val="28"/>
            <w:szCs w:val="28"/>
          </w:rPr>
          <w:t>постановлением</w:t>
        </w:r>
      </w:hyperlink>
      <w:r w:rsidRPr="004A0B5F">
        <w:rPr>
          <w:rFonts w:ascii="Times New Roman" w:hAnsi="Times New Roman" w:cs="Times New Roman"/>
          <w:sz w:val="28"/>
          <w:szCs w:val="28"/>
        </w:rPr>
        <w:t xml:space="preserve"> Правительства Российской Федерации от 07.10.2019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1294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w:t>
      </w:r>
      <w:r w:rsidR="0016646F" w:rsidRPr="004A0B5F">
        <w:rPr>
          <w:rFonts w:ascii="Times New Roman" w:hAnsi="Times New Roman" w:cs="Times New Roman"/>
          <w:sz w:val="28"/>
          <w:szCs w:val="28"/>
        </w:rPr>
        <w:t>«</w:t>
      </w:r>
      <w:proofErr w:type="spellStart"/>
      <w:r w:rsidRPr="004A0B5F">
        <w:rPr>
          <w:rFonts w:ascii="Times New Roman" w:hAnsi="Times New Roman" w:cs="Times New Roman"/>
          <w:sz w:val="28"/>
          <w:szCs w:val="28"/>
        </w:rPr>
        <w:t>Росатом</w:t>
      </w:r>
      <w:proofErr w:type="spellEnd"/>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Государственную корпорацию по космической деятельности </w:t>
      </w:r>
      <w:r w:rsidR="0016646F" w:rsidRPr="004A0B5F">
        <w:rPr>
          <w:rFonts w:ascii="Times New Roman" w:hAnsi="Times New Roman" w:cs="Times New Roman"/>
          <w:sz w:val="28"/>
          <w:szCs w:val="28"/>
        </w:rPr>
        <w:t>«</w:t>
      </w:r>
      <w:proofErr w:type="spellStart"/>
      <w:r w:rsidRPr="004A0B5F">
        <w:rPr>
          <w:rFonts w:ascii="Times New Roman" w:hAnsi="Times New Roman" w:cs="Times New Roman"/>
          <w:sz w:val="28"/>
          <w:szCs w:val="28"/>
        </w:rPr>
        <w:t>Роскосмос</w:t>
      </w:r>
      <w:proofErr w:type="spellEnd"/>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в электронной форме</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Собрание законодательства Российской Федерации</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14.10.2019,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41, ст. 5725);</w:t>
      </w:r>
    </w:p>
    <w:p w14:paraId="0D7C673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w:t>
      </w:r>
      <w:hyperlink r:id="rId39">
        <w:r w:rsidRPr="004A0B5F">
          <w:rPr>
            <w:rFonts w:ascii="Times New Roman" w:hAnsi="Times New Roman" w:cs="Times New Roman"/>
            <w:sz w:val="28"/>
            <w:szCs w:val="28"/>
          </w:rPr>
          <w:t>постановлением</w:t>
        </w:r>
      </w:hyperlink>
      <w:r w:rsidRPr="004A0B5F">
        <w:rPr>
          <w:rFonts w:ascii="Times New Roman" w:hAnsi="Times New Roman" w:cs="Times New Roman"/>
          <w:sz w:val="28"/>
          <w:szCs w:val="28"/>
        </w:rPr>
        <w:t xml:space="preserve"> Правительства Российской Федерации от 12.11.2020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1816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Собрание законодательства Российской Федерации</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23.11.2020,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47, ст. 7520);</w:t>
      </w:r>
    </w:p>
    <w:p w14:paraId="0D7C673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w:t>
      </w:r>
      <w:hyperlink r:id="rId40">
        <w:r w:rsidRPr="004A0B5F">
          <w:rPr>
            <w:rFonts w:ascii="Times New Roman" w:hAnsi="Times New Roman" w:cs="Times New Roman"/>
            <w:sz w:val="28"/>
            <w:szCs w:val="28"/>
          </w:rPr>
          <w:t>постановлением</w:t>
        </w:r>
      </w:hyperlink>
      <w:r w:rsidRPr="004A0B5F">
        <w:rPr>
          <w:rFonts w:ascii="Times New Roman" w:hAnsi="Times New Roman" w:cs="Times New Roman"/>
          <w:sz w:val="28"/>
          <w:szCs w:val="28"/>
        </w:rPr>
        <w:t xml:space="preserve"> Правительства Российской Федерации от 02.04.2022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575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ввод в эксплуатацию</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(Официальный интернет-портал правовой информации http://pravo.gov.ru, 05.04.2022,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Собрание законодательства Российской Федерации</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11.04.2022,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15, ст. 2494);</w:t>
      </w:r>
    </w:p>
    <w:p w14:paraId="0D7C673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lastRenderedPageBreak/>
        <w:t xml:space="preserve">- </w:t>
      </w:r>
      <w:hyperlink r:id="rId41">
        <w:r w:rsidRPr="004A0B5F">
          <w:rPr>
            <w:rFonts w:ascii="Times New Roman" w:hAnsi="Times New Roman" w:cs="Times New Roman"/>
            <w:sz w:val="28"/>
            <w:szCs w:val="28"/>
          </w:rPr>
          <w:t>приказом</w:t>
        </w:r>
      </w:hyperlink>
      <w:r w:rsidRPr="004A0B5F">
        <w:rPr>
          <w:rFonts w:ascii="Times New Roman" w:hAnsi="Times New Roman" w:cs="Times New Roman"/>
          <w:sz w:val="28"/>
          <w:szCs w:val="28"/>
        </w:rPr>
        <w:t xml:space="preserve"> Министерства строительства и жилищно-коммунального хозяйства Российской Федерации от 03.06.2022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446/</w:t>
      </w:r>
      <w:proofErr w:type="spellStart"/>
      <w:r w:rsidRPr="004A0B5F">
        <w:rPr>
          <w:rFonts w:ascii="Times New Roman" w:hAnsi="Times New Roman" w:cs="Times New Roman"/>
          <w:sz w:val="28"/>
          <w:szCs w:val="28"/>
        </w:rPr>
        <w:t>пр</w:t>
      </w:r>
      <w:proofErr w:type="spellEnd"/>
      <w:r w:rsidRPr="004A0B5F">
        <w:rPr>
          <w:rFonts w:ascii="Times New Roman" w:hAnsi="Times New Roman" w:cs="Times New Roman"/>
          <w:sz w:val="28"/>
          <w:szCs w:val="28"/>
        </w:rPr>
        <w:t xml:space="preserve">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Об утверждении формы разрешения на строительство и формы разрешения на ввод объекта в эксплуатацию</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(зарегистрировано в Минюсте России 30.06.2022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69078) (Официальный интернет-портал правовой информации http://pravo.gov.ru, 30.06.2022);</w:t>
      </w:r>
    </w:p>
    <w:p w14:paraId="0D7C673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w:t>
      </w:r>
      <w:hyperlink r:id="rId42">
        <w:r w:rsidRPr="004A0B5F">
          <w:rPr>
            <w:rFonts w:ascii="Times New Roman" w:hAnsi="Times New Roman" w:cs="Times New Roman"/>
            <w:sz w:val="28"/>
            <w:szCs w:val="28"/>
          </w:rPr>
          <w:t>постановлением</w:t>
        </w:r>
      </w:hyperlink>
      <w:r w:rsidRPr="004A0B5F">
        <w:rPr>
          <w:rFonts w:ascii="Times New Roman" w:hAnsi="Times New Roman" w:cs="Times New Roman"/>
          <w:sz w:val="28"/>
          <w:szCs w:val="28"/>
        </w:rPr>
        <w:t xml:space="preserve"> Правительства Сахалинской области от 24.10.2017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496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О направлении документов, необходимых для выдачи разрешения на строительство и разрешения на ввод в эксплуатацию, в электронной форме</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(Официальный сайт Губернатора и Правительства Сахалинской области http://admsakhalin.ru, 25.10.2017, официальный интернет-портал правовой информации http://www.pravo.gov.ru/, 27.10</w:t>
      </w:r>
      <w:r w:rsidR="0016646F" w:rsidRPr="004A0B5F">
        <w:rPr>
          <w:rFonts w:ascii="Times New Roman" w:hAnsi="Times New Roman" w:cs="Times New Roman"/>
          <w:sz w:val="28"/>
          <w:szCs w:val="28"/>
        </w:rPr>
        <w:t>.2017, «Губернские ведомости», №</w:t>
      </w:r>
      <w:r w:rsidRPr="004A0B5F">
        <w:rPr>
          <w:rFonts w:ascii="Times New Roman" w:hAnsi="Times New Roman" w:cs="Times New Roman"/>
          <w:sz w:val="28"/>
          <w:szCs w:val="28"/>
        </w:rPr>
        <w:t xml:space="preserve"> 217(5345), 29.11.2017);</w:t>
      </w:r>
    </w:p>
    <w:p w14:paraId="0D7C673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w:t>
      </w:r>
      <w:hyperlink r:id="rId43">
        <w:r w:rsidRPr="004A0B5F">
          <w:rPr>
            <w:rFonts w:ascii="Times New Roman" w:hAnsi="Times New Roman" w:cs="Times New Roman"/>
            <w:sz w:val="28"/>
            <w:szCs w:val="28"/>
          </w:rPr>
          <w:t>приказом</w:t>
        </w:r>
      </w:hyperlink>
      <w:r w:rsidRPr="004A0B5F">
        <w:rPr>
          <w:rFonts w:ascii="Times New Roman" w:hAnsi="Times New Roman" w:cs="Times New Roman"/>
          <w:sz w:val="28"/>
          <w:szCs w:val="28"/>
        </w:rPr>
        <w:t xml:space="preserve"> министерства архитектуры и градостроительства Сахалинской области от 02.11.2023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1</w:t>
      </w:r>
      <w:r w:rsidR="0016646F" w:rsidRPr="004A0B5F">
        <w:rPr>
          <w:rFonts w:ascii="Times New Roman" w:hAnsi="Times New Roman" w:cs="Times New Roman"/>
          <w:sz w:val="28"/>
          <w:szCs w:val="28"/>
        </w:rPr>
        <w:t>-3.39-691/23 «</w:t>
      </w:r>
      <w:r w:rsidRPr="004A0B5F">
        <w:rPr>
          <w:rFonts w:ascii="Times New Roman" w:hAnsi="Times New Roman" w:cs="Times New Roman"/>
          <w:sz w:val="28"/>
          <w:szCs w:val="28"/>
        </w:rPr>
        <w:t>Об установлении случаев, при которых не требуется получение разрешения на строительство на</w:t>
      </w:r>
      <w:r w:rsidR="0016646F" w:rsidRPr="004A0B5F">
        <w:rPr>
          <w:rFonts w:ascii="Times New Roman" w:hAnsi="Times New Roman" w:cs="Times New Roman"/>
          <w:sz w:val="28"/>
          <w:szCs w:val="28"/>
        </w:rPr>
        <w:t xml:space="preserve"> территории Сахалинской области»</w:t>
      </w:r>
      <w:r w:rsidRPr="004A0B5F">
        <w:rPr>
          <w:rFonts w:ascii="Times New Roman" w:hAnsi="Times New Roman" w:cs="Times New Roman"/>
          <w:sz w:val="28"/>
          <w:szCs w:val="28"/>
        </w:rPr>
        <w:t xml:space="preserve"> (Официальный сайт министерства архитектуры и градостроительства Сахалинской области http://grad.sakhalin.gov.ru, 02.11.2023, Официальный интернет-портал правовой информации http://pravo.gov.ru/, 03.11.2023).</w:t>
      </w:r>
    </w:p>
    <w:p w14:paraId="0D7C673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сайте ОМСУ, ЕПГУ, РПГУ и в региональном реестре.</w:t>
      </w:r>
    </w:p>
    <w:p w14:paraId="0D7C673D"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3E"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2.6. Исчерпывающий перечень документов, необходимых</w:t>
      </w:r>
    </w:p>
    <w:p w14:paraId="0D7C673F"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в соответствии с законодательными или иными нормативными</w:t>
      </w:r>
    </w:p>
    <w:p w14:paraId="0D7C6740"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правовыми актами для предоставления муниципальной</w:t>
      </w:r>
    </w:p>
    <w:p w14:paraId="0D7C6741"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услуги, с разделением на документы и информацию, которые</w:t>
      </w:r>
    </w:p>
    <w:p w14:paraId="0D7C6742"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заявитель должен представить самостоятельно, и документы,</w:t>
      </w:r>
    </w:p>
    <w:p w14:paraId="0D7C6743"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которые заявитель вправе представить по собственной</w:t>
      </w:r>
    </w:p>
    <w:p w14:paraId="0D7C6744"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инициативе, так как они подлежат представлению</w:t>
      </w:r>
    </w:p>
    <w:p w14:paraId="0D7C6745"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в рамках межведомственного информационного взаимодействия</w:t>
      </w:r>
    </w:p>
    <w:p w14:paraId="0D7C6746"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47"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13" w:name="P206"/>
      <w:bookmarkEnd w:id="13"/>
      <w:r w:rsidRPr="004A0B5F">
        <w:rPr>
          <w:rFonts w:ascii="Times New Roman" w:hAnsi="Times New Roman" w:cs="Times New Roman"/>
          <w:sz w:val="28"/>
          <w:szCs w:val="28"/>
        </w:rPr>
        <w:t>2.6.1. Для получения муниципальной услуги заявитель (представитель) представляет заявление о предоставлении муниципальной услуги:</w:t>
      </w:r>
    </w:p>
    <w:p w14:paraId="0D7C674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w:t>
      </w:r>
      <w:hyperlink w:anchor="P640">
        <w:r w:rsidRPr="004A0B5F">
          <w:rPr>
            <w:rFonts w:ascii="Times New Roman" w:hAnsi="Times New Roman" w:cs="Times New Roman"/>
            <w:sz w:val="28"/>
            <w:szCs w:val="28"/>
          </w:rPr>
          <w:t>заявление</w:t>
        </w:r>
      </w:hyperlink>
      <w:r w:rsidRPr="004A0B5F">
        <w:rPr>
          <w:rFonts w:ascii="Times New Roman" w:hAnsi="Times New Roman" w:cs="Times New Roman"/>
          <w:sz w:val="28"/>
          <w:szCs w:val="28"/>
        </w:rPr>
        <w:t xml:space="preserve"> о выдаче разрешения на строительство по форме согласно приложению </w:t>
      </w:r>
      <w:r w:rsidR="001E0B56" w:rsidRPr="004A0B5F">
        <w:rPr>
          <w:rFonts w:ascii="Times New Roman" w:hAnsi="Times New Roman" w:cs="Times New Roman"/>
          <w:sz w:val="28"/>
          <w:szCs w:val="28"/>
        </w:rPr>
        <w:t xml:space="preserve">№ </w:t>
      </w:r>
      <w:r w:rsidRPr="004A0B5F">
        <w:rPr>
          <w:rFonts w:ascii="Times New Roman" w:hAnsi="Times New Roman" w:cs="Times New Roman"/>
          <w:sz w:val="28"/>
          <w:szCs w:val="28"/>
        </w:rPr>
        <w:t>1 к Регламенту (далее - заявление о выдаче разрешения на строительство) - для выдачи разрешения на строительство;</w:t>
      </w:r>
    </w:p>
    <w:p w14:paraId="0D7C6749" w14:textId="3F040DD8"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w:t>
      </w:r>
      <w:hyperlink w:anchor="P971">
        <w:r w:rsidRPr="004A0B5F">
          <w:rPr>
            <w:rFonts w:ascii="Times New Roman" w:hAnsi="Times New Roman" w:cs="Times New Roman"/>
            <w:sz w:val="28"/>
            <w:szCs w:val="28"/>
          </w:rPr>
          <w:t>уведомление</w:t>
        </w:r>
      </w:hyperlink>
      <w:r w:rsidRPr="004A0B5F">
        <w:rPr>
          <w:rFonts w:ascii="Times New Roman" w:hAnsi="Times New Roman" w:cs="Times New Roman"/>
          <w:sz w:val="28"/>
          <w:szCs w:val="28"/>
        </w:rPr>
        <w:t xml:space="preserve"> о переходе права на земельный участок, права пользования недрами, об образовании земельного участка по форме согласно приложению </w:t>
      </w:r>
      <w:r w:rsidR="001E0B56" w:rsidRPr="004A0B5F">
        <w:rPr>
          <w:rFonts w:ascii="Times New Roman" w:hAnsi="Times New Roman" w:cs="Times New Roman"/>
          <w:sz w:val="28"/>
          <w:szCs w:val="28"/>
        </w:rPr>
        <w:t xml:space="preserve">№ </w:t>
      </w:r>
      <w:r w:rsidRPr="004A0B5F">
        <w:rPr>
          <w:rFonts w:ascii="Times New Roman" w:hAnsi="Times New Roman" w:cs="Times New Roman"/>
          <w:sz w:val="28"/>
          <w:szCs w:val="28"/>
        </w:rPr>
        <w:t xml:space="preserve">2 к Регламенту (далее - уведомление), либо </w:t>
      </w:r>
      <w:hyperlink w:anchor="P1135">
        <w:r w:rsidRPr="004A0B5F">
          <w:rPr>
            <w:rFonts w:ascii="Times New Roman" w:hAnsi="Times New Roman" w:cs="Times New Roman"/>
            <w:sz w:val="28"/>
            <w:szCs w:val="28"/>
          </w:rPr>
          <w:t>заявление</w:t>
        </w:r>
      </w:hyperlink>
      <w:r w:rsidRPr="004A0B5F">
        <w:rPr>
          <w:rFonts w:ascii="Times New Roman" w:hAnsi="Times New Roman" w:cs="Times New Roman"/>
          <w:sz w:val="28"/>
          <w:szCs w:val="28"/>
        </w:rPr>
        <w:t xml:space="preserve"> о внесении изменени</w:t>
      </w:r>
      <w:r w:rsidR="00276002" w:rsidRPr="004A0B5F">
        <w:rPr>
          <w:rFonts w:ascii="Times New Roman" w:hAnsi="Times New Roman" w:cs="Times New Roman"/>
          <w:sz w:val="28"/>
          <w:szCs w:val="28"/>
        </w:rPr>
        <w:t>й в разрешение на строительство</w:t>
      </w:r>
      <w:r w:rsidRPr="004A0B5F">
        <w:rPr>
          <w:rFonts w:ascii="Times New Roman" w:hAnsi="Times New Roman" w:cs="Times New Roman"/>
          <w:sz w:val="28"/>
          <w:szCs w:val="28"/>
        </w:rPr>
        <w:t xml:space="preserve"> по форме, согласно приложению </w:t>
      </w:r>
      <w:r w:rsidR="001E0B56" w:rsidRPr="004A0B5F">
        <w:rPr>
          <w:rFonts w:ascii="Times New Roman" w:hAnsi="Times New Roman" w:cs="Times New Roman"/>
          <w:sz w:val="28"/>
          <w:szCs w:val="28"/>
        </w:rPr>
        <w:t xml:space="preserve">№ </w:t>
      </w:r>
      <w:r w:rsidRPr="004A0B5F">
        <w:rPr>
          <w:rFonts w:ascii="Times New Roman" w:hAnsi="Times New Roman" w:cs="Times New Roman"/>
          <w:sz w:val="28"/>
          <w:szCs w:val="28"/>
        </w:rPr>
        <w:t xml:space="preserve">3 к Регламенту (далее - заявление о внесении изменений в разрешение на строительство), либо </w:t>
      </w:r>
      <w:hyperlink w:anchor="P1500">
        <w:r w:rsidRPr="004A0B5F">
          <w:rPr>
            <w:rFonts w:ascii="Times New Roman" w:hAnsi="Times New Roman" w:cs="Times New Roman"/>
            <w:sz w:val="28"/>
            <w:szCs w:val="28"/>
          </w:rPr>
          <w:t>заявление</w:t>
        </w:r>
      </w:hyperlink>
      <w:r w:rsidRPr="004A0B5F">
        <w:rPr>
          <w:rFonts w:ascii="Times New Roman" w:hAnsi="Times New Roman" w:cs="Times New Roman"/>
          <w:sz w:val="28"/>
          <w:szCs w:val="28"/>
        </w:rPr>
        <w:t xml:space="preserve"> о внесении изменений в разрешение на строительство в связи с необходимостью продления срока действия разрешения на строительство по форме, согласно приложению </w:t>
      </w:r>
      <w:r w:rsidR="001E0B56" w:rsidRPr="004A0B5F">
        <w:rPr>
          <w:rFonts w:ascii="Times New Roman" w:hAnsi="Times New Roman" w:cs="Times New Roman"/>
          <w:sz w:val="28"/>
          <w:szCs w:val="28"/>
        </w:rPr>
        <w:t xml:space="preserve">№ </w:t>
      </w:r>
      <w:r w:rsidRPr="004A0B5F">
        <w:rPr>
          <w:rFonts w:ascii="Times New Roman" w:hAnsi="Times New Roman" w:cs="Times New Roman"/>
          <w:sz w:val="28"/>
          <w:szCs w:val="28"/>
        </w:rPr>
        <w:t xml:space="preserve">4 </w:t>
      </w:r>
      <w:r w:rsidRPr="004A0B5F">
        <w:rPr>
          <w:rFonts w:ascii="Times New Roman" w:hAnsi="Times New Roman" w:cs="Times New Roman"/>
          <w:sz w:val="28"/>
          <w:szCs w:val="28"/>
        </w:rPr>
        <w:lastRenderedPageBreak/>
        <w:t>к Регламенту (далее - заявление о продлении срока действия разрешения) - для выдачи разрешения на строительство с внесенными изменениями, в том числе в связи с необходимостью продления срока действия разрешения на строительство.</w:t>
      </w:r>
    </w:p>
    <w:p w14:paraId="0D7C674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В случае представления заявления при личном обращении заявителя (представителя) предъявляется документ, удостоверяющий личность заявителя (представителя), для удостоверения личности и сверки данных, указанных в заявлении.</w:t>
      </w:r>
    </w:p>
    <w:p w14:paraId="0D7C674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В случае представления заявления представителем дополнительно предъявляется документ, подтверждающий полномочия представителя (за исключением лиц, имеющих право действовать без доверенности от имени юридического лица), для снятия копии, либо его нотариально заверенная копия.</w:t>
      </w:r>
    </w:p>
    <w:p w14:paraId="0D7C674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В случае, если разрешение на строительство одного объекта капитального строительства требуется нескольким заявителям, то представляется одно заявление, подписанное всеми заявителями.</w:t>
      </w:r>
    </w:p>
    <w:p w14:paraId="0D7C674D" w14:textId="0ADDE1D9"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2.6.2. Заявитель (представитель) одновременно с </w:t>
      </w:r>
      <w:hyperlink w:anchor="P640">
        <w:r w:rsidRPr="004A0B5F">
          <w:rPr>
            <w:rFonts w:ascii="Times New Roman" w:hAnsi="Times New Roman" w:cs="Times New Roman"/>
            <w:sz w:val="28"/>
            <w:szCs w:val="28"/>
          </w:rPr>
          <w:t>заявлением</w:t>
        </w:r>
      </w:hyperlink>
      <w:r w:rsidRPr="004A0B5F">
        <w:rPr>
          <w:rFonts w:ascii="Times New Roman" w:hAnsi="Times New Roman" w:cs="Times New Roman"/>
          <w:sz w:val="28"/>
          <w:szCs w:val="28"/>
        </w:rPr>
        <w:t xml:space="preserve"> о выдаче разрешения на строительство (по форме согласно приложению </w:t>
      </w:r>
      <w:r w:rsidR="001E0B56" w:rsidRPr="004A0B5F">
        <w:rPr>
          <w:rFonts w:ascii="Times New Roman" w:hAnsi="Times New Roman" w:cs="Times New Roman"/>
          <w:sz w:val="28"/>
          <w:szCs w:val="28"/>
        </w:rPr>
        <w:t xml:space="preserve">№ </w:t>
      </w:r>
      <w:r w:rsidRPr="004A0B5F">
        <w:rPr>
          <w:rFonts w:ascii="Times New Roman" w:hAnsi="Times New Roman" w:cs="Times New Roman"/>
          <w:sz w:val="28"/>
          <w:szCs w:val="28"/>
        </w:rPr>
        <w:t xml:space="preserve">1 к Регламенту), </w:t>
      </w:r>
      <w:hyperlink w:anchor="P1135">
        <w:r w:rsidRPr="004A0B5F">
          <w:rPr>
            <w:rFonts w:ascii="Times New Roman" w:hAnsi="Times New Roman" w:cs="Times New Roman"/>
            <w:sz w:val="28"/>
            <w:szCs w:val="28"/>
          </w:rPr>
          <w:t>заявлением</w:t>
        </w:r>
      </w:hyperlink>
      <w:r w:rsidRPr="004A0B5F">
        <w:rPr>
          <w:rFonts w:ascii="Times New Roman" w:hAnsi="Times New Roman" w:cs="Times New Roman"/>
          <w:sz w:val="28"/>
          <w:szCs w:val="28"/>
        </w:rPr>
        <w:t xml:space="preserve"> о внесении изменений</w:t>
      </w:r>
      <w:r w:rsidR="000F386F" w:rsidRPr="004A0B5F">
        <w:rPr>
          <w:rFonts w:ascii="Times New Roman" w:hAnsi="Times New Roman" w:cs="Times New Roman"/>
          <w:sz w:val="28"/>
          <w:szCs w:val="28"/>
        </w:rPr>
        <w:t xml:space="preserve"> в разрешение на строительство </w:t>
      </w:r>
      <w:r w:rsidRPr="004A0B5F">
        <w:rPr>
          <w:rFonts w:ascii="Times New Roman" w:hAnsi="Times New Roman" w:cs="Times New Roman"/>
          <w:sz w:val="28"/>
          <w:szCs w:val="28"/>
        </w:rPr>
        <w:t xml:space="preserve">(по форме согласно приложению </w:t>
      </w:r>
      <w:r w:rsidR="001E0B56" w:rsidRPr="004A0B5F">
        <w:rPr>
          <w:rFonts w:ascii="Times New Roman" w:hAnsi="Times New Roman" w:cs="Times New Roman"/>
          <w:sz w:val="28"/>
          <w:szCs w:val="28"/>
        </w:rPr>
        <w:t xml:space="preserve">№ </w:t>
      </w:r>
      <w:r w:rsidRPr="004A0B5F">
        <w:rPr>
          <w:rFonts w:ascii="Times New Roman" w:hAnsi="Times New Roman" w:cs="Times New Roman"/>
          <w:sz w:val="28"/>
          <w:szCs w:val="28"/>
        </w:rPr>
        <w:t>3 к Регламенту):</w:t>
      </w:r>
    </w:p>
    <w:p w14:paraId="0D7C674E"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14" w:name="P213"/>
      <w:bookmarkEnd w:id="14"/>
      <w:r w:rsidRPr="004A0B5F">
        <w:rPr>
          <w:rFonts w:ascii="Times New Roman" w:hAnsi="Times New Roman" w:cs="Times New Roman"/>
          <w:sz w:val="28"/>
          <w:szCs w:val="28"/>
        </w:rPr>
        <w:t>2.6.2.1. Обязан самостоятельно представить следующие документы и сведения:</w:t>
      </w:r>
    </w:p>
    <w:p w14:paraId="0D7C674F"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15" w:name="P214"/>
      <w:bookmarkEnd w:id="15"/>
      <w:r w:rsidRPr="004A0B5F">
        <w:rPr>
          <w:rFonts w:ascii="Times New Roman" w:hAnsi="Times New Roman" w:cs="Times New Roman"/>
          <w:sz w:val="28"/>
          <w:szCs w:val="28"/>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схему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w:t>
      </w:r>
      <w:hyperlink r:id="rId44">
        <w:r w:rsidRPr="004A0B5F">
          <w:rPr>
            <w:rFonts w:ascii="Times New Roman" w:hAnsi="Times New Roman" w:cs="Times New Roman"/>
            <w:sz w:val="28"/>
            <w:szCs w:val="28"/>
          </w:rPr>
          <w:t>частью 1.1 статьи 57.3</w:t>
        </w:r>
      </w:hyperlink>
      <w:r w:rsidRPr="004A0B5F">
        <w:rPr>
          <w:rFonts w:ascii="Times New Roman" w:hAnsi="Times New Roman" w:cs="Times New Roman"/>
          <w:sz w:val="28"/>
          <w:szCs w:val="28"/>
        </w:rPr>
        <w:t xml:space="preserve"> Градостроительного кодекса Российской Федерации, если иное не установлено </w:t>
      </w:r>
      <w:hyperlink r:id="rId45">
        <w:r w:rsidRPr="004A0B5F">
          <w:rPr>
            <w:rFonts w:ascii="Times New Roman" w:hAnsi="Times New Roman" w:cs="Times New Roman"/>
            <w:sz w:val="28"/>
            <w:szCs w:val="28"/>
          </w:rPr>
          <w:t>частью 7.3 статьи 51</w:t>
        </w:r>
      </w:hyperlink>
      <w:r w:rsidRPr="004A0B5F">
        <w:rPr>
          <w:rFonts w:ascii="Times New Roman" w:hAnsi="Times New Roman" w:cs="Times New Roman"/>
          <w:sz w:val="28"/>
          <w:szCs w:val="28"/>
        </w:rPr>
        <w:t xml:space="preserve"> Градостроительного кодекса Российской Федерации, если указанные документы (их копии) отсутствуют в Едином государственном реестре недвижимости (далее - ЕГРН) или едином государственном реестре заключений экспертизы проектной документации объектов капитального строительства (далее - ЕГРЗ) либо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w:t>
      </w:r>
    </w:p>
    <w:p w14:paraId="0D7C6750" w14:textId="7C76C414"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w:t>
      </w:r>
      <w:r w:rsidR="0016646F" w:rsidRPr="004A0B5F">
        <w:rPr>
          <w:rFonts w:ascii="Times New Roman" w:hAnsi="Times New Roman" w:cs="Times New Roman"/>
          <w:sz w:val="28"/>
          <w:szCs w:val="28"/>
        </w:rPr>
        <w:t>корпорацией по атомной энергии «</w:t>
      </w:r>
      <w:proofErr w:type="spellStart"/>
      <w:r w:rsidRPr="004A0B5F">
        <w:rPr>
          <w:rFonts w:ascii="Times New Roman" w:hAnsi="Times New Roman" w:cs="Times New Roman"/>
          <w:sz w:val="28"/>
          <w:szCs w:val="28"/>
        </w:rPr>
        <w:t>Росатом</w:t>
      </w:r>
      <w:proofErr w:type="spellEnd"/>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Государственной корпорацией по космической деятельности </w:t>
      </w:r>
      <w:r w:rsidR="0016646F" w:rsidRPr="004A0B5F">
        <w:rPr>
          <w:rFonts w:ascii="Times New Roman" w:hAnsi="Times New Roman" w:cs="Times New Roman"/>
          <w:sz w:val="28"/>
          <w:szCs w:val="28"/>
        </w:rPr>
        <w:t>«</w:t>
      </w:r>
      <w:proofErr w:type="spellStart"/>
      <w:r w:rsidR="000F386F" w:rsidRPr="004A0B5F">
        <w:rPr>
          <w:rFonts w:ascii="Times New Roman" w:hAnsi="Times New Roman" w:cs="Times New Roman"/>
          <w:sz w:val="28"/>
          <w:szCs w:val="28"/>
        </w:rPr>
        <w:t>Роскосмос</w:t>
      </w:r>
      <w:proofErr w:type="spellEnd"/>
      <w:r w:rsidR="000F386F" w:rsidRPr="004A0B5F">
        <w:rPr>
          <w:rFonts w:ascii="Times New Roman" w:hAnsi="Times New Roman" w:cs="Times New Roman"/>
          <w:sz w:val="28"/>
          <w:szCs w:val="28"/>
        </w:rPr>
        <w:t>»</w:t>
      </w:r>
      <w:r w:rsidRPr="004A0B5F">
        <w:rPr>
          <w:rFonts w:ascii="Times New Roman" w:hAnsi="Times New Roman" w:cs="Times New Roman"/>
          <w:sz w:val="28"/>
          <w:szCs w:val="28"/>
        </w:rPr>
        <w:t xml:space="preserve">, органом управления государственным внебюджетным фондом или органом местного самоуправления (за исключением, если таким органом местного самоуправления является ОМСУ)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w:t>
      </w:r>
      <w:r w:rsidRPr="004A0B5F">
        <w:rPr>
          <w:rFonts w:ascii="Times New Roman" w:hAnsi="Times New Roman" w:cs="Times New Roman"/>
          <w:sz w:val="28"/>
          <w:szCs w:val="28"/>
        </w:rPr>
        <w:lastRenderedPageBreak/>
        <w:t>земельный участок правообладателя, с которым заключено это соглашение, если указанные документы отсутствуют в ОМСУ;</w:t>
      </w:r>
    </w:p>
    <w:p w14:paraId="0D7C675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 результаты инженерных изысканий и следующие материалы, содержащиеся в утвержденной в соответствии с </w:t>
      </w:r>
      <w:hyperlink r:id="rId46">
        <w:r w:rsidRPr="004A0B5F">
          <w:rPr>
            <w:rFonts w:ascii="Times New Roman" w:hAnsi="Times New Roman" w:cs="Times New Roman"/>
            <w:sz w:val="28"/>
            <w:szCs w:val="28"/>
          </w:rPr>
          <w:t>частью 15 статьи 48</w:t>
        </w:r>
      </w:hyperlink>
      <w:r w:rsidRPr="004A0B5F">
        <w:rPr>
          <w:rFonts w:ascii="Times New Roman" w:hAnsi="Times New Roman" w:cs="Times New Roman"/>
          <w:sz w:val="28"/>
          <w:szCs w:val="28"/>
        </w:rPr>
        <w:t xml:space="preserve"> Градостроительного кодекса Российской Федерации проектной документации, если указанные документы (их копии или сведения, содержащиеся в них) отсутствуют в ЕГРН или в ЕГРЗ, либо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w:t>
      </w:r>
    </w:p>
    <w:p w14:paraId="0D7C675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а) пояснительная записка;</w:t>
      </w:r>
    </w:p>
    <w:p w14:paraId="0D7C675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D7C675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0D7C675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0D7C675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4) положительное заключение экспертизы проектной документации (в части соответствия проектной документации требованиям, указанным в </w:t>
      </w:r>
      <w:hyperlink r:id="rId47">
        <w:r w:rsidRPr="004A0B5F">
          <w:rPr>
            <w:rFonts w:ascii="Times New Roman" w:hAnsi="Times New Roman" w:cs="Times New Roman"/>
            <w:sz w:val="28"/>
            <w:szCs w:val="28"/>
          </w:rPr>
          <w:t>пункте 1 части 5 статьи 49</w:t>
        </w:r>
      </w:hyperlink>
      <w:r w:rsidRPr="004A0B5F">
        <w:rPr>
          <w:rFonts w:ascii="Times New Roman" w:hAnsi="Times New Roman" w:cs="Times New Roman"/>
          <w:sz w:val="28"/>
          <w:szCs w:val="28"/>
        </w:rPr>
        <w:t xml:space="preserve">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w:t>
      </w:r>
      <w:hyperlink r:id="rId48">
        <w:r w:rsidRPr="004A0B5F">
          <w:rPr>
            <w:rFonts w:ascii="Times New Roman" w:hAnsi="Times New Roman" w:cs="Times New Roman"/>
            <w:sz w:val="28"/>
            <w:szCs w:val="28"/>
          </w:rPr>
          <w:t>частью 12.1 статьи 48</w:t>
        </w:r>
      </w:hyperlink>
      <w:r w:rsidRPr="004A0B5F">
        <w:rPr>
          <w:rFonts w:ascii="Times New Roman" w:hAnsi="Times New Roman" w:cs="Times New Roman"/>
          <w:sz w:val="28"/>
          <w:szCs w:val="28"/>
        </w:rPr>
        <w:t xml:space="preserve"> Градостроительного кодекса Российской Федерации), если такая проектная документация подлежит экспертизе в соответствии со </w:t>
      </w:r>
      <w:hyperlink r:id="rId49">
        <w:r w:rsidRPr="004A0B5F">
          <w:rPr>
            <w:rFonts w:ascii="Times New Roman" w:hAnsi="Times New Roman" w:cs="Times New Roman"/>
            <w:sz w:val="28"/>
            <w:szCs w:val="28"/>
          </w:rPr>
          <w:t>статьей 49</w:t>
        </w:r>
      </w:hyperlink>
      <w:r w:rsidRPr="004A0B5F">
        <w:rPr>
          <w:rFonts w:ascii="Times New Roman" w:hAnsi="Times New Roman" w:cs="Times New Roman"/>
          <w:sz w:val="28"/>
          <w:szCs w:val="28"/>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50">
        <w:r w:rsidRPr="004A0B5F">
          <w:rPr>
            <w:rFonts w:ascii="Times New Roman" w:hAnsi="Times New Roman" w:cs="Times New Roman"/>
            <w:sz w:val="28"/>
            <w:szCs w:val="28"/>
          </w:rPr>
          <w:t>частью 3.4 статьи 49</w:t>
        </w:r>
      </w:hyperlink>
      <w:r w:rsidRPr="004A0B5F">
        <w:rPr>
          <w:rFonts w:ascii="Times New Roman" w:hAnsi="Times New Roman" w:cs="Times New Roman"/>
          <w:sz w:val="28"/>
          <w:szCs w:val="28"/>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51">
        <w:r w:rsidRPr="004A0B5F">
          <w:rPr>
            <w:rFonts w:ascii="Times New Roman" w:hAnsi="Times New Roman" w:cs="Times New Roman"/>
            <w:sz w:val="28"/>
            <w:szCs w:val="28"/>
          </w:rPr>
          <w:t>частью 6 статьи 49</w:t>
        </w:r>
      </w:hyperlink>
      <w:r w:rsidRPr="004A0B5F">
        <w:rPr>
          <w:rFonts w:ascii="Times New Roman" w:hAnsi="Times New Roman" w:cs="Times New Roman"/>
          <w:sz w:val="28"/>
          <w:szCs w:val="28"/>
        </w:rPr>
        <w:t xml:space="preserve"> </w:t>
      </w:r>
      <w:r w:rsidRPr="004A0B5F">
        <w:rPr>
          <w:rFonts w:ascii="Times New Roman" w:hAnsi="Times New Roman" w:cs="Times New Roman"/>
          <w:sz w:val="28"/>
          <w:szCs w:val="28"/>
        </w:rPr>
        <w:lastRenderedPageBreak/>
        <w:t>Градостроительного кодекса Российской Федерации - в случае если указанные документы (их копии или сведения, содержащиеся в них) отсутствуют в ЕГРН или в ЕГРЗ, либо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w:t>
      </w:r>
    </w:p>
    <w:p w14:paraId="0D7C675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5) подтверждение соответствия вносимых в проектную документацию изменений требованиям, указанным в </w:t>
      </w:r>
      <w:hyperlink r:id="rId52">
        <w:r w:rsidRPr="004A0B5F">
          <w:rPr>
            <w:rFonts w:ascii="Times New Roman" w:hAnsi="Times New Roman" w:cs="Times New Roman"/>
            <w:sz w:val="28"/>
            <w:szCs w:val="28"/>
          </w:rPr>
          <w:t>части 3.8 статьи 49</w:t>
        </w:r>
      </w:hyperlink>
      <w:r w:rsidRPr="004A0B5F">
        <w:rPr>
          <w:rFonts w:ascii="Times New Roman" w:hAnsi="Times New Roman" w:cs="Times New Roman"/>
          <w:sz w:val="28"/>
          <w:szCs w:val="28"/>
        </w:rPr>
        <w:t xml:space="preserve">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w:t>
      </w:r>
      <w:hyperlink r:id="rId53">
        <w:r w:rsidRPr="004A0B5F">
          <w:rPr>
            <w:rFonts w:ascii="Times New Roman" w:hAnsi="Times New Roman" w:cs="Times New Roman"/>
            <w:sz w:val="28"/>
            <w:szCs w:val="28"/>
          </w:rPr>
          <w:t>кодексом</w:t>
        </w:r>
      </w:hyperlink>
      <w:r w:rsidRPr="004A0B5F">
        <w:rPr>
          <w:rFonts w:ascii="Times New Roman" w:hAnsi="Times New Roman" w:cs="Times New Roman"/>
          <w:sz w:val="28"/>
          <w:szCs w:val="28"/>
        </w:rPr>
        <w:t xml:space="preserve">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w:t>
      </w:r>
      <w:hyperlink r:id="rId54">
        <w:r w:rsidRPr="004A0B5F">
          <w:rPr>
            <w:rFonts w:ascii="Times New Roman" w:hAnsi="Times New Roman" w:cs="Times New Roman"/>
            <w:sz w:val="28"/>
            <w:szCs w:val="28"/>
          </w:rPr>
          <w:t>частью 3.8 статьи 49</w:t>
        </w:r>
      </w:hyperlink>
      <w:r w:rsidRPr="004A0B5F">
        <w:rPr>
          <w:rFonts w:ascii="Times New Roman" w:hAnsi="Times New Roman" w:cs="Times New Roman"/>
          <w:sz w:val="28"/>
          <w:szCs w:val="28"/>
        </w:rPr>
        <w:t xml:space="preserve"> Градостроительного кодекса Российской Федерации, если указанные документы отсутствуют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w:t>
      </w:r>
    </w:p>
    <w:p w14:paraId="0D7C675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6) подтверждение соответствия вносимых в проектную документацию изменений требованиям, указанным в </w:t>
      </w:r>
      <w:hyperlink r:id="rId55">
        <w:r w:rsidRPr="004A0B5F">
          <w:rPr>
            <w:rFonts w:ascii="Times New Roman" w:hAnsi="Times New Roman" w:cs="Times New Roman"/>
            <w:sz w:val="28"/>
            <w:szCs w:val="28"/>
          </w:rPr>
          <w:t>части 3.9 статьи 49</w:t>
        </w:r>
      </w:hyperlink>
      <w:r w:rsidRPr="004A0B5F">
        <w:rPr>
          <w:rFonts w:ascii="Times New Roman" w:hAnsi="Times New Roman" w:cs="Times New Roman"/>
          <w:sz w:val="28"/>
          <w:szCs w:val="28"/>
        </w:rPr>
        <w:t xml:space="preserve">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w:t>
      </w:r>
      <w:hyperlink r:id="rId56">
        <w:r w:rsidRPr="004A0B5F">
          <w:rPr>
            <w:rFonts w:ascii="Times New Roman" w:hAnsi="Times New Roman" w:cs="Times New Roman"/>
            <w:sz w:val="28"/>
            <w:szCs w:val="28"/>
          </w:rPr>
          <w:t>частью 3.9 статьи 49</w:t>
        </w:r>
      </w:hyperlink>
      <w:r w:rsidRPr="004A0B5F">
        <w:rPr>
          <w:rFonts w:ascii="Times New Roman" w:hAnsi="Times New Roman" w:cs="Times New Roman"/>
          <w:sz w:val="28"/>
          <w:szCs w:val="28"/>
        </w:rPr>
        <w:t xml:space="preserve"> Градостроительного кодекса Российской Федерации, если указанные документы отсутствуют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w:t>
      </w:r>
    </w:p>
    <w:p w14:paraId="0D7C675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7) согласие всех правообладателей объекта капитального строительства в случае реконструкции такого объекта, за исключением указанных в </w:t>
      </w:r>
      <w:hyperlink r:id="rId57">
        <w:r w:rsidRPr="004A0B5F">
          <w:rPr>
            <w:rFonts w:ascii="Times New Roman" w:hAnsi="Times New Roman" w:cs="Times New Roman"/>
            <w:sz w:val="28"/>
            <w:szCs w:val="28"/>
          </w:rPr>
          <w:t>пункте 6.2 части 7 статьи 51</w:t>
        </w:r>
      </w:hyperlink>
      <w:r w:rsidRPr="004A0B5F">
        <w:rPr>
          <w:rFonts w:ascii="Times New Roman" w:hAnsi="Times New Roman" w:cs="Times New Roman"/>
          <w:sz w:val="28"/>
          <w:szCs w:val="28"/>
        </w:rPr>
        <w:t xml:space="preserve"> Градостроительного кодекса Российской Федерации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14:paraId="0D7C675A" w14:textId="2338C839"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8)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r w:rsidR="0016646F" w:rsidRPr="004A0B5F">
        <w:rPr>
          <w:rFonts w:ascii="Times New Roman" w:hAnsi="Times New Roman" w:cs="Times New Roman"/>
          <w:sz w:val="28"/>
          <w:szCs w:val="28"/>
        </w:rPr>
        <w:t>«</w:t>
      </w:r>
      <w:proofErr w:type="spellStart"/>
      <w:r w:rsidR="000F386F" w:rsidRPr="004A0B5F">
        <w:rPr>
          <w:rFonts w:ascii="Times New Roman" w:hAnsi="Times New Roman" w:cs="Times New Roman"/>
          <w:sz w:val="28"/>
          <w:szCs w:val="28"/>
        </w:rPr>
        <w:t>Росатом</w:t>
      </w:r>
      <w:proofErr w:type="spellEnd"/>
      <w:r w:rsidR="000F386F" w:rsidRPr="004A0B5F">
        <w:rPr>
          <w:rFonts w:ascii="Times New Roman" w:hAnsi="Times New Roman" w:cs="Times New Roman"/>
          <w:sz w:val="28"/>
          <w:szCs w:val="28"/>
        </w:rPr>
        <w:t>»</w:t>
      </w:r>
      <w:r w:rsidRPr="004A0B5F">
        <w:rPr>
          <w:rFonts w:ascii="Times New Roman" w:hAnsi="Times New Roman" w:cs="Times New Roman"/>
          <w:sz w:val="28"/>
          <w:szCs w:val="28"/>
        </w:rPr>
        <w:t xml:space="preserve">, Государственной корпорацией по космической деятельности </w:t>
      </w:r>
      <w:r w:rsidR="0016646F" w:rsidRPr="004A0B5F">
        <w:rPr>
          <w:rFonts w:ascii="Times New Roman" w:hAnsi="Times New Roman" w:cs="Times New Roman"/>
          <w:sz w:val="28"/>
          <w:szCs w:val="28"/>
        </w:rPr>
        <w:t>«</w:t>
      </w:r>
      <w:proofErr w:type="spellStart"/>
      <w:r w:rsidR="000F386F" w:rsidRPr="004A0B5F">
        <w:rPr>
          <w:rFonts w:ascii="Times New Roman" w:hAnsi="Times New Roman" w:cs="Times New Roman"/>
          <w:sz w:val="28"/>
          <w:szCs w:val="28"/>
        </w:rPr>
        <w:t>Роскосмос</w:t>
      </w:r>
      <w:proofErr w:type="spellEnd"/>
      <w:r w:rsidR="000F386F" w:rsidRPr="004A0B5F">
        <w:rPr>
          <w:rFonts w:ascii="Times New Roman" w:hAnsi="Times New Roman" w:cs="Times New Roman"/>
          <w:sz w:val="28"/>
          <w:szCs w:val="28"/>
        </w:rPr>
        <w:t>»</w:t>
      </w:r>
      <w:r w:rsidRPr="004A0B5F">
        <w:rPr>
          <w:rFonts w:ascii="Times New Roman" w:hAnsi="Times New Roman" w:cs="Times New Roman"/>
          <w:sz w:val="28"/>
          <w:szCs w:val="28"/>
        </w:rPr>
        <w:t xml:space="preserve">, органом управления государственным внебюджетным фондом или органом местного самоуправления (за исключением, если таким органом местного самоуправления является ОМСУ),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w:t>
      </w:r>
      <w:r w:rsidRPr="004A0B5F">
        <w:rPr>
          <w:rFonts w:ascii="Times New Roman" w:hAnsi="Times New Roman" w:cs="Times New Roman"/>
          <w:sz w:val="28"/>
          <w:szCs w:val="28"/>
        </w:rPr>
        <w:lastRenderedPageBreak/>
        <w:t>полномочия учредителя или права собственника имущества, кроме ОМСУ,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0D7C675B"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16" w:name="P226"/>
      <w:bookmarkEnd w:id="16"/>
      <w:r w:rsidRPr="004A0B5F">
        <w:rPr>
          <w:rFonts w:ascii="Times New Roman" w:hAnsi="Times New Roman" w:cs="Times New Roman"/>
          <w:sz w:val="28"/>
          <w:szCs w:val="28"/>
        </w:rPr>
        <w:t xml:space="preserve">9) решение общего собрания собственников помещений и </w:t>
      </w:r>
      <w:proofErr w:type="spellStart"/>
      <w:r w:rsidRPr="004A0B5F">
        <w:rPr>
          <w:rFonts w:ascii="Times New Roman" w:hAnsi="Times New Roman" w:cs="Times New Roman"/>
          <w:sz w:val="28"/>
          <w:szCs w:val="28"/>
        </w:rPr>
        <w:t>машино</w:t>
      </w:r>
      <w:proofErr w:type="spellEnd"/>
      <w:r w:rsidRPr="004A0B5F">
        <w:rPr>
          <w:rFonts w:ascii="Times New Roman" w:hAnsi="Times New Roman" w:cs="Times New Roman"/>
          <w:sz w:val="28"/>
          <w:szCs w:val="28"/>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4A0B5F">
        <w:rPr>
          <w:rFonts w:ascii="Times New Roman" w:hAnsi="Times New Roman" w:cs="Times New Roman"/>
          <w:sz w:val="28"/>
          <w:szCs w:val="28"/>
        </w:rPr>
        <w:t>машино</w:t>
      </w:r>
      <w:proofErr w:type="spellEnd"/>
      <w:r w:rsidRPr="004A0B5F">
        <w:rPr>
          <w:rFonts w:ascii="Times New Roman" w:hAnsi="Times New Roman" w:cs="Times New Roman"/>
          <w:sz w:val="28"/>
          <w:szCs w:val="28"/>
        </w:rPr>
        <w:t>-мест в многоквартирном доме - если указанный документ (его копия) отсутствует в распоряжении органов местного самоуправления и подведомственных органам местного самоуправления организациях.</w:t>
      </w:r>
    </w:p>
    <w:p w14:paraId="0D7C675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Документы, указанные в </w:t>
      </w:r>
      <w:hyperlink w:anchor="P214">
        <w:r w:rsidRPr="004A0B5F">
          <w:rPr>
            <w:rFonts w:ascii="Times New Roman" w:hAnsi="Times New Roman" w:cs="Times New Roman"/>
            <w:sz w:val="28"/>
            <w:szCs w:val="28"/>
          </w:rPr>
          <w:t>подпунктах 1</w:t>
        </w:r>
      </w:hyperlink>
      <w:r w:rsidRPr="004A0B5F">
        <w:rPr>
          <w:rFonts w:ascii="Times New Roman" w:hAnsi="Times New Roman" w:cs="Times New Roman"/>
          <w:sz w:val="28"/>
          <w:szCs w:val="28"/>
        </w:rPr>
        <w:t xml:space="preserve"> - </w:t>
      </w:r>
      <w:hyperlink w:anchor="P226">
        <w:r w:rsidRPr="004A0B5F">
          <w:rPr>
            <w:rFonts w:ascii="Times New Roman" w:hAnsi="Times New Roman" w:cs="Times New Roman"/>
            <w:sz w:val="28"/>
            <w:szCs w:val="28"/>
          </w:rPr>
          <w:t>9</w:t>
        </w:r>
      </w:hyperlink>
      <w:r w:rsidRPr="004A0B5F">
        <w:rPr>
          <w:rFonts w:ascii="Times New Roman" w:hAnsi="Times New Roman" w:cs="Times New Roman"/>
          <w:sz w:val="28"/>
          <w:szCs w:val="28"/>
        </w:rPr>
        <w:t xml:space="preserve"> настоящего пункта, предоставляются в оригинале для снятия копии либо предоставляется их нотариально заверенная копия, либо направлены в электронной форме, а в случае, если проектная документация объекта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экспертизы проектной документации и (или) результатов инженерных изысканий, представлялись в электронной форме, - исключительно в электронной форме.</w:t>
      </w:r>
    </w:p>
    <w:p w14:paraId="0D7C675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2.6.2.2. Вправе по собственной инициативе представить следующие документы (сведения), необходимые для получения муниципальной услуги и подлежащие представлению в рамках межведомственного информационного взаимодействия:</w:t>
      </w:r>
    </w:p>
    <w:p w14:paraId="0D7C675E" w14:textId="65809B7C"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 указанные в </w:t>
      </w:r>
      <w:hyperlink w:anchor="P214">
        <w:r w:rsidRPr="004A0B5F">
          <w:rPr>
            <w:rFonts w:ascii="Times New Roman" w:hAnsi="Times New Roman" w:cs="Times New Roman"/>
            <w:sz w:val="28"/>
            <w:szCs w:val="28"/>
          </w:rPr>
          <w:t>подпунктах 1</w:t>
        </w:r>
      </w:hyperlink>
      <w:r w:rsidRPr="004A0B5F">
        <w:rPr>
          <w:rFonts w:ascii="Times New Roman" w:hAnsi="Times New Roman" w:cs="Times New Roman"/>
          <w:sz w:val="28"/>
          <w:szCs w:val="28"/>
        </w:rPr>
        <w:t xml:space="preserve"> - </w:t>
      </w:r>
      <w:hyperlink w:anchor="P226">
        <w:r w:rsidR="001854E8" w:rsidRPr="004A0B5F">
          <w:rPr>
            <w:rFonts w:ascii="Times New Roman" w:hAnsi="Times New Roman" w:cs="Times New Roman"/>
            <w:sz w:val="28"/>
            <w:szCs w:val="28"/>
          </w:rPr>
          <w:t>6</w:t>
        </w:r>
        <w:r w:rsidRPr="004A0B5F">
          <w:rPr>
            <w:rFonts w:ascii="Times New Roman" w:hAnsi="Times New Roman" w:cs="Times New Roman"/>
            <w:sz w:val="28"/>
            <w:szCs w:val="28"/>
          </w:rPr>
          <w:t xml:space="preserve"> пункта 2.6.2.1 подраздела 2.6 раздела 2</w:t>
        </w:r>
      </w:hyperlink>
      <w:r w:rsidRPr="004A0B5F">
        <w:rPr>
          <w:rFonts w:ascii="Times New Roman" w:hAnsi="Times New Roman" w:cs="Times New Roman"/>
          <w:sz w:val="28"/>
          <w:szCs w:val="28"/>
        </w:rPr>
        <w:t xml:space="preserve"> Регламента, если они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w:t>
      </w:r>
    </w:p>
    <w:p w14:paraId="0D7C6760" w14:textId="6BC8D03B" w:rsidR="00A007A9" w:rsidRPr="004A0B5F" w:rsidRDefault="00C405D8"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w:t>
      </w:r>
      <w:r w:rsidR="00A007A9" w:rsidRPr="004A0B5F">
        <w:rPr>
          <w:rFonts w:ascii="Times New Roman" w:hAnsi="Times New Roman" w:cs="Times New Roman"/>
          <w:sz w:val="28"/>
          <w:szCs w:val="28"/>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0D7C6761" w14:textId="1B4E612F" w:rsidR="00A007A9" w:rsidRPr="004A0B5F" w:rsidRDefault="00C405D8"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w:t>
      </w:r>
      <w:r w:rsidR="00A007A9" w:rsidRPr="004A0B5F">
        <w:rPr>
          <w:rFonts w:ascii="Times New Roman" w:hAnsi="Times New Roman" w:cs="Times New Roman"/>
          <w:sz w:val="28"/>
          <w:szCs w:val="28"/>
        </w:rPr>
        <w:t xml:space="preserve">)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 заключение Государственной инспекции по охране объектов культурного наследия Сахалинской области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w:t>
      </w:r>
      <w:r w:rsidR="00A007A9" w:rsidRPr="004A0B5F">
        <w:rPr>
          <w:rFonts w:ascii="Times New Roman" w:hAnsi="Times New Roman" w:cs="Times New Roman"/>
          <w:sz w:val="28"/>
          <w:szCs w:val="28"/>
        </w:rPr>
        <w:lastRenderedPageBreak/>
        <w:t>территории исторического поселения федераль</w:t>
      </w:r>
      <w:r w:rsidRPr="004A0B5F">
        <w:rPr>
          <w:rFonts w:ascii="Times New Roman" w:hAnsi="Times New Roman" w:cs="Times New Roman"/>
          <w:sz w:val="28"/>
          <w:szCs w:val="28"/>
        </w:rPr>
        <w:t>ного или регионального значения;</w:t>
      </w:r>
    </w:p>
    <w:p w14:paraId="3F28CD07" w14:textId="0775826B" w:rsidR="00C405D8" w:rsidRPr="004A0B5F" w:rsidRDefault="00C405D8"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4)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0D7C676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2.6.2.3. Вправе по собственной инициативе представить следующие документы (сведения), необходимые для получения муниципальной услуги, которыми располагает ОМСУ:</w:t>
      </w:r>
    </w:p>
    <w:p w14:paraId="0D7C676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0D7C676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58">
        <w:r w:rsidRPr="004A0B5F">
          <w:rPr>
            <w:rFonts w:ascii="Times New Roman" w:hAnsi="Times New Roman" w:cs="Times New Roman"/>
            <w:sz w:val="28"/>
            <w:szCs w:val="28"/>
          </w:rPr>
          <w:t>статьей 40</w:t>
        </w:r>
      </w:hyperlink>
      <w:r w:rsidRPr="004A0B5F">
        <w:rPr>
          <w:rFonts w:ascii="Times New Roman" w:hAnsi="Times New Roman" w:cs="Times New Roman"/>
          <w:sz w:val="28"/>
          <w:szCs w:val="28"/>
        </w:rPr>
        <w:t xml:space="preserve"> Градостроительного кодекса Российской Федерации);</w:t>
      </w:r>
    </w:p>
    <w:p w14:paraId="0D7C676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 согласование архитектурно-градостроительного облика объекта капитального строительства в случае, если такое согласование предусмотрено </w:t>
      </w:r>
      <w:hyperlink r:id="rId59">
        <w:r w:rsidRPr="004A0B5F">
          <w:rPr>
            <w:rFonts w:ascii="Times New Roman" w:hAnsi="Times New Roman" w:cs="Times New Roman"/>
            <w:sz w:val="28"/>
            <w:szCs w:val="28"/>
          </w:rPr>
          <w:t>статьей 40.1</w:t>
        </w:r>
      </w:hyperlink>
      <w:r w:rsidRPr="004A0B5F">
        <w:rPr>
          <w:rFonts w:ascii="Times New Roman" w:hAnsi="Times New Roman" w:cs="Times New Roman"/>
          <w:sz w:val="28"/>
          <w:szCs w:val="28"/>
        </w:rPr>
        <w:t xml:space="preserve"> Градостроительного кодекса Российской Федерации;</w:t>
      </w:r>
    </w:p>
    <w:p w14:paraId="0D7C676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4) копию договора о комплексном развитии территории или копию решения о комплексном развитии территории в случаях, предусмотренных </w:t>
      </w:r>
      <w:hyperlink r:id="rId60">
        <w:r w:rsidRPr="004A0B5F">
          <w:rPr>
            <w:rFonts w:ascii="Times New Roman" w:hAnsi="Times New Roman" w:cs="Times New Roman"/>
            <w:sz w:val="28"/>
            <w:szCs w:val="28"/>
          </w:rPr>
          <w:t>пунктом 4 части 7 статьи 51</w:t>
        </w:r>
      </w:hyperlink>
      <w:r w:rsidRPr="004A0B5F">
        <w:rPr>
          <w:rFonts w:ascii="Times New Roman" w:hAnsi="Times New Roman" w:cs="Times New Roman"/>
          <w:sz w:val="28"/>
          <w:szCs w:val="28"/>
        </w:rPr>
        <w:t xml:space="preserve"> Градостроительного кодекса Российской Федерации.</w:t>
      </w:r>
    </w:p>
    <w:p w14:paraId="0D7C676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2.6.3. Заявитель (представитель) одновременно с </w:t>
      </w:r>
      <w:hyperlink w:anchor="P971">
        <w:r w:rsidRPr="004A0B5F">
          <w:rPr>
            <w:rFonts w:ascii="Times New Roman" w:hAnsi="Times New Roman" w:cs="Times New Roman"/>
            <w:sz w:val="28"/>
            <w:szCs w:val="28"/>
          </w:rPr>
          <w:t>уведомлением</w:t>
        </w:r>
      </w:hyperlink>
      <w:r w:rsidRPr="004A0B5F">
        <w:rPr>
          <w:rFonts w:ascii="Times New Roman" w:hAnsi="Times New Roman" w:cs="Times New Roman"/>
          <w:sz w:val="28"/>
          <w:szCs w:val="28"/>
        </w:rPr>
        <w:t xml:space="preserve"> (по форме согласно приложению </w:t>
      </w:r>
      <w:r w:rsidR="001E0B56" w:rsidRPr="004A0B5F">
        <w:rPr>
          <w:rFonts w:ascii="Times New Roman" w:hAnsi="Times New Roman" w:cs="Times New Roman"/>
          <w:sz w:val="28"/>
          <w:szCs w:val="28"/>
        </w:rPr>
        <w:t xml:space="preserve">№ </w:t>
      </w:r>
      <w:r w:rsidRPr="004A0B5F">
        <w:rPr>
          <w:rFonts w:ascii="Times New Roman" w:hAnsi="Times New Roman" w:cs="Times New Roman"/>
          <w:sz w:val="28"/>
          <w:szCs w:val="28"/>
        </w:rPr>
        <w:t>2 к Регламенту):</w:t>
      </w:r>
    </w:p>
    <w:p w14:paraId="0D7C676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2.6.3.1. Обязан самостоятельно представить копию правоустанавливающих документов на земельный участок, в случае, предусмотренном </w:t>
      </w:r>
      <w:hyperlink r:id="rId61">
        <w:r w:rsidRPr="004A0B5F">
          <w:rPr>
            <w:rFonts w:ascii="Times New Roman" w:hAnsi="Times New Roman" w:cs="Times New Roman"/>
            <w:sz w:val="28"/>
            <w:szCs w:val="28"/>
          </w:rPr>
          <w:t>частью 21.13 статьи 51</w:t>
        </w:r>
      </w:hyperlink>
      <w:r w:rsidRPr="004A0B5F">
        <w:rPr>
          <w:rFonts w:ascii="Times New Roman" w:hAnsi="Times New Roman" w:cs="Times New Roman"/>
          <w:sz w:val="28"/>
          <w:szCs w:val="28"/>
        </w:rPr>
        <w:t xml:space="preserve"> Градостроительного кодекса Российской Федерации - если в ЕГРН не содержатся сведения о правоустанавливающих документах на земельный участок.</w:t>
      </w:r>
    </w:p>
    <w:p w14:paraId="0D7C676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2.6.3.2. Вправе по собственной инициативе представить копии следующих документов, необходимых для получения муниципальной услуги и подлежащие представлению в рамках межведомственного информационного взаимодействия:</w:t>
      </w:r>
    </w:p>
    <w:p w14:paraId="0D7C676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 правоустанавливающих документов на земельные участки в случае, указанном в </w:t>
      </w:r>
      <w:hyperlink r:id="rId62">
        <w:r w:rsidRPr="004A0B5F">
          <w:rPr>
            <w:rFonts w:ascii="Times New Roman" w:hAnsi="Times New Roman" w:cs="Times New Roman"/>
            <w:sz w:val="28"/>
            <w:szCs w:val="28"/>
          </w:rPr>
          <w:t>части 21.5 статьи 51</w:t>
        </w:r>
      </w:hyperlink>
      <w:r w:rsidRPr="004A0B5F">
        <w:rPr>
          <w:rFonts w:ascii="Times New Roman" w:hAnsi="Times New Roman" w:cs="Times New Roman"/>
          <w:sz w:val="28"/>
          <w:szCs w:val="28"/>
        </w:rPr>
        <w:t xml:space="preserve"> Градостроительного кодекса Российской </w:t>
      </w:r>
      <w:r w:rsidRPr="004A0B5F">
        <w:rPr>
          <w:rFonts w:ascii="Times New Roman" w:hAnsi="Times New Roman" w:cs="Times New Roman"/>
          <w:sz w:val="28"/>
          <w:szCs w:val="28"/>
        </w:rPr>
        <w:lastRenderedPageBreak/>
        <w:t>Федерации;</w:t>
      </w:r>
    </w:p>
    <w:p w14:paraId="0D7C676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 решения об образовании земельных участков в случаях, предусмотренных </w:t>
      </w:r>
      <w:hyperlink r:id="rId63">
        <w:r w:rsidRPr="004A0B5F">
          <w:rPr>
            <w:rFonts w:ascii="Times New Roman" w:hAnsi="Times New Roman" w:cs="Times New Roman"/>
            <w:sz w:val="28"/>
            <w:szCs w:val="28"/>
          </w:rPr>
          <w:t>частями 21.6</w:t>
        </w:r>
      </w:hyperlink>
      <w:r w:rsidRPr="004A0B5F">
        <w:rPr>
          <w:rFonts w:ascii="Times New Roman" w:hAnsi="Times New Roman" w:cs="Times New Roman"/>
          <w:sz w:val="28"/>
          <w:szCs w:val="28"/>
        </w:rPr>
        <w:t xml:space="preserve"> и </w:t>
      </w:r>
      <w:hyperlink r:id="rId64">
        <w:r w:rsidRPr="004A0B5F">
          <w:rPr>
            <w:rFonts w:ascii="Times New Roman" w:hAnsi="Times New Roman" w:cs="Times New Roman"/>
            <w:sz w:val="28"/>
            <w:szCs w:val="28"/>
          </w:rPr>
          <w:t>21.7 статьи 51</w:t>
        </w:r>
      </w:hyperlink>
      <w:r w:rsidRPr="004A0B5F">
        <w:rPr>
          <w:rFonts w:ascii="Times New Roman" w:hAnsi="Times New Roman" w:cs="Times New Roman"/>
          <w:sz w:val="28"/>
          <w:szCs w:val="28"/>
        </w:rPr>
        <w:t xml:space="preserve">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0D7C676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w:t>
      </w:r>
      <w:hyperlink r:id="rId65">
        <w:r w:rsidRPr="004A0B5F">
          <w:rPr>
            <w:rFonts w:ascii="Times New Roman" w:hAnsi="Times New Roman" w:cs="Times New Roman"/>
            <w:sz w:val="28"/>
            <w:szCs w:val="28"/>
          </w:rPr>
          <w:t>частью 21.7 статьи 51</w:t>
        </w:r>
      </w:hyperlink>
      <w:r w:rsidRPr="004A0B5F">
        <w:rPr>
          <w:rFonts w:ascii="Times New Roman" w:hAnsi="Times New Roman" w:cs="Times New Roman"/>
          <w:sz w:val="28"/>
          <w:szCs w:val="28"/>
        </w:rPr>
        <w:t xml:space="preserve"> Градостроительного кодекса Российской Федерации;</w:t>
      </w:r>
    </w:p>
    <w:p w14:paraId="0D7C676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4) решения о предоставлении права пользования недрами и решения о переоформлении лицензии на право пользования недрами в случае, предусмотренном </w:t>
      </w:r>
      <w:hyperlink r:id="rId66">
        <w:r w:rsidRPr="004A0B5F">
          <w:rPr>
            <w:rFonts w:ascii="Times New Roman" w:hAnsi="Times New Roman" w:cs="Times New Roman"/>
            <w:sz w:val="28"/>
            <w:szCs w:val="28"/>
          </w:rPr>
          <w:t>частью 21.9 статьи 51</w:t>
        </w:r>
      </w:hyperlink>
      <w:r w:rsidRPr="004A0B5F">
        <w:rPr>
          <w:rFonts w:ascii="Times New Roman" w:hAnsi="Times New Roman" w:cs="Times New Roman"/>
          <w:sz w:val="28"/>
          <w:szCs w:val="28"/>
        </w:rPr>
        <w:t xml:space="preserve"> Градостроительного кодекса Российской Федерации.</w:t>
      </w:r>
    </w:p>
    <w:p w14:paraId="0D7C676E"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17" w:name="P245"/>
      <w:bookmarkEnd w:id="17"/>
      <w:r w:rsidRPr="004A0B5F">
        <w:rPr>
          <w:rFonts w:ascii="Times New Roman" w:hAnsi="Times New Roman" w:cs="Times New Roman"/>
          <w:sz w:val="28"/>
          <w:szCs w:val="28"/>
        </w:rPr>
        <w:t xml:space="preserve">2.6.4. Заявитель (представитель) одновременно с </w:t>
      </w:r>
      <w:hyperlink w:anchor="P1135">
        <w:r w:rsidRPr="004A0B5F">
          <w:rPr>
            <w:rFonts w:ascii="Times New Roman" w:hAnsi="Times New Roman" w:cs="Times New Roman"/>
            <w:sz w:val="28"/>
            <w:szCs w:val="28"/>
          </w:rPr>
          <w:t>заявлением</w:t>
        </w:r>
      </w:hyperlink>
      <w:r w:rsidRPr="004A0B5F">
        <w:rPr>
          <w:rFonts w:ascii="Times New Roman" w:hAnsi="Times New Roman" w:cs="Times New Roman"/>
          <w:sz w:val="28"/>
          <w:szCs w:val="28"/>
        </w:rPr>
        <w:t xml:space="preserve"> о внесении изменений в разрешение на строительство (по форме согласно приложению </w:t>
      </w:r>
      <w:r w:rsidR="001E0B56" w:rsidRPr="004A0B5F">
        <w:rPr>
          <w:rFonts w:ascii="Times New Roman" w:hAnsi="Times New Roman" w:cs="Times New Roman"/>
          <w:sz w:val="28"/>
          <w:szCs w:val="28"/>
        </w:rPr>
        <w:t xml:space="preserve">№ </w:t>
      </w:r>
      <w:r w:rsidRPr="004A0B5F">
        <w:rPr>
          <w:rFonts w:ascii="Times New Roman" w:hAnsi="Times New Roman" w:cs="Times New Roman"/>
          <w:sz w:val="28"/>
          <w:szCs w:val="28"/>
        </w:rPr>
        <w:t>3 к Регламенту) вправе по собственной инициативе представить копии следующих документов, необходимых для получения муниципальной услуги и подлежащие представлению в рамках межведомственного информационного взаимодействия:</w:t>
      </w:r>
    </w:p>
    <w:p w14:paraId="0D7C676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 в случае, если осуществлялся государственный строительный надзор, государственный земельный надзор или </w:t>
      </w:r>
      <w:proofErr w:type="gramStart"/>
      <w:r w:rsidRPr="004A0B5F">
        <w:rPr>
          <w:rFonts w:ascii="Times New Roman" w:hAnsi="Times New Roman" w:cs="Times New Roman"/>
          <w:sz w:val="28"/>
          <w:szCs w:val="28"/>
        </w:rPr>
        <w:t>муниципальный земельный контроль</w:t>
      </w:r>
      <w:proofErr w:type="gramEnd"/>
      <w:r w:rsidRPr="004A0B5F">
        <w:rPr>
          <w:rFonts w:ascii="Times New Roman" w:hAnsi="Times New Roman" w:cs="Times New Roman"/>
          <w:sz w:val="28"/>
          <w:szCs w:val="28"/>
        </w:rPr>
        <w:t xml:space="preserve"> в рамках которого факт отсутствия начатых работ по строительству, реконструкции на день подачи указанного заявления не подтвержден - копию акта контрольного (надзорного) мероприятия;</w:t>
      </w:r>
    </w:p>
    <w:p w14:paraId="0D7C677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 в случае, если в соответствии с требованиями </w:t>
      </w:r>
      <w:hyperlink r:id="rId67">
        <w:r w:rsidRPr="004A0B5F">
          <w:rPr>
            <w:rFonts w:ascii="Times New Roman" w:hAnsi="Times New Roman" w:cs="Times New Roman"/>
            <w:sz w:val="28"/>
            <w:szCs w:val="28"/>
          </w:rPr>
          <w:t>части 5 статьи 52</w:t>
        </w:r>
      </w:hyperlink>
      <w:r w:rsidRPr="004A0B5F">
        <w:rPr>
          <w:rFonts w:ascii="Times New Roman" w:hAnsi="Times New Roman" w:cs="Times New Roman"/>
          <w:sz w:val="28"/>
          <w:szCs w:val="28"/>
        </w:rPr>
        <w:t xml:space="preserve"> Градостроительного кодекса Российской Федерации направление извещения о начале строительства, реконструкции объекта капитального строительства является обязательным - копию извещения о начале строительства, реконструкции объекта капитального строительства с подтверждением направления в орган государственного строительного надзора.</w:t>
      </w:r>
    </w:p>
    <w:p w14:paraId="0D7C677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2.6.5. Не представленные заявителем (представителем) по собственной инициативе документы (их копии или сведения, содержащиеся в них), запрашиваются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14:paraId="0D7C677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2.6.6. Заявление и документы, предусмотренные настоящим подразделом Регламента, подаются заявителем (представителем):</w:t>
      </w:r>
    </w:p>
    <w:p w14:paraId="0D7C6773"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18" w:name="P250"/>
      <w:bookmarkEnd w:id="18"/>
      <w:r w:rsidRPr="004A0B5F">
        <w:rPr>
          <w:rFonts w:ascii="Times New Roman" w:hAnsi="Times New Roman" w:cs="Times New Roman"/>
          <w:sz w:val="28"/>
          <w:szCs w:val="28"/>
        </w:rPr>
        <w:t>1) на бумажном носителе:</w:t>
      </w:r>
    </w:p>
    <w:p w14:paraId="0D7C677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лично в ОМСУ или МФЦ, с которым ОМСУ заключено соглашение о взаимодействии;</w:t>
      </w:r>
    </w:p>
    <w:p w14:paraId="0D7C677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посредством почтового отправления в адрес ОМСУ с описью вложения и уведомлением о вручении;</w:t>
      </w:r>
    </w:p>
    <w:p w14:paraId="0D7C677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 в форме электронного документа:</w:t>
      </w:r>
    </w:p>
    <w:p w14:paraId="0D7C6777"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19" w:name="P254"/>
      <w:bookmarkEnd w:id="19"/>
      <w:r w:rsidRPr="004A0B5F">
        <w:rPr>
          <w:rFonts w:ascii="Times New Roman" w:hAnsi="Times New Roman" w:cs="Times New Roman"/>
          <w:sz w:val="28"/>
          <w:szCs w:val="28"/>
        </w:rPr>
        <w:t>- через личный кабинет на ЕПГУ, РПГУ;</w:t>
      </w:r>
    </w:p>
    <w:p w14:paraId="0D7C6778"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20" w:name="P255"/>
      <w:bookmarkStart w:id="21" w:name="P256"/>
      <w:bookmarkEnd w:id="20"/>
      <w:bookmarkEnd w:id="21"/>
      <w:r w:rsidRPr="004A0B5F">
        <w:rPr>
          <w:rFonts w:ascii="Times New Roman" w:hAnsi="Times New Roman" w:cs="Times New Roman"/>
          <w:sz w:val="28"/>
          <w:szCs w:val="28"/>
        </w:rPr>
        <w:t xml:space="preserve">2.6.7. Электронные документы должны соответствовать требованиям, </w:t>
      </w:r>
      <w:r w:rsidRPr="004A0B5F">
        <w:rPr>
          <w:rFonts w:ascii="Times New Roman" w:hAnsi="Times New Roman" w:cs="Times New Roman"/>
          <w:sz w:val="28"/>
          <w:szCs w:val="28"/>
        </w:rPr>
        <w:lastRenderedPageBreak/>
        <w:t xml:space="preserve">установленным в </w:t>
      </w:r>
      <w:hyperlink w:anchor="P343">
        <w:r w:rsidRPr="004A0B5F">
          <w:rPr>
            <w:rFonts w:ascii="Times New Roman" w:hAnsi="Times New Roman" w:cs="Times New Roman"/>
            <w:sz w:val="28"/>
            <w:szCs w:val="28"/>
          </w:rPr>
          <w:t>подразделе 2.14</w:t>
        </w:r>
      </w:hyperlink>
      <w:r w:rsidRPr="004A0B5F">
        <w:rPr>
          <w:rFonts w:ascii="Times New Roman" w:hAnsi="Times New Roman" w:cs="Times New Roman"/>
          <w:sz w:val="28"/>
          <w:szCs w:val="28"/>
        </w:rPr>
        <w:t xml:space="preserve"> настоящего раздела Регламента.</w:t>
      </w:r>
    </w:p>
    <w:p w14:paraId="0D7C677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Электронные документы, поступившие с нарушением требований, установленных в </w:t>
      </w:r>
      <w:hyperlink w:anchor="P343">
        <w:r w:rsidRPr="004A0B5F">
          <w:rPr>
            <w:rFonts w:ascii="Times New Roman" w:hAnsi="Times New Roman" w:cs="Times New Roman"/>
            <w:sz w:val="28"/>
            <w:szCs w:val="28"/>
          </w:rPr>
          <w:t>подразделе 2.14</w:t>
        </w:r>
      </w:hyperlink>
      <w:r w:rsidRPr="004A0B5F">
        <w:rPr>
          <w:rFonts w:ascii="Times New Roman" w:hAnsi="Times New Roman" w:cs="Times New Roman"/>
          <w:sz w:val="28"/>
          <w:szCs w:val="28"/>
        </w:rPr>
        <w:t xml:space="preserve"> настоящего раздела Регламента, считаются непредставленными.</w:t>
      </w:r>
    </w:p>
    <w:p w14:paraId="0D7C677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0D7C677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2.6.8. Запрещается требовать от заявителя:</w:t>
      </w:r>
    </w:p>
    <w:p w14:paraId="0D7C677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D7C677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органов местного самоуправления, предоставляющих муниципальную 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68">
        <w:r w:rsidRPr="004A0B5F">
          <w:rPr>
            <w:rFonts w:ascii="Times New Roman" w:hAnsi="Times New Roman" w:cs="Times New Roman"/>
            <w:sz w:val="28"/>
            <w:szCs w:val="28"/>
          </w:rPr>
          <w:t>части 6 статьи 7</w:t>
        </w:r>
      </w:hyperlink>
      <w:r w:rsidRPr="004A0B5F">
        <w:rPr>
          <w:rFonts w:ascii="Times New Roman" w:hAnsi="Times New Roman" w:cs="Times New Roman"/>
          <w:sz w:val="28"/>
          <w:szCs w:val="28"/>
        </w:rPr>
        <w:t xml:space="preserve"> 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210-ФЗ;</w:t>
      </w:r>
    </w:p>
    <w:p w14:paraId="0D7C677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0D7C677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D7C678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0D7C678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D7C678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4) выявление документально подтвержденного факта (признаков) ошибочного или противоправного действия (бездействия) должностного лица ОМСУ, муниципального служащего ОМСУ,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ОМСУ, руководителя МФЦ при первоначальном отказе в приеме документов, </w:t>
      </w:r>
      <w:r w:rsidRPr="004A0B5F">
        <w:rPr>
          <w:rFonts w:ascii="Times New Roman" w:hAnsi="Times New Roman" w:cs="Times New Roman"/>
          <w:sz w:val="28"/>
          <w:szCs w:val="28"/>
        </w:rPr>
        <w:lastRenderedPageBreak/>
        <w:t>необходимых для предоставления муниципальной услуги, уведомляется заявитель, а также приносятся извинения за доставленные неудобства;</w:t>
      </w:r>
    </w:p>
    <w:p w14:paraId="0D7C678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69">
        <w:r w:rsidRPr="004A0B5F">
          <w:rPr>
            <w:rFonts w:ascii="Times New Roman" w:hAnsi="Times New Roman" w:cs="Times New Roman"/>
            <w:sz w:val="28"/>
            <w:szCs w:val="28"/>
          </w:rPr>
          <w:t>пунктом 7.2 части 1 статьи 16</w:t>
        </w:r>
      </w:hyperlink>
      <w:r w:rsidR="00E10528" w:rsidRPr="004A0B5F">
        <w:rPr>
          <w:rFonts w:ascii="Times New Roman" w:hAnsi="Times New Roman" w:cs="Times New Roman"/>
          <w:sz w:val="28"/>
          <w:szCs w:val="28"/>
        </w:rPr>
        <w:t xml:space="preserve"> ФЗ №</w:t>
      </w:r>
      <w:r w:rsidRPr="004A0B5F">
        <w:rPr>
          <w:rFonts w:ascii="Times New Roman" w:hAnsi="Times New Roman" w:cs="Times New Roman"/>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D7C678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2.6.9. При предоставлении муниципальной услуги в электронной форме с использованием ЕПГУ, РПГУ запрещено:</w:t>
      </w:r>
    </w:p>
    <w:p w14:paraId="0D7C678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отказывать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ЕПГУ, РПГУ;</w:t>
      </w:r>
    </w:p>
    <w:p w14:paraId="0D7C678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требовать при осуществлении записи на прием в ОМСУ или </w:t>
      </w:r>
      <w:r w:rsidR="00445AF6" w:rsidRPr="004A0B5F">
        <w:rPr>
          <w:rFonts w:ascii="Times New Roman" w:hAnsi="Times New Roman" w:cs="Times New Roman"/>
          <w:sz w:val="28"/>
          <w:szCs w:val="28"/>
        </w:rPr>
        <w:t xml:space="preserve">МФЦ </w:t>
      </w:r>
      <w:r w:rsidRPr="004A0B5F">
        <w:rPr>
          <w:rFonts w:ascii="Times New Roman" w:hAnsi="Times New Roman" w:cs="Times New Roman"/>
          <w:sz w:val="28"/>
          <w:szCs w:val="28"/>
        </w:rPr>
        <w:t>от заявителя совершения иных действий, кроме прохождения идентификации и аутентификации в соответствии с нормативными правовыми актами, регулирующими порядок предоставления услуги,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0D7C6787" w14:textId="77777777" w:rsidR="00A007A9" w:rsidRPr="004A0B5F" w:rsidRDefault="00A007A9" w:rsidP="004A0B5F">
      <w:pPr>
        <w:pStyle w:val="ConsPlusNormal"/>
        <w:ind w:firstLine="709"/>
        <w:jc w:val="both"/>
        <w:rPr>
          <w:rFonts w:ascii="Times New Roman" w:hAnsi="Times New Roman" w:cs="Times New Roman"/>
          <w:sz w:val="28"/>
          <w:szCs w:val="28"/>
        </w:rPr>
      </w:pPr>
    </w:p>
    <w:p w14:paraId="0D7C6788"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bookmarkStart w:id="22" w:name="P273"/>
      <w:bookmarkEnd w:id="22"/>
      <w:r w:rsidRPr="004A0B5F">
        <w:rPr>
          <w:rFonts w:ascii="Times New Roman" w:hAnsi="Times New Roman" w:cs="Times New Roman"/>
          <w:b w:val="0"/>
          <w:sz w:val="28"/>
          <w:szCs w:val="28"/>
        </w:rPr>
        <w:t>2.7. Исчерпывающий перечень</w:t>
      </w:r>
    </w:p>
    <w:p w14:paraId="0D7C6789"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оснований для отказа в приеме документов,</w:t>
      </w:r>
    </w:p>
    <w:p w14:paraId="0D7C678A"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необходимых для предоставления муниципальной услуги</w:t>
      </w:r>
    </w:p>
    <w:p w14:paraId="0D7C678B"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8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Основанием для отказа в приеме документов, необходимых для предоставления муниципальной услуги, является отказ заявителя (представителя заявителя) при личном обращении предъявить документ, удостоверяющий личность.</w:t>
      </w:r>
    </w:p>
    <w:p w14:paraId="0D7C678D"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8E"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2.8. Исчерпывающий перечень оснований</w:t>
      </w:r>
    </w:p>
    <w:p w14:paraId="0D7C678F"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для приостановления предоставления муниципальной услуги</w:t>
      </w:r>
    </w:p>
    <w:p w14:paraId="0D7C6790"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или отказа в предоставлении муниципальной услуги</w:t>
      </w:r>
    </w:p>
    <w:p w14:paraId="0D7C6791"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9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2.8.1. Основания для приостановления предоставления муниципальной услуги отсутствуют.</w:t>
      </w:r>
    </w:p>
    <w:p w14:paraId="0D7C679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2.8.2. Основания для отказа в предоставлении муниципальной услуги отсутствуют.</w:t>
      </w:r>
    </w:p>
    <w:p w14:paraId="0D7C6794" w14:textId="77777777" w:rsidR="00A007A9" w:rsidRPr="004A0B5F" w:rsidRDefault="00A007A9" w:rsidP="004A0B5F">
      <w:pPr>
        <w:pStyle w:val="ConsPlusNormal"/>
        <w:ind w:firstLine="709"/>
        <w:jc w:val="both"/>
        <w:rPr>
          <w:rFonts w:ascii="Times New Roman" w:hAnsi="Times New Roman" w:cs="Times New Roman"/>
          <w:sz w:val="28"/>
          <w:szCs w:val="28"/>
        </w:rPr>
      </w:pPr>
    </w:p>
    <w:p w14:paraId="0D7C6795"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2.9. Порядок, размер и основания взимания</w:t>
      </w:r>
    </w:p>
    <w:p w14:paraId="0D7C6796"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государственной пошлины или иной платы,</w:t>
      </w:r>
    </w:p>
    <w:p w14:paraId="0D7C6797"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взимаемой за предоставление муниципальной услуги</w:t>
      </w:r>
    </w:p>
    <w:p w14:paraId="0D7C6798"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9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Предоставление муниципальной услуги осуществляется бесплатно.</w:t>
      </w:r>
    </w:p>
    <w:p w14:paraId="0D7C679A"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9B"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2.10. Максимальный срок ожидания в очереди</w:t>
      </w:r>
    </w:p>
    <w:p w14:paraId="0D7C679C"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lastRenderedPageBreak/>
        <w:t>при подаче запроса о предоставлении</w:t>
      </w:r>
    </w:p>
    <w:p w14:paraId="0D7C679D"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муниципальной услуги и при получении</w:t>
      </w:r>
    </w:p>
    <w:p w14:paraId="0D7C679E"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результата предоставления муниципальной услуги</w:t>
      </w:r>
    </w:p>
    <w:p w14:paraId="0D7C679F"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A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w:t>
      </w:r>
    </w:p>
    <w:p w14:paraId="0D7C67A1"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A2"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2.11. Срок регистрации запроса заявителя</w:t>
      </w:r>
    </w:p>
    <w:p w14:paraId="0D7C67A3"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о предоставлении муниципальной услуги</w:t>
      </w:r>
    </w:p>
    <w:p w14:paraId="0D7C67A4"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A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Регистрация запроса заявителя о предоставлении муниципальной услуги осуществляется в день поступления запроса в ОМСУ или МФЦ.</w:t>
      </w:r>
    </w:p>
    <w:p w14:paraId="0D7C67A6"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A7"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2.12. Требования к помещениям,</w:t>
      </w:r>
    </w:p>
    <w:p w14:paraId="0D7C67A8"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в которых предоставляются муниципальные услуги</w:t>
      </w:r>
    </w:p>
    <w:p w14:paraId="0D7C67A9"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A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0D7C67A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0D7C67A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В здании, где организуется прием заявителей, предусматриваются места общественного пользования (туалеты).</w:t>
      </w:r>
    </w:p>
    <w:p w14:paraId="0D7C67A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0D7C67A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0D7C67A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0D7C67B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14:paraId="0D7C67B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0D7C67B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возможность самостоятельного передвижения по территории, на которой расположены объекты (здания, помещения), в которых </w:t>
      </w:r>
      <w:r w:rsidRPr="004A0B5F">
        <w:rPr>
          <w:rFonts w:ascii="Times New Roman" w:hAnsi="Times New Roman" w:cs="Times New Roman"/>
          <w:sz w:val="28"/>
          <w:szCs w:val="28"/>
        </w:rPr>
        <w:lastRenderedPageBreak/>
        <w:t>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0D7C67B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0D7C67B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0D7C67B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D7C67B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допуск </w:t>
      </w:r>
      <w:proofErr w:type="spellStart"/>
      <w:r w:rsidRPr="004A0B5F">
        <w:rPr>
          <w:rFonts w:ascii="Times New Roman" w:hAnsi="Times New Roman" w:cs="Times New Roman"/>
          <w:sz w:val="28"/>
          <w:szCs w:val="28"/>
        </w:rPr>
        <w:t>сурдопереводчика</w:t>
      </w:r>
      <w:proofErr w:type="spellEnd"/>
      <w:r w:rsidRPr="004A0B5F">
        <w:rPr>
          <w:rFonts w:ascii="Times New Roman" w:hAnsi="Times New Roman" w:cs="Times New Roman"/>
          <w:sz w:val="28"/>
          <w:szCs w:val="28"/>
        </w:rPr>
        <w:t xml:space="preserve"> и </w:t>
      </w:r>
      <w:proofErr w:type="spellStart"/>
      <w:r w:rsidRPr="004A0B5F">
        <w:rPr>
          <w:rFonts w:ascii="Times New Roman" w:hAnsi="Times New Roman" w:cs="Times New Roman"/>
          <w:sz w:val="28"/>
          <w:szCs w:val="28"/>
        </w:rPr>
        <w:t>тифлосурдопереводчика</w:t>
      </w:r>
      <w:proofErr w:type="spellEnd"/>
      <w:r w:rsidRPr="004A0B5F">
        <w:rPr>
          <w:rFonts w:ascii="Times New Roman" w:hAnsi="Times New Roman" w:cs="Times New Roman"/>
          <w:sz w:val="28"/>
          <w:szCs w:val="28"/>
        </w:rPr>
        <w:t>;</w:t>
      </w:r>
    </w:p>
    <w:p w14:paraId="0D7C67B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допуск на объекты (здания, помещения), в которых предоставляются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0D7C67B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14:paraId="0D7C67B9"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BA"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2.13. Показатели доступности и качества муниципальных услуг</w:t>
      </w:r>
    </w:p>
    <w:p w14:paraId="0D7C67BB"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B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2.13.1. Показатели доступности и качества муниципальных услуг:</w:t>
      </w:r>
    </w:p>
    <w:p w14:paraId="0D7C67B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 доступность информации о порядке предоставления муниципальной услуги;</w:t>
      </w:r>
    </w:p>
    <w:p w14:paraId="0D7C67B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0D7C67BF" w14:textId="7C3A38F5"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 возможность получения муниципальной услуги в МФЦ</w:t>
      </w:r>
      <w:r w:rsidR="001854E8" w:rsidRPr="004A0B5F">
        <w:rPr>
          <w:rFonts w:ascii="Times New Roman" w:hAnsi="Times New Roman" w:cs="Times New Roman"/>
          <w:sz w:val="28"/>
          <w:szCs w:val="28"/>
        </w:rPr>
        <w:t>;</w:t>
      </w:r>
    </w:p>
    <w:p w14:paraId="0D7C67C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4) количество взаимодействий заявителя с должностными лицами при предоставлении муниципальной услуги - не более 2;</w:t>
      </w:r>
    </w:p>
    <w:p w14:paraId="0D7C67C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5) продолжительность взаимодействия заявителя с должностными лицами при подаче запроса - не более 40 минут, при получении результата - не более 15 минут;</w:t>
      </w:r>
    </w:p>
    <w:p w14:paraId="0D7C67C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6) соблюдение сроков предоставления муниципальной услуги;</w:t>
      </w:r>
    </w:p>
    <w:p w14:paraId="0D7C67C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7) достоверность предоставляемой заявителям информации о порядке предоставления муниципальной услуги, о ходе предоставления муниципальной услуги;</w:t>
      </w:r>
    </w:p>
    <w:p w14:paraId="0D7C67C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8) отсутствие обоснованных жалоб со стороны заявителей на решения и (или) действия (бездействие) ОМСУ, муниципальных служащих ОМСУ при предоставлении муниципальной услуги;</w:t>
      </w:r>
    </w:p>
    <w:p w14:paraId="0D7C67C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0D7C67C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lastRenderedPageBreak/>
        <w:t>2.13.2. Действия, которые заявитель вправе совершить в электронной форме при получении муниципальной услуги:</w:t>
      </w:r>
    </w:p>
    <w:p w14:paraId="0D7C67C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 получение информации о порядке и сроках предоставления услуги с использованием ЕПГУ, РПГУ;</w:t>
      </w:r>
    </w:p>
    <w:p w14:paraId="0D7C67C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 запись на прием в орган для подачи запроса о предоставлении муниципальной услуги посредством РПГУ;</w:t>
      </w:r>
    </w:p>
    <w:p w14:paraId="0D7C67C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 формирование запроса заяви</w:t>
      </w:r>
      <w:r w:rsidR="00B10082" w:rsidRPr="004A0B5F">
        <w:rPr>
          <w:rFonts w:ascii="Times New Roman" w:hAnsi="Times New Roman" w:cs="Times New Roman"/>
          <w:sz w:val="28"/>
          <w:szCs w:val="28"/>
        </w:rPr>
        <w:t>телем на ЕПГУ, РПГУ;</w:t>
      </w:r>
    </w:p>
    <w:p w14:paraId="0D7C67C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4) получение результата предоставления муниципальной услуги в форме электронного документа;</w:t>
      </w:r>
    </w:p>
    <w:p w14:paraId="0D7C67C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5) оценка доступности и качества муниципальной услуги;</w:t>
      </w:r>
    </w:p>
    <w:p w14:paraId="0D7C67C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6) направление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p>
    <w:p w14:paraId="0D7C67CD"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CE"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bookmarkStart w:id="23" w:name="P343"/>
      <w:bookmarkEnd w:id="23"/>
      <w:r w:rsidRPr="004A0B5F">
        <w:rPr>
          <w:rFonts w:ascii="Times New Roman" w:hAnsi="Times New Roman" w:cs="Times New Roman"/>
          <w:b w:val="0"/>
          <w:sz w:val="28"/>
          <w:szCs w:val="28"/>
        </w:rPr>
        <w:t>2.14. Иные требования, в том числе учитывающие</w:t>
      </w:r>
    </w:p>
    <w:p w14:paraId="0D7C67CF"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особенности предоставления муниципальной услуги</w:t>
      </w:r>
    </w:p>
    <w:p w14:paraId="0D7C67D0"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в МФЦ, по экстерриториальному принципу и особенности</w:t>
      </w:r>
    </w:p>
    <w:p w14:paraId="0D7C67D1"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предоставления муниципальной услуги в электронной форме</w:t>
      </w:r>
    </w:p>
    <w:p w14:paraId="0D7C67D2"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D3" w14:textId="2B398BF8"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2.14.1. Предоставление муниципальной услуги в МФЦ осуществляется</w:t>
      </w:r>
      <w:r w:rsidR="001854E8" w:rsidRPr="004A0B5F">
        <w:rPr>
          <w:rFonts w:ascii="Times New Roman" w:hAnsi="Times New Roman" w:cs="Times New Roman"/>
          <w:sz w:val="28"/>
          <w:szCs w:val="28"/>
        </w:rPr>
        <w:t xml:space="preserve"> </w:t>
      </w:r>
      <w:r w:rsidRPr="004A0B5F">
        <w:rPr>
          <w:rFonts w:ascii="Times New Roman" w:hAnsi="Times New Roman" w:cs="Times New Roman"/>
          <w:sz w:val="28"/>
          <w:szCs w:val="28"/>
        </w:rPr>
        <w:t xml:space="preserve">в соответствии с соглашением о взаимодействии, заключенным между </w:t>
      </w:r>
      <w:r w:rsidR="00B10082" w:rsidRPr="004A0B5F">
        <w:rPr>
          <w:rFonts w:ascii="Times New Roman" w:hAnsi="Times New Roman" w:cs="Times New Roman"/>
          <w:sz w:val="28"/>
          <w:szCs w:val="28"/>
        </w:rPr>
        <w:t>ОМСУ</w:t>
      </w:r>
      <w:r w:rsidRPr="004A0B5F">
        <w:rPr>
          <w:rFonts w:ascii="Times New Roman" w:hAnsi="Times New Roman" w:cs="Times New Roman"/>
          <w:sz w:val="28"/>
          <w:szCs w:val="28"/>
        </w:rPr>
        <w:t xml:space="preserve"> и МФЦ, с момента вступления в силу указанного соглашения.</w:t>
      </w:r>
    </w:p>
    <w:p w14:paraId="0D7C67D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w:t>
      </w:r>
      <w:r w:rsidR="00B10082" w:rsidRPr="004A0B5F">
        <w:rPr>
          <w:rFonts w:ascii="Times New Roman" w:hAnsi="Times New Roman" w:cs="Times New Roman"/>
          <w:sz w:val="28"/>
          <w:szCs w:val="28"/>
        </w:rPr>
        <w:t>ОМСУ</w:t>
      </w:r>
      <w:r w:rsidRPr="004A0B5F">
        <w:rPr>
          <w:rFonts w:ascii="Times New Roman" w:hAnsi="Times New Roman" w:cs="Times New Roman"/>
          <w:sz w:val="28"/>
          <w:szCs w:val="28"/>
        </w:rPr>
        <w:t xml:space="preserve"> и МФЦ, предусмотрена возможность направления документов в электронном формате.</w:t>
      </w:r>
    </w:p>
    <w:p w14:paraId="0D7C67D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2.14.3. Предоставление муниципальной услуги осуществляется в электронной форме через личный кабинет заявителя (представителя) на ЕПГУ, РПГУ либо путем заполнения формы заявления о предоставлении муниципальной услуги, размещенной на официальном сайте ОМСУ, посредством отправки через РПГУ, с использованием электронной подписи, в том числе усиленной квалиф</w:t>
      </w:r>
      <w:r w:rsidR="00176EA1" w:rsidRPr="004A0B5F">
        <w:rPr>
          <w:rFonts w:ascii="Times New Roman" w:hAnsi="Times New Roman" w:cs="Times New Roman"/>
          <w:sz w:val="28"/>
          <w:szCs w:val="28"/>
        </w:rPr>
        <w:t>ицированной электронной подписи.</w:t>
      </w:r>
    </w:p>
    <w:p w14:paraId="0D7C67D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Заявитель - физическое лицо вправе использовать простую электронную подпись в соответствии с </w:t>
      </w:r>
      <w:hyperlink r:id="rId70">
        <w:r w:rsidRPr="004A0B5F">
          <w:rPr>
            <w:rFonts w:ascii="Times New Roman" w:hAnsi="Times New Roman" w:cs="Times New Roman"/>
            <w:sz w:val="28"/>
            <w:szCs w:val="28"/>
          </w:rPr>
          <w:t>Правилами</w:t>
        </w:r>
      </w:hyperlink>
      <w:r w:rsidRPr="004A0B5F">
        <w:rPr>
          <w:rFonts w:ascii="Times New Roman" w:hAnsi="Times New Roman" w:cs="Times New Roman"/>
          <w:sz w:val="28"/>
          <w:szCs w:val="28"/>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w:t>
      </w:r>
      <w:r w:rsidR="00B10082" w:rsidRPr="004A0B5F">
        <w:rPr>
          <w:rFonts w:ascii="Times New Roman" w:hAnsi="Times New Roman" w:cs="Times New Roman"/>
          <w:sz w:val="28"/>
          <w:szCs w:val="28"/>
        </w:rPr>
        <w:t>ийской Федерации от 25.06.2012 №</w:t>
      </w:r>
      <w:r w:rsidRPr="004A0B5F">
        <w:rPr>
          <w:rFonts w:ascii="Times New Roman" w:hAnsi="Times New Roman" w:cs="Times New Roman"/>
          <w:sz w:val="28"/>
          <w:szCs w:val="28"/>
        </w:rPr>
        <w:t xml:space="preserve"> 634.</w:t>
      </w:r>
    </w:p>
    <w:p w14:paraId="0D7C67D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При предоставлении заявления (уведомления)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0D7C67D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Идентификация заявителей на Портале государственных и муниципальных услуг (функций) Сахалинской области осуществляется посредством подтверждения учетной записи пользователя в федеральной </w:t>
      </w:r>
      <w:r w:rsidRPr="004A0B5F">
        <w:rPr>
          <w:rFonts w:ascii="Times New Roman" w:hAnsi="Times New Roman" w:cs="Times New Roman"/>
          <w:sz w:val="28"/>
          <w:szCs w:val="28"/>
        </w:rPr>
        <w:lastRenderedPageBreak/>
        <w:t>государс</w:t>
      </w:r>
      <w:r w:rsidR="00176EA1" w:rsidRPr="004A0B5F">
        <w:rPr>
          <w:rFonts w:ascii="Times New Roman" w:hAnsi="Times New Roman" w:cs="Times New Roman"/>
          <w:sz w:val="28"/>
          <w:szCs w:val="28"/>
        </w:rPr>
        <w:t>твенной информационной системе «</w:t>
      </w:r>
      <w:r w:rsidRPr="004A0B5F">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176EA1" w:rsidRPr="004A0B5F">
        <w:rPr>
          <w:rFonts w:ascii="Times New Roman" w:hAnsi="Times New Roman" w:cs="Times New Roman"/>
          <w:sz w:val="28"/>
          <w:szCs w:val="28"/>
        </w:rPr>
        <w:t>льных услуг в электронной форме»</w:t>
      </w:r>
      <w:r w:rsidRPr="004A0B5F">
        <w:rPr>
          <w:rFonts w:ascii="Times New Roman" w:hAnsi="Times New Roman" w:cs="Times New Roman"/>
          <w:sz w:val="28"/>
          <w:szCs w:val="28"/>
        </w:rPr>
        <w:t xml:space="preserve"> (ЕСИА).</w:t>
      </w:r>
    </w:p>
    <w:p w14:paraId="0D7C67D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2.14.4. Требования к электронным документам и электронным образам документов, предоставляемым через личный кабинет портала государственных и муниципальных услуг (функций) Сахалинской области, в том числе посредством заполнения формы запроса, размещенной на официальном сайте ОМСУ:</w:t>
      </w:r>
    </w:p>
    <w:p w14:paraId="0D7C67D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 размер одного файла, содержащего электронный документ или электронную копию документа, не должен превышать 10 Мб. Максимальный объем всех файлов - 50 Мб;</w:t>
      </w:r>
    </w:p>
    <w:p w14:paraId="0D7C67D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 заявления и прилагаемые к ним документы предоставляются в уполномоченный орган в форме электронных документов путем заполнения формы запроса, размещенной на официальном сайте ОМСУ, посредством отправки через единый портал или местный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14:paraId="0D7C67D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 заявления представляются в уполномоченный орган в виде файлов в формате </w:t>
      </w:r>
      <w:proofErr w:type="spellStart"/>
      <w:r w:rsidRPr="004A0B5F">
        <w:rPr>
          <w:rFonts w:ascii="Times New Roman" w:hAnsi="Times New Roman" w:cs="Times New Roman"/>
          <w:sz w:val="28"/>
          <w:szCs w:val="28"/>
        </w:rPr>
        <w:t>doc</w:t>
      </w:r>
      <w:proofErr w:type="spellEnd"/>
      <w:r w:rsidRPr="004A0B5F">
        <w:rPr>
          <w:rFonts w:ascii="Times New Roman" w:hAnsi="Times New Roman" w:cs="Times New Roman"/>
          <w:sz w:val="28"/>
          <w:szCs w:val="28"/>
        </w:rPr>
        <w:t xml:space="preserve">, </w:t>
      </w:r>
      <w:proofErr w:type="spellStart"/>
      <w:r w:rsidRPr="004A0B5F">
        <w:rPr>
          <w:rFonts w:ascii="Times New Roman" w:hAnsi="Times New Roman" w:cs="Times New Roman"/>
          <w:sz w:val="28"/>
          <w:szCs w:val="28"/>
        </w:rPr>
        <w:t>docx</w:t>
      </w:r>
      <w:proofErr w:type="spellEnd"/>
      <w:r w:rsidRPr="004A0B5F">
        <w:rPr>
          <w:rFonts w:ascii="Times New Roman" w:hAnsi="Times New Roman" w:cs="Times New Roman"/>
          <w:sz w:val="28"/>
          <w:szCs w:val="28"/>
        </w:rPr>
        <w:t xml:space="preserve">, </w:t>
      </w:r>
      <w:proofErr w:type="spellStart"/>
      <w:r w:rsidRPr="004A0B5F">
        <w:rPr>
          <w:rFonts w:ascii="Times New Roman" w:hAnsi="Times New Roman" w:cs="Times New Roman"/>
          <w:sz w:val="28"/>
          <w:szCs w:val="28"/>
        </w:rPr>
        <w:t>txt</w:t>
      </w:r>
      <w:proofErr w:type="spellEnd"/>
      <w:r w:rsidRPr="004A0B5F">
        <w:rPr>
          <w:rFonts w:ascii="Times New Roman" w:hAnsi="Times New Roman" w:cs="Times New Roman"/>
          <w:sz w:val="28"/>
          <w:szCs w:val="28"/>
        </w:rPr>
        <w:t xml:space="preserve">, </w:t>
      </w:r>
      <w:proofErr w:type="spellStart"/>
      <w:r w:rsidRPr="004A0B5F">
        <w:rPr>
          <w:rFonts w:ascii="Times New Roman" w:hAnsi="Times New Roman" w:cs="Times New Roman"/>
          <w:sz w:val="28"/>
          <w:szCs w:val="28"/>
        </w:rPr>
        <w:t>xls</w:t>
      </w:r>
      <w:proofErr w:type="spellEnd"/>
      <w:r w:rsidRPr="004A0B5F">
        <w:rPr>
          <w:rFonts w:ascii="Times New Roman" w:hAnsi="Times New Roman" w:cs="Times New Roman"/>
          <w:sz w:val="28"/>
          <w:szCs w:val="28"/>
        </w:rPr>
        <w:t xml:space="preserve">, </w:t>
      </w:r>
      <w:proofErr w:type="spellStart"/>
      <w:r w:rsidRPr="004A0B5F">
        <w:rPr>
          <w:rFonts w:ascii="Times New Roman" w:hAnsi="Times New Roman" w:cs="Times New Roman"/>
          <w:sz w:val="28"/>
          <w:szCs w:val="28"/>
        </w:rPr>
        <w:t>xlsx</w:t>
      </w:r>
      <w:proofErr w:type="spellEnd"/>
      <w:r w:rsidRPr="004A0B5F">
        <w:rPr>
          <w:rFonts w:ascii="Times New Roman" w:hAnsi="Times New Roman" w:cs="Times New Roman"/>
          <w:sz w:val="28"/>
          <w:szCs w:val="28"/>
        </w:rPr>
        <w:t xml:space="preserve">, </w:t>
      </w:r>
      <w:proofErr w:type="spellStart"/>
      <w:r w:rsidRPr="004A0B5F">
        <w:rPr>
          <w:rFonts w:ascii="Times New Roman" w:hAnsi="Times New Roman" w:cs="Times New Roman"/>
          <w:sz w:val="28"/>
          <w:szCs w:val="28"/>
        </w:rPr>
        <w:t>rtf</w:t>
      </w:r>
      <w:proofErr w:type="spellEnd"/>
      <w:r w:rsidRPr="004A0B5F">
        <w:rPr>
          <w:rFonts w:ascii="Times New Roman" w:hAnsi="Times New Roman" w:cs="Times New Roman"/>
          <w:sz w:val="28"/>
          <w:szCs w:val="28"/>
        </w:rPr>
        <w:t>, если указанные заявления предоставляются в форме электронного документа посредством электронной почты;</w:t>
      </w:r>
    </w:p>
    <w:p w14:paraId="0D7C67D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4)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14:paraId="0D7C67D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5)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14:paraId="0D7C67D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6) документы, которые предоставляются уполномоченным органом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14:paraId="0D7C67E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7)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14:paraId="0D7C67E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8) файлы не должны содержать вирусов и вредоносных программ;</w:t>
      </w:r>
    </w:p>
    <w:p w14:paraId="0D7C67E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9)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14:paraId="0D7C67E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2.14.5. 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w:t>
      </w:r>
      <w:r w:rsidRPr="004A0B5F">
        <w:rPr>
          <w:rFonts w:ascii="Times New Roman" w:hAnsi="Times New Roman" w:cs="Times New Roman"/>
          <w:sz w:val="28"/>
          <w:szCs w:val="28"/>
        </w:rPr>
        <w:lastRenderedPageBreak/>
        <w:t xml:space="preserve">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hyperlink r:id="rId71">
        <w:r w:rsidRPr="004A0B5F">
          <w:rPr>
            <w:rFonts w:ascii="Times New Roman" w:hAnsi="Times New Roman" w:cs="Times New Roman"/>
            <w:sz w:val="28"/>
            <w:szCs w:val="28"/>
          </w:rPr>
          <w:t>постановлением</w:t>
        </w:r>
      </w:hyperlink>
      <w:r w:rsidRPr="004A0B5F">
        <w:rPr>
          <w:rFonts w:ascii="Times New Roman" w:hAnsi="Times New Roman" w:cs="Times New Roman"/>
          <w:sz w:val="28"/>
          <w:szCs w:val="28"/>
        </w:rPr>
        <w:t xml:space="preserve"> Правительства Росс</w:t>
      </w:r>
      <w:r w:rsidR="00176EA1" w:rsidRPr="004A0B5F">
        <w:rPr>
          <w:rFonts w:ascii="Times New Roman" w:hAnsi="Times New Roman" w:cs="Times New Roman"/>
          <w:sz w:val="28"/>
          <w:szCs w:val="28"/>
        </w:rPr>
        <w:t>ийской Федерации от 25.08.2012 № 852 «</w:t>
      </w:r>
      <w:r w:rsidRPr="004A0B5F">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w:t>
      </w:r>
      <w:r w:rsidR="00176EA1" w:rsidRPr="004A0B5F">
        <w:rPr>
          <w:rFonts w:ascii="Times New Roman" w:hAnsi="Times New Roman" w:cs="Times New Roman"/>
          <w:sz w:val="28"/>
          <w:szCs w:val="28"/>
        </w:rPr>
        <w:t>оставления государственных услу</w:t>
      </w:r>
      <w:r w:rsidR="00C10925" w:rsidRPr="004A0B5F">
        <w:rPr>
          <w:rFonts w:ascii="Times New Roman" w:hAnsi="Times New Roman" w:cs="Times New Roman"/>
          <w:sz w:val="28"/>
          <w:szCs w:val="28"/>
        </w:rPr>
        <w:t>г</w:t>
      </w:r>
      <w:r w:rsidR="00176EA1" w:rsidRPr="004A0B5F">
        <w:rPr>
          <w:rFonts w:ascii="Times New Roman" w:hAnsi="Times New Roman" w:cs="Times New Roman"/>
          <w:sz w:val="28"/>
          <w:szCs w:val="28"/>
        </w:rPr>
        <w:t>»</w:t>
      </w:r>
      <w:r w:rsidRPr="004A0B5F">
        <w:rPr>
          <w:rFonts w:ascii="Times New Roman" w:hAnsi="Times New Roman" w:cs="Times New Roman"/>
          <w:sz w:val="28"/>
          <w:szCs w:val="28"/>
        </w:rPr>
        <w:t>.</w:t>
      </w:r>
    </w:p>
    <w:p w14:paraId="0D7C67E4"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E6" w14:textId="03C80F0A" w:rsidR="00A007A9" w:rsidRPr="004A0B5F" w:rsidRDefault="00A007A9" w:rsidP="004A0B5F">
      <w:pPr>
        <w:pStyle w:val="ConsPlusTitle"/>
        <w:ind w:firstLine="709"/>
        <w:jc w:val="center"/>
        <w:outlineLvl w:val="1"/>
        <w:rPr>
          <w:rFonts w:ascii="Times New Roman" w:hAnsi="Times New Roman" w:cs="Times New Roman"/>
          <w:b w:val="0"/>
          <w:sz w:val="28"/>
          <w:szCs w:val="28"/>
        </w:rPr>
      </w:pPr>
      <w:r w:rsidRPr="004A0B5F">
        <w:rPr>
          <w:rFonts w:ascii="Times New Roman" w:hAnsi="Times New Roman" w:cs="Times New Roman"/>
          <w:b w:val="0"/>
          <w:sz w:val="28"/>
          <w:szCs w:val="28"/>
        </w:rPr>
        <w:t>Раздел 3. СОС</w:t>
      </w:r>
      <w:r w:rsidR="001E0B56" w:rsidRPr="004A0B5F">
        <w:rPr>
          <w:rFonts w:ascii="Times New Roman" w:hAnsi="Times New Roman" w:cs="Times New Roman"/>
          <w:b w:val="0"/>
          <w:sz w:val="28"/>
          <w:szCs w:val="28"/>
        </w:rPr>
        <w:t xml:space="preserve">ТАВ, ПОСЛЕДОВАТЕЛЬНОСТЬ И СРОКИ </w:t>
      </w:r>
      <w:r w:rsidRPr="004A0B5F">
        <w:rPr>
          <w:rFonts w:ascii="Times New Roman" w:hAnsi="Times New Roman" w:cs="Times New Roman"/>
          <w:b w:val="0"/>
          <w:sz w:val="28"/>
          <w:szCs w:val="28"/>
        </w:rPr>
        <w:t>ВЫПОЛНЕНИЯ</w:t>
      </w:r>
      <w:r w:rsidR="004A0B5F">
        <w:rPr>
          <w:rFonts w:ascii="Times New Roman" w:hAnsi="Times New Roman" w:cs="Times New Roman"/>
          <w:b w:val="0"/>
          <w:sz w:val="28"/>
          <w:szCs w:val="28"/>
        </w:rPr>
        <w:t xml:space="preserve"> </w:t>
      </w:r>
      <w:r w:rsidRPr="004A0B5F">
        <w:rPr>
          <w:rFonts w:ascii="Times New Roman" w:hAnsi="Times New Roman" w:cs="Times New Roman"/>
          <w:b w:val="0"/>
          <w:sz w:val="28"/>
          <w:szCs w:val="28"/>
        </w:rPr>
        <w:t>АДМИНИСТРАТИВНЫХ ПРОЦЕДУР (</w:t>
      </w:r>
      <w:r w:rsidR="001E0B56" w:rsidRPr="004A0B5F">
        <w:rPr>
          <w:rFonts w:ascii="Times New Roman" w:hAnsi="Times New Roman" w:cs="Times New Roman"/>
          <w:b w:val="0"/>
          <w:sz w:val="28"/>
          <w:szCs w:val="28"/>
        </w:rPr>
        <w:t xml:space="preserve">ДЕЙСТВИЙ), ТРЕБОВАНИЯ К ПОРЯДКУ </w:t>
      </w:r>
      <w:r w:rsidRPr="004A0B5F">
        <w:rPr>
          <w:rFonts w:ascii="Times New Roman" w:hAnsi="Times New Roman" w:cs="Times New Roman"/>
          <w:b w:val="0"/>
          <w:sz w:val="28"/>
          <w:szCs w:val="28"/>
        </w:rPr>
        <w:t>ИХ ВЫПОЛНЕНИЯ, В ТОМ ЧИСЛЕ ОСОБЕННОСТИ ВЫП</w:t>
      </w:r>
      <w:r w:rsidR="001E0B56" w:rsidRPr="004A0B5F">
        <w:rPr>
          <w:rFonts w:ascii="Times New Roman" w:hAnsi="Times New Roman" w:cs="Times New Roman"/>
          <w:b w:val="0"/>
          <w:sz w:val="28"/>
          <w:szCs w:val="28"/>
        </w:rPr>
        <w:t xml:space="preserve">ОЛНЕНИЯ </w:t>
      </w:r>
      <w:r w:rsidRPr="004A0B5F">
        <w:rPr>
          <w:rFonts w:ascii="Times New Roman" w:hAnsi="Times New Roman" w:cs="Times New Roman"/>
          <w:b w:val="0"/>
          <w:sz w:val="28"/>
          <w:szCs w:val="28"/>
        </w:rPr>
        <w:t xml:space="preserve">АДМИНИСТРАТИВНЫХ ПРОЦЕДУР </w:t>
      </w:r>
      <w:r w:rsidR="001E0B56" w:rsidRPr="004A0B5F">
        <w:rPr>
          <w:rFonts w:ascii="Times New Roman" w:hAnsi="Times New Roman" w:cs="Times New Roman"/>
          <w:b w:val="0"/>
          <w:sz w:val="28"/>
          <w:szCs w:val="28"/>
        </w:rPr>
        <w:t xml:space="preserve">(ДЕЙСТВИЙ) В ЭЛЕКТРОННОЙ ФОРМЕ, </w:t>
      </w:r>
      <w:r w:rsidRPr="004A0B5F">
        <w:rPr>
          <w:rFonts w:ascii="Times New Roman" w:hAnsi="Times New Roman" w:cs="Times New Roman"/>
          <w:b w:val="0"/>
          <w:sz w:val="28"/>
          <w:szCs w:val="28"/>
        </w:rPr>
        <w:t>А ТАКЖЕ ОСОБЕННОСТИ ВЫПОЛНЕНИЯ АДМИНИСТРАТИВНЫХ ПРОЦЕДУР</w:t>
      </w:r>
    </w:p>
    <w:p w14:paraId="0D7C67E7"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(ДЕЙСТВИЙ) В МФЦ</w:t>
      </w:r>
    </w:p>
    <w:p w14:paraId="0D7C67E8"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E9"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3.1. Исчерпывающий перечень административных процедур</w:t>
      </w:r>
    </w:p>
    <w:p w14:paraId="0D7C67EA"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E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14:paraId="0D7C67E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прием заявления о предоставлении муниципальной услуги и прилагаемых к нему документов;</w:t>
      </w:r>
    </w:p>
    <w:p w14:paraId="0D7C67E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0D7C67E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рассмотрение заявления о предоставлении муниципальной услуги и прилагаемых к нему документов, подготовка результата предоставления муниципальной услуги;</w:t>
      </w:r>
    </w:p>
    <w:p w14:paraId="0D7C67E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направление (выдача) результата предоставления муниципальной услуги.</w:t>
      </w:r>
    </w:p>
    <w:p w14:paraId="34142D4B" w14:textId="7E6978D9" w:rsidR="001D0921" w:rsidRPr="004A0B5F" w:rsidRDefault="001D0921" w:rsidP="004A0B5F">
      <w:pPr>
        <w:spacing w:after="0" w:line="240" w:lineRule="auto"/>
        <w:ind w:firstLine="709"/>
        <w:rPr>
          <w:rFonts w:ascii="Times New Roman" w:eastAsiaTheme="minorEastAsia" w:hAnsi="Times New Roman" w:cs="Times New Roman"/>
          <w:sz w:val="28"/>
          <w:szCs w:val="28"/>
          <w:lang w:eastAsia="ru-RU"/>
        </w:rPr>
      </w:pPr>
    </w:p>
    <w:p w14:paraId="0D7C67F1" w14:textId="01123F54"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3.2. Прием заявления о предоставлении муниципальной услуги</w:t>
      </w:r>
    </w:p>
    <w:p w14:paraId="0D7C67F2"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и прилагаемых к нему документов</w:t>
      </w:r>
    </w:p>
    <w:p w14:paraId="0D7C67F3"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7F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3.2.1. Основанием для начала административной процедуры является поступление заявления и документов, установленных </w:t>
      </w:r>
      <w:hyperlink w:anchor="P206">
        <w:r w:rsidRPr="004A0B5F">
          <w:rPr>
            <w:rFonts w:ascii="Times New Roman" w:hAnsi="Times New Roman" w:cs="Times New Roman"/>
            <w:sz w:val="28"/>
            <w:szCs w:val="28"/>
          </w:rPr>
          <w:t>пунктами 2.6.1</w:t>
        </w:r>
      </w:hyperlink>
      <w:r w:rsidRPr="004A0B5F">
        <w:rPr>
          <w:rFonts w:ascii="Times New Roman" w:hAnsi="Times New Roman" w:cs="Times New Roman"/>
          <w:sz w:val="28"/>
          <w:szCs w:val="28"/>
        </w:rPr>
        <w:t xml:space="preserve"> - </w:t>
      </w:r>
      <w:hyperlink w:anchor="P245">
        <w:r w:rsidRPr="004A0B5F">
          <w:rPr>
            <w:rFonts w:ascii="Times New Roman" w:hAnsi="Times New Roman" w:cs="Times New Roman"/>
            <w:sz w:val="28"/>
            <w:szCs w:val="28"/>
          </w:rPr>
          <w:t>2.6.4</w:t>
        </w:r>
      </w:hyperlink>
      <w:r w:rsidRPr="004A0B5F">
        <w:rPr>
          <w:rFonts w:ascii="Times New Roman" w:hAnsi="Times New Roman" w:cs="Times New Roman"/>
          <w:sz w:val="28"/>
          <w:szCs w:val="28"/>
        </w:rPr>
        <w:t xml:space="preserve"> Регламента.</w:t>
      </w:r>
    </w:p>
    <w:p w14:paraId="0D7C67F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3.2.2. Должностным лицом, ответственным за выполнение административной процедуры, является специалист </w:t>
      </w:r>
      <w:r w:rsidR="00176EA1" w:rsidRPr="004A0B5F">
        <w:rPr>
          <w:rFonts w:ascii="Times New Roman" w:hAnsi="Times New Roman" w:cs="Times New Roman"/>
          <w:sz w:val="28"/>
          <w:szCs w:val="28"/>
        </w:rPr>
        <w:t>ОМСУ</w:t>
      </w:r>
      <w:r w:rsidRPr="004A0B5F">
        <w:rPr>
          <w:rFonts w:ascii="Times New Roman" w:hAnsi="Times New Roman" w:cs="Times New Roman"/>
          <w:sz w:val="28"/>
          <w:szCs w:val="28"/>
        </w:rPr>
        <w:t>, ответственный за прием заявления и документов для предоставления муниципальной услуги (далее - специалист, ответственный за прием документов).</w:t>
      </w:r>
    </w:p>
    <w:p w14:paraId="0D7C67F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Специалист, ответственный за прием документов, осуществляет </w:t>
      </w:r>
      <w:r w:rsidRPr="004A0B5F">
        <w:rPr>
          <w:rFonts w:ascii="Times New Roman" w:hAnsi="Times New Roman" w:cs="Times New Roman"/>
          <w:sz w:val="28"/>
          <w:szCs w:val="28"/>
        </w:rPr>
        <w:lastRenderedPageBreak/>
        <w:t>следующие административные действия:</w:t>
      </w:r>
    </w:p>
    <w:p w14:paraId="0D7C67F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 при личном обращении заявителя (представителя) проверяет наличие документа, удостоверяющего личность заявителя (представителя);</w:t>
      </w:r>
    </w:p>
    <w:p w14:paraId="0D7C67F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 при поступлении заявления и документов в электронном виде проверяет соответствие их требованиям, установленным </w:t>
      </w:r>
      <w:hyperlink w:anchor="P343">
        <w:r w:rsidRPr="004A0B5F">
          <w:rPr>
            <w:rFonts w:ascii="Times New Roman" w:hAnsi="Times New Roman" w:cs="Times New Roman"/>
            <w:sz w:val="28"/>
            <w:szCs w:val="28"/>
          </w:rPr>
          <w:t>подразделом 2.14</w:t>
        </w:r>
      </w:hyperlink>
      <w:r w:rsidRPr="004A0B5F">
        <w:rPr>
          <w:rFonts w:ascii="Times New Roman" w:hAnsi="Times New Roman" w:cs="Times New Roman"/>
          <w:sz w:val="28"/>
          <w:szCs w:val="28"/>
        </w:rPr>
        <w:t xml:space="preserve"> Регламента;</w:t>
      </w:r>
    </w:p>
    <w:p w14:paraId="0D7C67F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 при наличии оснований для отказа в приеме документов, необходимых для предоставления муниципальной услуги, установленных </w:t>
      </w:r>
      <w:hyperlink w:anchor="P273">
        <w:r w:rsidRPr="004A0B5F">
          <w:rPr>
            <w:rFonts w:ascii="Times New Roman" w:hAnsi="Times New Roman" w:cs="Times New Roman"/>
            <w:sz w:val="28"/>
            <w:szCs w:val="28"/>
          </w:rPr>
          <w:t>подразделом 2.7</w:t>
        </w:r>
      </w:hyperlink>
      <w:r w:rsidRPr="004A0B5F">
        <w:rPr>
          <w:rFonts w:ascii="Times New Roman" w:hAnsi="Times New Roman" w:cs="Times New Roman"/>
          <w:sz w:val="28"/>
          <w:szCs w:val="28"/>
        </w:rPr>
        <w:t xml:space="preserve"> Регламента:</w:t>
      </w:r>
    </w:p>
    <w:p w14:paraId="0D7C67F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при личном обращении заявителя (представителя) отказывает в приеме с разъяснением причин;</w:t>
      </w:r>
    </w:p>
    <w:p w14:paraId="0D7C67F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при поступлении заявления и документов посредством почтового отправления либо в электронном виде передает их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 для подготовки решения об отказе в приеме;</w:t>
      </w:r>
    </w:p>
    <w:p w14:paraId="0D7C67F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4) при отсутствии оснований для отказа в приеме документов, необходимых для предоставления муниципальной услуги, установленных </w:t>
      </w:r>
      <w:hyperlink w:anchor="P273">
        <w:r w:rsidRPr="004A0B5F">
          <w:rPr>
            <w:rFonts w:ascii="Times New Roman" w:hAnsi="Times New Roman" w:cs="Times New Roman"/>
            <w:sz w:val="28"/>
            <w:szCs w:val="28"/>
          </w:rPr>
          <w:t>подразделом 2.7</w:t>
        </w:r>
      </w:hyperlink>
      <w:r w:rsidRPr="004A0B5F">
        <w:rPr>
          <w:rFonts w:ascii="Times New Roman" w:hAnsi="Times New Roman" w:cs="Times New Roman"/>
          <w:sz w:val="28"/>
          <w:szCs w:val="28"/>
        </w:rPr>
        <w:t xml:space="preserve"> Регламента, осуществляет проверку представленного заявления и документов, сверяет копии представленных документов с их оригиналами (при наличии), регистрирует запрос;</w:t>
      </w:r>
    </w:p>
    <w:p w14:paraId="0D7C67F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5) при поступлении заявления и документов в форме электронных документов, направляет заявителю (представителю) сообщение об их получении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 по указанному в заявлении адресу электронной почты или в личный кабинет заявителя (представителя) на ЕПГУ, РПГУ или через информационную систему, в случае представления заявления и документов соответственно через ЕПГУ, РПГУ или соответствующую информационную систему;</w:t>
      </w:r>
    </w:p>
    <w:p w14:paraId="0D7C67F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6) передает заявление и документы должностному лицу, ответственному за направление межведомственных запросов.</w:t>
      </w:r>
    </w:p>
    <w:p w14:paraId="0D7C67F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3.2.3. Прием и регистрация заявления и прилагаемых к нему документов осуществляется в день их поступления в ОМСУ.</w:t>
      </w:r>
    </w:p>
    <w:p w14:paraId="0D7C680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3.2.4. Критерием принятия решения в рамках настоящей административной процедуры является поступления заявления о предоставлении муниципальной услуги.</w:t>
      </w:r>
    </w:p>
    <w:p w14:paraId="0D7C680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3.2.5. Результатом выполнения административной процедуры является прием и регистрация заявления и прилагаемых документов, либо отказ в их приеме.</w:t>
      </w:r>
    </w:p>
    <w:p w14:paraId="0D7C6802" w14:textId="77777777" w:rsidR="00A007A9" w:rsidRPr="004A0B5F" w:rsidRDefault="00A007A9" w:rsidP="004A0B5F">
      <w:pPr>
        <w:pStyle w:val="ConsPlusNormal"/>
        <w:ind w:firstLine="709"/>
        <w:jc w:val="both"/>
        <w:rPr>
          <w:rFonts w:ascii="Times New Roman" w:hAnsi="Times New Roman" w:cs="Times New Roman"/>
          <w:sz w:val="28"/>
          <w:szCs w:val="28"/>
        </w:rPr>
      </w:pPr>
    </w:p>
    <w:p w14:paraId="0D7C6803"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3.3. Формирование и направление межведомственных запросов</w:t>
      </w:r>
    </w:p>
    <w:p w14:paraId="0D7C6804"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в органы (организации), в распоряжении которых находятся</w:t>
      </w:r>
    </w:p>
    <w:p w14:paraId="0D7C6805"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документы и сведения, необходимые для предоставления</w:t>
      </w:r>
    </w:p>
    <w:p w14:paraId="0D7C6806"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муниципальной услуги</w:t>
      </w:r>
    </w:p>
    <w:p w14:paraId="0D7C6807" w14:textId="77777777" w:rsidR="00A007A9" w:rsidRPr="004A0B5F" w:rsidRDefault="00A007A9" w:rsidP="004A0B5F">
      <w:pPr>
        <w:pStyle w:val="ConsPlusNormal"/>
        <w:ind w:firstLine="709"/>
        <w:jc w:val="both"/>
        <w:rPr>
          <w:rFonts w:ascii="Times New Roman" w:hAnsi="Times New Roman" w:cs="Times New Roman"/>
          <w:sz w:val="28"/>
          <w:szCs w:val="28"/>
        </w:rPr>
      </w:pPr>
    </w:p>
    <w:p w14:paraId="0D7C680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3.3.1. Основанием для начала административной процедуры является </w:t>
      </w:r>
      <w:r w:rsidRPr="004A0B5F">
        <w:rPr>
          <w:rFonts w:ascii="Times New Roman" w:hAnsi="Times New Roman" w:cs="Times New Roman"/>
          <w:sz w:val="28"/>
          <w:szCs w:val="28"/>
        </w:rPr>
        <w:lastRenderedPageBreak/>
        <w:t>регистрация заявления и прилагаемых документов и необходимость получения у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документов (их копий или сведений, содержащихся в них) для предоставления муниципальной услуги, если заявитель (представитель) по собственной инициативе их не представил.</w:t>
      </w:r>
    </w:p>
    <w:p w14:paraId="0D7C680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3.3.2. Должностным лицом, ответственным за выполнение административной процедуры, является специалист </w:t>
      </w:r>
      <w:r w:rsidR="00C10925" w:rsidRPr="004A0B5F">
        <w:rPr>
          <w:rFonts w:ascii="Times New Roman" w:hAnsi="Times New Roman" w:cs="Times New Roman"/>
          <w:sz w:val="28"/>
          <w:szCs w:val="28"/>
        </w:rPr>
        <w:t>ОМСУ</w:t>
      </w:r>
      <w:r w:rsidRPr="004A0B5F">
        <w:rPr>
          <w:rFonts w:ascii="Times New Roman" w:hAnsi="Times New Roman" w:cs="Times New Roman"/>
          <w:sz w:val="28"/>
          <w:szCs w:val="28"/>
        </w:rPr>
        <w:t>, ответственный за направление межведомственных запросов.</w:t>
      </w:r>
    </w:p>
    <w:p w14:paraId="0D7C680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3.3.3. Специалист, ответственный за направление межведомственных запросов, осуществляет следующие административные действия:</w:t>
      </w:r>
    </w:p>
    <w:p w14:paraId="0D7C680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 формирует и направляет межведомственные запросы в целях получения:</w:t>
      </w:r>
    </w:p>
    <w:p w14:paraId="0D7C680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выписки на земельный участок из Единого государственного реестра недвижимости, - в Управление Федеральной службы государственной регистрации, кадастра и картографии по Сахалинской области;</w:t>
      </w:r>
    </w:p>
    <w:p w14:paraId="0D7C680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заключений экспертиз проектной документации - в Фед</w:t>
      </w:r>
      <w:r w:rsidR="00C10925" w:rsidRPr="004A0B5F">
        <w:rPr>
          <w:rFonts w:ascii="Times New Roman" w:hAnsi="Times New Roman" w:cs="Times New Roman"/>
          <w:sz w:val="28"/>
          <w:szCs w:val="28"/>
        </w:rPr>
        <w:t>еральное автономное учреждение «</w:t>
      </w:r>
      <w:r w:rsidRPr="004A0B5F">
        <w:rPr>
          <w:rFonts w:ascii="Times New Roman" w:hAnsi="Times New Roman" w:cs="Times New Roman"/>
          <w:sz w:val="28"/>
          <w:szCs w:val="28"/>
        </w:rPr>
        <w:t>Главное управл</w:t>
      </w:r>
      <w:r w:rsidR="00C10925" w:rsidRPr="004A0B5F">
        <w:rPr>
          <w:rFonts w:ascii="Times New Roman" w:hAnsi="Times New Roman" w:cs="Times New Roman"/>
          <w:sz w:val="28"/>
          <w:szCs w:val="28"/>
        </w:rPr>
        <w:t>ение государственной экспертизы»</w:t>
      </w:r>
      <w:r w:rsidRPr="004A0B5F">
        <w:rPr>
          <w:rFonts w:ascii="Times New Roman" w:hAnsi="Times New Roman" w:cs="Times New Roman"/>
          <w:sz w:val="28"/>
          <w:szCs w:val="28"/>
        </w:rPr>
        <w:t>;</w:t>
      </w:r>
    </w:p>
    <w:p w14:paraId="0A910CC8" w14:textId="16ADA5F2" w:rsidR="001D0921" w:rsidRPr="004A0B5F" w:rsidRDefault="001D0921"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сведений об аккредитации юридического лица, выдавшего положительное заключение негосударственной экспертизы проектной документации, - в Федеральную службу по аккредитации;</w:t>
      </w:r>
    </w:p>
    <w:p w14:paraId="0D7C680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заключение о соответствии раздела проектной документации объекта капитального строительства в случае, если такое заключение не приложено к поступившему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 в Государственную инспекцию по охране объектов культурного наследия Сахалинской области;</w:t>
      </w:r>
    </w:p>
    <w:p w14:paraId="0D7C680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подтверждение соответствия вносимых в проектную документацию изменений требованиям, указанным в </w:t>
      </w:r>
      <w:hyperlink r:id="rId72">
        <w:r w:rsidRPr="004A0B5F">
          <w:rPr>
            <w:rFonts w:ascii="Times New Roman" w:hAnsi="Times New Roman" w:cs="Times New Roman"/>
            <w:sz w:val="28"/>
            <w:szCs w:val="28"/>
          </w:rPr>
          <w:t>части 3.9 статьи 49</w:t>
        </w:r>
      </w:hyperlink>
      <w:r w:rsidRPr="004A0B5F">
        <w:rPr>
          <w:rFonts w:ascii="Times New Roman" w:hAnsi="Times New Roman" w:cs="Times New Roman"/>
          <w:sz w:val="28"/>
          <w:szCs w:val="28"/>
        </w:rPr>
        <w:t xml:space="preserve"> Градостроительного кодекса Российской Федерации - в Государственную инспекцию строительного надзора;</w:t>
      </w:r>
    </w:p>
    <w:p w14:paraId="29FD0986" w14:textId="6BD97C60" w:rsidR="001D0921" w:rsidRPr="004A0B5F" w:rsidRDefault="001D0921"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сведений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 в Федеральную налоговую службу России.</w:t>
      </w:r>
    </w:p>
    <w:p w14:paraId="0D7C681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 передает запрос о предоставлении муниципальной услуги и прилагаемые к нему документы должностному лицу, ответственному за рассмотрение заявления о предоставлении муниципальной услуги и прилагаемых к нему документов, подготовку результата.</w:t>
      </w:r>
    </w:p>
    <w:p w14:paraId="0D7C681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3.3.4. Межведомственный запрос оформляется в соответствии с требованиями Федерального </w:t>
      </w:r>
      <w:hyperlink r:id="rId73">
        <w:r w:rsidRPr="004A0B5F">
          <w:rPr>
            <w:rFonts w:ascii="Times New Roman" w:hAnsi="Times New Roman" w:cs="Times New Roman"/>
            <w:sz w:val="28"/>
            <w:szCs w:val="28"/>
          </w:rPr>
          <w:t>закона</w:t>
        </w:r>
      </w:hyperlink>
      <w:r w:rsidR="00C10925" w:rsidRPr="004A0B5F">
        <w:rPr>
          <w:rFonts w:ascii="Times New Roman" w:hAnsi="Times New Roman" w:cs="Times New Roman"/>
          <w:sz w:val="28"/>
          <w:szCs w:val="28"/>
        </w:rPr>
        <w:t xml:space="preserve"> от 27.07.2010 № 210-ФЗ «</w:t>
      </w:r>
      <w:r w:rsidRPr="004A0B5F">
        <w:rPr>
          <w:rFonts w:ascii="Times New Roman" w:hAnsi="Times New Roman" w:cs="Times New Roman"/>
          <w:sz w:val="28"/>
          <w:szCs w:val="28"/>
        </w:rPr>
        <w:t xml:space="preserve">Об организации </w:t>
      </w:r>
      <w:r w:rsidRPr="004A0B5F">
        <w:rPr>
          <w:rFonts w:ascii="Times New Roman" w:hAnsi="Times New Roman" w:cs="Times New Roman"/>
          <w:sz w:val="28"/>
          <w:szCs w:val="28"/>
        </w:rPr>
        <w:lastRenderedPageBreak/>
        <w:t>предоставления госуда</w:t>
      </w:r>
      <w:r w:rsidR="00C10925" w:rsidRPr="004A0B5F">
        <w:rPr>
          <w:rFonts w:ascii="Times New Roman" w:hAnsi="Times New Roman" w:cs="Times New Roman"/>
          <w:sz w:val="28"/>
          <w:szCs w:val="28"/>
        </w:rPr>
        <w:t>рственных и муниципальных услуг»</w:t>
      </w:r>
      <w:r w:rsidRPr="004A0B5F">
        <w:rPr>
          <w:rFonts w:ascii="Times New Roman" w:hAnsi="Times New Roman" w:cs="Times New Roman"/>
          <w:sz w:val="28"/>
          <w:szCs w:val="28"/>
        </w:rPr>
        <w:t>.</w:t>
      </w:r>
    </w:p>
    <w:p w14:paraId="0D7C681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0D7C681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0D7C681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0D7C681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Формирование и направление межведомственных запросов осуществляется не позднее 1 рабочего дня, следующего за приемом заявления о предоставлении муниципальной услуги и прилагаемых к нему документов.</w:t>
      </w:r>
    </w:p>
    <w:p w14:paraId="0D7C681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3.3.5. Критерием принятия решения в рамках настоящей административной процедуры является непредставление заявителем (представителем) документов (сведений), необходимых для предоставления муниципальной услуги, которые заявитель (представитель) вправе представить самостоятельно.</w:t>
      </w:r>
    </w:p>
    <w:p w14:paraId="0D7C681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3.3.6.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w:t>
      </w:r>
    </w:p>
    <w:p w14:paraId="0D7C681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3.3.7. Способом фиксации результата выполнения административной процедуры является регистрация запросов.</w:t>
      </w:r>
    </w:p>
    <w:p w14:paraId="0D7C6819" w14:textId="77777777" w:rsidR="00A007A9" w:rsidRPr="004A0B5F" w:rsidRDefault="00A007A9" w:rsidP="004A0B5F">
      <w:pPr>
        <w:pStyle w:val="ConsPlusNormal"/>
        <w:ind w:firstLine="709"/>
        <w:jc w:val="both"/>
        <w:rPr>
          <w:rFonts w:ascii="Times New Roman" w:hAnsi="Times New Roman" w:cs="Times New Roman"/>
          <w:sz w:val="28"/>
          <w:szCs w:val="28"/>
        </w:rPr>
      </w:pPr>
    </w:p>
    <w:p w14:paraId="0D7C681A"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3.4. Рассмотрение заявления о предоставлении</w:t>
      </w:r>
    </w:p>
    <w:p w14:paraId="0D7C681B"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муниципальной услуги и прилагаемых к нему документов,</w:t>
      </w:r>
    </w:p>
    <w:p w14:paraId="0D7C681C"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подготовка результата предоставления муниципальной услуги</w:t>
      </w:r>
    </w:p>
    <w:p w14:paraId="0D7C681D" w14:textId="77777777" w:rsidR="00A007A9" w:rsidRPr="004A0B5F" w:rsidRDefault="00A007A9" w:rsidP="004A0B5F">
      <w:pPr>
        <w:pStyle w:val="ConsPlusNormal"/>
        <w:ind w:firstLine="709"/>
        <w:jc w:val="both"/>
        <w:rPr>
          <w:rFonts w:ascii="Times New Roman" w:hAnsi="Times New Roman" w:cs="Times New Roman"/>
          <w:sz w:val="28"/>
          <w:szCs w:val="28"/>
        </w:rPr>
      </w:pPr>
    </w:p>
    <w:p w14:paraId="0D7C681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3.4.1. Основанием для начала административной процедуры является поступление ответов на межведомственные запросы либо истечение установленного Градостроительным </w:t>
      </w:r>
      <w:hyperlink r:id="rId74">
        <w:r w:rsidRPr="004A0B5F">
          <w:rPr>
            <w:rFonts w:ascii="Times New Roman" w:hAnsi="Times New Roman" w:cs="Times New Roman"/>
            <w:sz w:val="28"/>
            <w:szCs w:val="28"/>
          </w:rPr>
          <w:t>кодексом</w:t>
        </w:r>
      </w:hyperlink>
      <w:r w:rsidRPr="004A0B5F">
        <w:rPr>
          <w:rFonts w:ascii="Times New Roman" w:hAnsi="Times New Roman" w:cs="Times New Roman"/>
          <w:sz w:val="28"/>
          <w:szCs w:val="28"/>
        </w:rPr>
        <w:t xml:space="preserve"> Российской Федерации срока для их направления, подготовка результата предоставления муниципальной услуги.</w:t>
      </w:r>
    </w:p>
    <w:p w14:paraId="0D7C681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3.4.2. Должностными лицами, ответственными за рассмотрение заявления о предоставлении муниципальной услуги и прилагаемых к нему документов, подготовку результата, являются:</w:t>
      </w:r>
    </w:p>
    <w:p w14:paraId="0D7C682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 специалист </w:t>
      </w:r>
      <w:r w:rsidR="00C10925" w:rsidRPr="004A0B5F">
        <w:rPr>
          <w:rFonts w:ascii="Times New Roman" w:hAnsi="Times New Roman" w:cs="Times New Roman"/>
          <w:sz w:val="28"/>
          <w:szCs w:val="28"/>
        </w:rPr>
        <w:t>ОМСУ</w:t>
      </w:r>
      <w:r w:rsidRPr="004A0B5F">
        <w:rPr>
          <w:rFonts w:ascii="Times New Roman" w:hAnsi="Times New Roman" w:cs="Times New Roman"/>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0D7C682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 </w:t>
      </w:r>
      <w:r w:rsidR="007805E8" w:rsidRPr="004A0B5F">
        <w:rPr>
          <w:rFonts w:ascii="Times New Roman" w:hAnsi="Times New Roman" w:cs="Times New Roman"/>
          <w:sz w:val="28"/>
          <w:szCs w:val="28"/>
        </w:rPr>
        <w:t>Руководитель ОМСУ</w:t>
      </w:r>
      <w:r w:rsidRPr="004A0B5F">
        <w:rPr>
          <w:rFonts w:ascii="Times New Roman" w:hAnsi="Times New Roman" w:cs="Times New Roman"/>
          <w:sz w:val="28"/>
          <w:szCs w:val="28"/>
        </w:rPr>
        <w:t xml:space="preserve"> (далее - </w:t>
      </w:r>
      <w:r w:rsidR="007805E8" w:rsidRPr="004A0B5F">
        <w:rPr>
          <w:rFonts w:ascii="Times New Roman" w:hAnsi="Times New Roman" w:cs="Times New Roman"/>
          <w:sz w:val="28"/>
          <w:szCs w:val="28"/>
        </w:rPr>
        <w:t>Руководитель</w:t>
      </w:r>
      <w:r w:rsidRPr="004A0B5F">
        <w:rPr>
          <w:rFonts w:ascii="Times New Roman" w:hAnsi="Times New Roman" w:cs="Times New Roman"/>
          <w:sz w:val="28"/>
          <w:szCs w:val="28"/>
        </w:rPr>
        <w:t>).</w:t>
      </w:r>
    </w:p>
    <w:p w14:paraId="0D7C6822" w14:textId="77777777" w:rsidR="00A007A9" w:rsidRPr="004A0B5F" w:rsidRDefault="00A007A9" w:rsidP="004A0B5F">
      <w:pPr>
        <w:pStyle w:val="ConsPlusNormal"/>
        <w:ind w:firstLine="709"/>
        <w:jc w:val="both"/>
        <w:rPr>
          <w:rFonts w:ascii="Times New Roman" w:hAnsi="Times New Roman" w:cs="Times New Roman"/>
          <w:sz w:val="28"/>
          <w:szCs w:val="28"/>
        </w:rPr>
      </w:pPr>
      <w:bookmarkStart w:id="24" w:name="P430"/>
      <w:bookmarkEnd w:id="24"/>
      <w:r w:rsidRPr="004A0B5F">
        <w:rPr>
          <w:rFonts w:ascii="Times New Roman" w:hAnsi="Times New Roman" w:cs="Times New Roman"/>
          <w:sz w:val="28"/>
          <w:szCs w:val="28"/>
        </w:rPr>
        <w:t>3.4.3. Специалист, ответственный за проверку, выполняет следующие административные действия:</w:t>
      </w:r>
    </w:p>
    <w:p w14:paraId="0D7C682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 подготовку проекта решения об отказе в приеме при наличии оснований для отказа в приеме документов, необходимых для предоставления муниципальной услуги, установленных </w:t>
      </w:r>
      <w:hyperlink w:anchor="P273">
        <w:r w:rsidRPr="004A0B5F">
          <w:rPr>
            <w:rFonts w:ascii="Times New Roman" w:hAnsi="Times New Roman" w:cs="Times New Roman"/>
            <w:sz w:val="28"/>
            <w:szCs w:val="28"/>
          </w:rPr>
          <w:t>подразделом 2.7</w:t>
        </w:r>
      </w:hyperlink>
      <w:r w:rsidRPr="004A0B5F">
        <w:rPr>
          <w:rFonts w:ascii="Times New Roman" w:hAnsi="Times New Roman" w:cs="Times New Roman"/>
          <w:sz w:val="28"/>
          <w:szCs w:val="28"/>
        </w:rPr>
        <w:t xml:space="preserve"> Регламента;</w:t>
      </w:r>
    </w:p>
    <w:p w14:paraId="0D7C682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lastRenderedPageBreak/>
        <w:t xml:space="preserve">2) при отсутствии оснований для отказа в приеме документов, необходимых для предоставления муниципальной услуги, установленных </w:t>
      </w:r>
      <w:hyperlink w:anchor="P273">
        <w:r w:rsidRPr="004A0B5F">
          <w:rPr>
            <w:rFonts w:ascii="Times New Roman" w:hAnsi="Times New Roman" w:cs="Times New Roman"/>
            <w:sz w:val="28"/>
            <w:szCs w:val="28"/>
          </w:rPr>
          <w:t>подразделом 2.7</w:t>
        </w:r>
      </w:hyperlink>
      <w:r w:rsidRPr="004A0B5F">
        <w:rPr>
          <w:rFonts w:ascii="Times New Roman" w:hAnsi="Times New Roman" w:cs="Times New Roman"/>
          <w:sz w:val="28"/>
          <w:szCs w:val="28"/>
        </w:rPr>
        <w:t xml:space="preserve"> Регламента, осуществляет получение в рамках межведомственного взаимодействия документов (сведений), необходимых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w:t>
      </w:r>
    </w:p>
    <w:p w14:paraId="0D7C682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 проводит проверку наличия документов (сведений), необходимых для предоставления муниципальной услуги, установленным требованиям;</w:t>
      </w:r>
    </w:p>
    <w:p w14:paraId="0D7C682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4) проводит проверку соответствия проектной документации требованиям, указанным в </w:t>
      </w:r>
      <w:hyperlink r:id="rId75">
        <w:r w:rsidRPr="004A0B5F">
          <w:rPr>
            <w:rFonts w:ascii="Times New Roman" w:hAnsi="Times New Roman" w:cs="Times New Roman"/>
            <w:sz w:val="28"/>
            <w:szCs w:val="28"/>
          </w:rPr>
          <w:t>частях 1</w:t>
        </w:r>
      </w:hyperlink>
      <w:r w:rsidRPr="004A0B5F">
        <w:rPr>
          <w:rFonts w:ascii="Times New Roman" w:hAnsi="Times New Roman" w:cs="Times New Roman"/>
          <w:sz w:val="28"/>
          <w:szCs w:val="28"/>
        </w:rPr>
        <w:t xml:space="preserve">, </w:t>
      </w:r>
      <w:hyperlink r:id="rId76">
        <w:r w:rsidRPr="004A0B5F">
          <w:rPr>
            <w:rFonts w:ascii="Times New Roman" w:hAnsi="Times New Roman" w:cs="Times New Roman"/>
            <w:sz w:val="28"/>
            <w:szCs w:val="28"/>
          </w:rPr>
          <w:t>1.1</w:t>
        </w:r>
      </w:hyperlink>
      <w:r w:rsidRPr="004A0B5F">
        <w:rPr>
          <w:rFonts w:ascii="Times New Roman" w:hAnsi="Times New Roman" w:cs="Times New Roman"/>
          <w:sz w:val="28"/>
          <w:szCs w:val="28"/>
        </w:rPr>
        <w:t xml:space="preserve">, </w:t>
      </w:r>
      <w:hyperlink r:id="rId77">
        <w:r w:rsidRPr="004A0B5F">
          <w:rPr>
            <w:rFonts w:ascii="Times New Roman" w:hAnsi="Times New Roman" w:cs="Times New Roman"/>
            <w:sz w:val="28"/>
            <w:szCs w:val="28"/>
          </w:rPr>
          <w:t>пункте 2 части 11</w:t>
        </w:r>
      </w:hyperlink>
      <w:r w:rsidRPr="004A0B5F">
        <w:rPr>
          <w:rFonts w:ascii="Times New Roman" w:hAnsi="Times New Roman" w:cs="Times New Roman"/>
          <w:sz w:val="28"/>
          <w:szCs w:val="28"/>
        </w:rPr>
        <w:t xml:space="preserve">, </w:t>
      </w:r>
      <w:hyperlink r:id="rId78">
        <w:r w:rsidRPr="004A0B5F">
          <w:rPr>
            <w:rFonts w:ascii="Times New Roman" w:hAnsi="Times New Roman" w:cs="Times New Roman"/>
            <w:sz w:val="28"/>
            <w:szCs w:val="28"/>
          </w:rPr>
          <w:t>пункте 2 части 11.1 статьи 51</w:t>
        </w:r>
      </w:hyperlink>
      <w:r w:rsidRPr="004A0B5F">
        <w:rPr>
          <w:rFonts w:ascii="Times New Roman" w:hAnsi="Times New Roman" w:cs="Times New Roman"/>
          <w:sz w:val="28"/>
          <w:szCs w:val="28"/>
        </w:rPr>
        <w:t xml:space="preserve"> Градостроительного кодекса Российской Федерации;</w:t>
      </w:r>
    </w:p>
    <w:p w14:paraId="0D7C682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5) осуществляет подготовку проекта:</w:t>
      </w:r>
    </w:p>
    <w:p w14:paraId="0D7C682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разрешения на строительство;</w:t>
      </w:r>
    </w:p>
    <w:p w14:paraId="0D7C682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решения о внесении изменений в разрешение на строительство (в том числе в связи с необходимостью продления срока действия разрешения на строительство);</w:t>
      </w:r>
    </w:p>
    <w:p w14:paraId="0D7C682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решения об отказе в выдаче разрешения на строительство с указанием основания отказа, предусмотренного </w:t>
      </w:r>
      <w:hyperlink w:anchor="P149">
        <w:r w:rsidRPr="004A0B5F">
          <w:rPr>
            <w:rFonts w:ascii="Times New Roman" w:hAnsi="Times New Roman" w:cs="Times New Roman"/>
            <w:sz w:val="28"/>
            <w:szCs w:val="28"/>
          </w:rPr>
          <w:t>пунктом 2.3.2 подраздела 2.3 раздела 2</w:t>
        </w:r>
      </w:hyperlink>
      <w:r w:rsidRPr="004A0B5F">
        <w:rPr>
          <w:rFonts w:ascii="Times New Roman" w:hAnsi="Times New Roman" w:cs="Times New Roman"/>
          <w:sz w:val="28"/>
          <w:szCs w:val="28"/>
        </w:rPr>
        <w:t xml:space="preserve"> Регламента;</w:t>
      </w:r>
    </w:p>
    <w:p w14:paraId="0D7C682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решения об отказе во внесении изменений в разрешение на строительство (в том числе в связи с необходимостью продления срока действия разрешения на строительство) с указанием основания отказа, предусмотренного соответственно </w:t>
      </w:r>
      <w:hyperlink w:anchor="P156">
        <w:r w:rsidRPr="004A0B5F">
          <w:rPr>
            <w:rFonts w:ascii="Times New Roman" w:hAnsi="Times New Roman" w:cs="Times New Roman"/>
            <w:sz w:val="28"/>
            <w:szCs w:val="28"/>
          </w:rPr>
          <w:t>пунктом 2.3.3</w:t>
        </w:r>
      </w:hyperlink>
      <w:r w:rsidRPr="004A0B5F">
        <w:rPr>
          <w:rFonts w:ascii="Times New Roman" w:hAnsi="Times New Roman" w:cs="Times New Roman"/>
          <w:sz w:val="28"/>
          <w:szCs w:val="28"/>
        </w:rPr>
        <w:t xml:space="preserve">, </w:t>
      </w:r>
      <w:hyperlink w:anchor="P165">
        <w:r w:rsidRPr="004A0B5F">
          <w:rPr>
            <w:rFonts w:ascii="Times New Roman" w:hAnsi="Times New Roman" w:cs="Times New Roman"/>
            <w:sz w:val="28"/>
            <w:szCs w:val="28"/>
          </w:rPr>
          <w:t>2.3.4 подраздела 2.3 раздела 2</w:t>
        </w:r>
      </w:hyperlink>
      <w:r w:rsidRPr="004A0B5F">
        <w:rPr>
          <w:rFonts w:ascii="Times New Roman" w:hAnsi="Times New Roman" w:cs="Times New Roman"/>
          <w:sz w:val="28"/>
          <w:szCs w:val="28"/>
        </w:rPr>
        <w:t xml:space="preserve"> Регламента.</w:t>
      </w:r>
    </w:p>
    <w:p w14:paraId="0D7C682C" w14:textId="77777777" w:rsidR="00A007A9" w:rsidRPr="004A0B5F" w:rsidRDefault="007805E8"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3.4.4. Руководитель </w:t>
      </w:r>
      <w:r w:rsidR="00A007A9" w:rsidRPr="004A0B5F">
        <w:rPr>
          <w:rFonts w:ascii="Times New Roman" w:hAnsi="Times New Roman" w:cs="Times New Roman"/>
          <w:sz w:val="28"/>
          <w:szCs w:val="28"/>
        </w:rPr>
        <w:t>выполняет следующие административные действия:</w:t>
      </w:r>
    </w:p>
    <w:p w14:paraId="0D7C682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 проверяет данные, указанные в проекте решения (разрешения);</w:t>
      </w:r>
    </w:p>
    <w:p w14:paraId="0D7C682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 при отсутствии замечаний принимает решение путем подписания проекта, проставления подписи в соответствующих графах разрешения на строительство и передает его должностному лицу, ответственному за направление результата предоставления муниципальной услуги;</w:t>
      </w:r>
    </w:p>
    <w:p w14:paraId="0D7C682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w:t>
      </w:r>
      <w:hyperlink w:anchor="P430">
        <w:r w:rsidRPr="004A0B5F">
          <w:rPr>
            <w:rFonts w:ascii="Times New Roman" w:hAnsi="Times New Roman" w:cs="Times New Roman"/>
            <w:sz w:val="28"/>
            <w:szCs w:val="28"/>
          </w:rPr>
          <w:t>пункте 3.4.3 подраздела 3.4 раздела 3</w:t>
        </w:r>
      </w:hyperlink>
      <w:r w:rsidRPr="004A0B5F">
        <w:rPr>
          <w:rFonts w:ascii="Times New Roman" w:hAnsi="Times New Roman" w:cs="Times New Roman"/>
          <w:sz w:val="28"/>
          <w:szCs w:val="28"/>
        </w:rPr>
        <w:t xml:space="preserve"> Регламента.</w:t>
      </w:r>
    </w:p>
    <w:p w14:paraId="0D7C683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3.4.5. 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w:t>
      </w:r>
    </w:p>
    <w:p w14:paraId="0D7C683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- 1 рабочий день со дня передачи документов для рассмотрения (включая документы и информацию, поступившие на межведомственный запрос) и подготовки результата предоставления муниципальной услуги, в случае и в срок, предусмотренные в </w:t>
      </w:r>
      <w:hyperlink w:anchor="P178">
        <w:r w:rsidRPr="004A0B5F">
          <w:rPr>
            <w:rFonts w:ascii="Times New Roman" w:hAnsi="Times New Roman" w:cs="Times New Roman"/>
            <w:sz w:val="28"/>
            <w:szCs w:val="28"/>
          </w:rPr>
          <w:t>подпункте 1 пункта 2.4.1 подраздела 2.4 раздела 2</w:t>
        </w:r>
      </w:hyperlink>
      <w:r w:rsidRPr="004A0B5F">
        <w:rPr>
          <w:rFonts w:ascii="Times New Roman" w:hAnsi="Times New Roman" w:cs="Times New Roman"/>
          <w:sz w:val="28"/>
          <w:szCs w:val="28"/>
        </w:rPr>
        <w:t xml:space="preserve"> Регламента;</w:t>
      </w:r>
    </w:p>
    <w:p w14:paraId="0D7C683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 в случае если заявителем по собственной инициативе не приложено заключение, предусмотренное </w:t>
      </w:r>
      <w:hyperlink r:id="rId79">
        <w:r w:rsidRPr="004A0B5F">
          <w:rPr>
            <w:rFonts w:ascii="Times New Roman" w:hAnsi="Times New Roman" w:cs="Times New Roman"/>
            <w:sz w:val="28"/>
            <w:szCs w:val="28"/>
          </w:rPr>
          <w:t>пунктом 10.1 статьи 51</w:t>
        </w:r>
      </w:hyperlink>
      <w:r w:rsidRPr="004A0B5F">
        <w:rPr>
          <w:rFonts w:ascii="Times New Roman" w:hAnsi="Times New Roman" w:cs="Times New Roman"/>
          <w:sz w:val="28"/>
          <w:szCs w:val="28"/>
        </w:rPr>
        <w:t xml:space="preserve"> Градостроительного кодекса Российской Федерации - в течение 3 рабочих дней со дня передачи </w:t>
      </w:r>
      <w:r w:rsidRPr="004A0B5F">
        <w:rPr>
          <w:rFonts w:ascii="Times New Roman" w:hAnsi="Times New Roman" w:cs="Times New Roman"/>
          <w:sz w:val="28"/>
          <w:szCs w:val="28"/>
        </w:rPr>
        <w:lastRenderedPageBreak/>
        <w:t xml:space="preserve">документов для рассмотрения (включая документы и информацию, поступившие на межведомственный запрос, в том числе от Государственной инспекции по охране объектов культурного наследия Сахалинской области заключения, предусмотренного </w:t>
      </w:r>
      <w:hyperlink r:id="rId80">
        <w:r w:rsidRPr="004A0B5F">
          <w:rPr>
            <w:rFonts w:ascii="Times New Roman" w:hAnsi="Times New Roman" w:cs="Times New Roman"/>
            <w:sz w:val="28"/>
            <w:szCs w:val="28"/>
          </w:rPr>
          <w:t>пунктом 11.2 статьи 51</w:t>
        </w:r>
      </w:hyperlink>
      <w:r w:rsidRPr="004A0B5F">
        <w:rPr>
          <w:rFonts w:ascii="Times New Roman" w:hAnsi="Times New Roman" w:cs="Times New Roman"/>
          <w:sz w:val="28"/>
          <w:szCs w:val="28"/>
        </w:rPr>
        <w:t xml:space="preserve"> Градостроительного кодекса Российской Федерации) и подготовки результата предоставления муниципальной услуги, но не более срока, предусмотренного в </w:t>
      </w:r>
      <w:hyperlink w:anchor="P179">
        <w:r w:rsidRPr="004A0B5F">
          <w:rPr>
            <w:rFonts w:ascii="Times New Roman" w:hAnsi="Times New Roman" w:cs="Times New Roman"/>
            <w:sz w:val="28"/>
            <w:szCs w:val="28"/>
          </w:rPr>
          <w:t>подпункте 2 пункта 2.4.1 подраздела 2.4 раздела 2</w:t>
        </w:r>
      </w:hyperlink>
      <w:r w:rsidRPr="004A0B5F">
        <w:rPr>
          <w:rFonts w:ascii="Times New Roman" w:hAnsi="Times New Roman" w:cs="Times New Roman"/>
          <w:sz w:val="28"/>
          <w:szCs w:val="28"/>
        </w:rPr>
        <w:t xml:space="preserve"> Регламента.</w:t>
      </w:r>
    </w:p>
    <w:p w14:paraId="0D7C683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3.4.6. Критерием принятия решения в рамках настоящей административной процедуры является наличие или отсутствие оснований в предоставлении муниципальной услуги, предусмотренных </w:t>
      </w:r>
      <w:hyperlink w:anchor="P142">
        <w:r w:rsidRPr="004A0B5F">
          <w:rPr>
            <w:rFonts w:ascii="Times New Roman" w:hAnsi="Times New Roman" w:cs="Times New Roman"/>
            <w:sz w:val="28"/>
            <w:szCs w:val="28"/>
          </w:rPr>
          <w:t>пунктом 2.3.1</w:t>
        </w:r>
      </w:hyperlink>
      <w:r w:rsidRPr="004A0B5F">
        <w:rPr>
          <w:rFonts w:ascii="Times New Roman" w:hAnsi="Times New Roman" w:cs="Times New Roman"/>
          <w:sz w:val="28"/>
          <w:szCs w:val="28"/>
        </w:rPr>
        <w:t xml:space="preserve"> Регламента.</w:t>
      </w:r>
    </w:p>
    <w:p w14:paraId="0D7C683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3.4.7. Результатом выполнения административной процедуры является документ, являющийся результатом муниципальной услуги.</w:t>
      </w:r>
    </w:p>
    <w:p w14:paraId="0D7C683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3.4.8. Способом фиксации результата выполнения административной процедуры является подписанное разрешение (решение) либо отметка в разрешении на строительство о продлении срока его действия.</w:t>
      </w:r>
    </w:p>
    <w:p w14:paraId="0D7C6836" w14:textId="77777777" w:rsidR="00A007A9" w:rsidRPr="004A0B5F" w:rsidRDefault="00A007A9" w:rsidP="004A0B5F">
      <w:pPr>
        <w:pStyle w:val="ConsPlusNormal"/>
        <w:ind w:firstLine="709"/>
        <w:jc w:val="both"/>
        <w:rPr>
          <w:rFonts w:ascii="Times New Roman" w:hAnsi="Times New Roman" w:cs="Times New Roman"/>
          <w:sz w:val="28"/>
          <w:szCs w:val="28"/>
        </w:rPr>
      </w:pPr>
    </w:p>
    <w:p w14:paraId="0D7C6837"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3.5. Направление (выдача) результата</w:t>
      </w:r>
    </w:p>
    <w:p w14:paraId="0D7C6838"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предоставления муниципальной услуги</w:t>
      </w:r>
    </w:p>
    <w:p w14:paraId="0D7C6839" w14:textId="77777777" w:rsidR="00A007A9" w:rsidRPr="004A0B5F" w:rsidRDefault="00A007A9" w:rsidP="004A0B5F">
      <w:pPr>
        <w:pStyle w:val="ConsPlusNormal"/>
        <w:ind w:firstLine="709"/>
        <w:jc w:val="both"/>
        <w:rPr>
          <w:rFonts w:ascii="Times New Roman" w:hAnsi="Times New Roman" w:cs="Times New Roman"/>
          <w:sz w:val="28"/>
          <w:szCs w:val="28"/>
        </w:rPr>
      </w:pPr>
    </w:p>
    <w:p w14:paraId="0D7C683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3.5.1. Основанием для начала административной процедуры является поступление подписанного решения (разрешения).</w:t>
      </w:r>
    </w:p>
    <w:p w14:paraId="0D7C683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3.5.2. Должностным лицом, ответственным за направление результата предоставления муниципальной услуги, является специалист </w:t>
      </w:r>
      <w:r w:rsidR="007805E8" w:rsidRPr="004A0B5F">
        <w:rPr>
          <w:rFonts w:ascii="Times New Roman" w:hAnsi="Times New Roman" w:cs="Times New Roman"/>
          <w:sz w:val="28"/>
          <w:szCs w:val="28"/>
        </w:rPr>
        <w:t>ОМСУ</w:t>
      </w:r>
      <w:r w:rsidRPr="004A0B5F">
        <w:rPr>
          <w:rFonts w:ascii="Times New Roman" w:hAnsi="Times New Roman" w:cs="Times New Roman"/>
          <w:sz w:val="28"/>
          <w:szCs w:val="28"/>
        </w:rPr>
        <w:t>,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0D7C683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14:paraId="0D7C683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 при поступлении запроса на предоставление муниципальной услуги в ОМСУ при личном обращении заявителя (представителя) либо почтовым отправлением - уведомляет заявителя (представителя) по телефону о возможности получения решения с последующей выдачей результата предоставления муниципальной услуги;</w:t>
      </w:r>
    </w:p>
    <w:p w14:paraId="0D7C683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2) при поступлении запроса на предоставление муниципальной услуги в ОМСУ через МФЦ - осуществляет в соответствии со способом, определенным соглашением о взаимодействии с МФЦ, передачу результата предоставления муниципальной услуги в МФЦ;</w:t>
      </w:r>
    </w:p>
    <w:p w14:paraId="0D7C683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 при поступлении запроса на предоставление муниципальной услуги в ОМСУ в электронном виде - направляет через личный кабинет заявителя уведомление о принятии решения с приложением электронной копии документа, являющегося результатом предоставления муниципальной услуги, либо отказа в приеме.</w:t>
      </w:r>
    </w:p>
    <w:p w14:paraId="0D7C684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При непредставлении заявителем оригинала разрешения на строительство в случае внесения изменений в разрешение на строительство в связи с продлением срока его действия при положительном результате предоставления муниципальной услуги заявителю выдается (направляется) </w:t>
      </w:r>
      <w:r w:rsidRPr="004A0B5F">
        <w:rPr>
          <w:rFonts w:ascii="Times New Roman" w:hAnsi="Times New Roman" w:cs="Times New Roman"/>
          <w:sz w:val="28"/>
          <w:szCs w:val="28"/>
        </w:rPr>
        <w:lastRenderedPageBreak/>
        <w:t>заверенная копия разрешения на строительство с отметкой о продлении срока его действия.</w:t>
      </w:r>
    </w:p>
    <w:p w14:paraId="0D7C684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Срок направления (выдачи) результата муниципальной услуги - в день подготовки результата предоставления муниципальной услуги.</w:t>
      </w:r>
    </w:p>
    <w:p w14:paraId="0D7C684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3.5.3. Критерием принятия решения в рамках настоящей административной процедуры является способ поступления запроса на предоставление муниципальной услуги в ОМСУ.</w:t>
      </w:r>
    </w:p>
    <w:p w14:paraId="0D7C684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3.5.4. Результатом выполнения административной процедуры является направление заявителю документа, являющегося результатом предоставления муниципальной услуги.</w:t>
      </w:r>
    </w:p>
    <w:p w14:paraId="0D7C684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3.5.5.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0D7C6845"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46"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3.6. Порядок осуществления административных процедур</w:t>
      </w:r>
    </w:p>
    <w:p w14:paraId="0D7C6848" w14:textId="04B289A0"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в электронной форме,</w:t>
      </w:r>
      <w:r w:rsidR="004A0B5F">
        <w:rPr>
          <w:rFonts w:ascii="Times New Roman" w:hAnsi="Times New Roman" w:cs="Times New Roman"/>
          <w:b w:val="0"/>
          <w:sz w:val="28"/>
          <w:szCs w:val="28"/>
        </w:rPr>
        <w:t xml:space="preserve"> </w:t>
      </w:r>
      <w:r w:rsidRPr="004A0B5F">
        <w:rPr>
          <w:rFonts w:ascii="Times New Roman" w:hAnsi="Times New Roman" w:cs="Times New Roman"/>
          <w:b w:val="0"/>
          <w:sz w:val="28"/>
          <w:szCs w:val="28"/>
        </w:rPr>
        <w:t>в том числе с использованием ЕПГУ и РПГУ</w:t>
      </w:r>
    </w:p>
    <w:p w14:paraId="0D7C6849"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4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ОМСУ, ЕПГУ, РПГУ.</w:t>
      </w:r>
    </w:p>
    <w:p w14:paraId="0D7C684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3.6.2. Запись в электронной форме на прием в ОМСУ для подачи запроса о предоставлении муниципальной услуги производится через РПГУ.</w:t>
      </w:r>
    </w:p>
    <w:p w14:paraId="0D7C684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Запись в электронной форме на прием в МФЦ для подачи запроса о предоставлении муниципальной услуги производится через официальный сайт МФЦ, РПГУ.</w:t>
      </w:r>
    </w:p>
    <w:p w14:paraId="0D7C684D"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0D7C684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3.6.3. Формирование запроса заявителем осуществляется посредством заполнения электронной формы запроса на ЕПГУ, РПГУ, через информационную систему.</w:t>
      </w:r>
    </w:p>
    <w:p w14:paraId="0D7C684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3.6.4. При подаче заявителем запроса в электронной форме не требуется предоставление заявителем документов на бумажном носителе.</w:t>
      </w:r>
    </w:p>
    <w:p w14:paraId="0D7C685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3.6.5. При направлении запроса на предоставление муниципальной услуги через ЕПГУ, РПГУ либо информационную систему направление сообщения о приеме запроса (отказ в приеме запроса) осуществляется в личный кабинет заявителя (представителя) на ЕПГУ, РПГУ или в информационной системе соответственно.</w:t>
      </w:r>
    </w:p>
    <w:p w14:paraId="0D7C685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3.6.6.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w:t>
      </w:r>
    </w:p>
    <w:p w14:paraId="0D7C685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3.6.7. При поступлении запроса на предоставление муниципальной услуги в ОМСУ в электронном виде уведомление о принятии решения с приложением электронной копии документа, являющегося результатом предоставления муниципальной услуги, либо отказа в приеме направляется в личный кабинет заявителя (представителя).</w:t>
      </w:r>
    </w:p>
    <w:p w14:paraId="0D7C685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3.6.8. В электронном виде жалоба на нарушение порядка предоставления </w:t>
      </w:r>
      <w:r w:rsidRPr="004A0B5F">
        <w:rPr>
          <w:rFonts w:ascii="Times New Roman" w:hAnsi="Times New Roman" w:cs="Times New Roman"/>
          <w:sz w:val="28"/>
          <w:szCs w:val="28"/>
        </w:rPr>
        <w:lastRenderedPageBreak/>
        <w:t>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ОМСУ,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0D7C6854"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55"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3.7. Особенности предоставления муниципальной услуги в МФЦ</w:t>
      </w:r>
    </w:p>
    <w:p w14:paraId="0D7C6856"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5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3.7.1. Предоставление муниципальной услуги в МФЦ осуществляется при наличии соглашения о взаимодействии, заключенного между ОМСУ и МФЦ.</w:t>
      </w:r>
    </w:p>
    <w:p w14:paraId="0D7C685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3.7.2. Состав административных процедур (действий), выполняемых МФЦ:</w:t>
      </w:r>
    </w:p>
    <w:p w14:paraId="0D7C685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3.7.2.1. Прием заявления о предоставлении муниципальной услуги и прилагаемых к нему документов.</w:t>
      </w:r>
    </w:p>
    <w:p w14:paraId="0D7C685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Основанием для начала административной процедуры является личное обращение заявителя либо его представителя в МФЦ.</w:t>
      </w:r>
    </w:p>
    <w:p w14:paraId="0D7C685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Работник МФЦ:</w:t>
      </w:r>
    </w:p>
    <w:p w14:paraId="0D7C685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 проверяет наличие документов, подтверждающих личность заявителя (представителя);</w:t>
      </w:r>
    </w:p>
    <w:p w14:paraId="0D7C685D" w14:textId="417AFD22"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 </w:t>
      </w:r>
      <w:r w:rsidR="001854E8" w:rsidRPr="004A0B5F">
        <w:rPr>
          <w:rFonts w:ascii="Times New Roman" w:hAnsi="Times New Roman" w:cs="Times New Roman"/>
          <w:sz w:val="28"/>
          <w:szCs w:val="28"/>
        </w:rPr>
        <w:t>при отсутствии оснований для отказа в приеме документов, установленного подраздел</w:t>
      </w:r>
      <w:r w:rsidR="004A0B5F">
        <w:rPr>
          <w:rFonts w:ascii="Times New Roman" w:hAnsi="Times New Roman" w:cs="Times New Roman"/>
          <w:sz w:val="28"/>
          <w:szCs w:val="28"/>
        </w:rPr>
        <w:t>ом 2.7</w:t>
      </w:r>
      <w:r w:rsidR="001854E8" w:rsidRPr="004A0B5F">
        <w:rPr>
          <w:rFonts w:ascii="Times New Roman" w:hAnsi="Times New Roman" w:cs="Times New Roman"/>
          <w:sz w:val="28"/>
          <w:szCs w:val="28"/>
        </w:rPr>
        <w:t xml:space="preserve"> административного регламента, сверяет копии представленных документов с их оригиналами (при наличии), осуществляет прием заявления</w:t>
      </w:r>
      <w:r w:rsidRPr="004A0B5F">
        <w:rPr>
          <w:rFonts w:ascii="Times New Roman" w:hAnsi="Times New Roman" w:cs="Times New Roman"/>
          <w:sz w:val="28"/>
          <w:szCs w:val="28"/>
        </w:rPr>
        <w:t>;</w:t>
      </w:r>
    </w:p>
    <w:p w14:paraId="0D7C685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 при отсутствии электронного документооборота с ОМСУ при необходимости осуществляет снятие копий с оригиналов документов и их заверение;</w:t>
      </w:r>
    </w:p>
    <w:p w14:paraId="0D7C685F" w14:textId="236D9FCB"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4) при наличии электронного документооборота с ОМСУ осуществляет подготовку электронных образов заявления и документов (при наличии), оригиналы возвращает заявителю;</w:t>
      </w:r>
    </w:p>
    <w:p w14:paraId="0D7C6860" w14:textId="75C7BFF2"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5)</w:t>
      </w:r>
      <w:r w:rsidR="00993418" w:rsidRPr="004A0B5F">
        <w:rPr>
          <w:rFonts w:ascii="Times New Roman" w:hAnsi="Times New Roman" w:cs="Times New Roman"/>
          <w:sz w:val="28"/>
          <w:szCs w:val="28"/>
        </w:rPr>
        <w:t xml:space="preserve"> по желанию заявителя (представителя) выдает расписку в получении заявления и документов с указанием их перечня, даты получения, регистрационного номера (далее – расписка)</w:t>
      </w:r>
      <w:r w:rsidRPr="004A0B5F">
        <w:rPr>
          <w:rFonts w:ascii="Times New Roman" w:hAnsi="Times New Roman" w:cs="Times New Roman"/>
          <w:sz w:val="28"/>
          <w:szCs w:val="28"/>
        </w:rPr>
        <w:t>.</w:t>
      </w:r>
    </w:p>
    <w:p w14:paraId="0D7C686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Прием заявления о предоставлении муниципальной услуги и прилагаемых к нему документов в МФЦ осуществляется в день обращения заявителя (представителя).</w:t>
      </w:r>
    </w:p>
    <w:p w14:paraId="0D7C686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3.7.2.2. Выдача результата муниципальной услуги.</w:t>
      </w:r>
    </w:p>
    <w:p w14:paraId="0D7C686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Основанием для начала административной процедуры является поступление в МФЦ из ОМСУ документа, являющегося результатом муниципальной услуги.</w:t>
      </w:r>
    </w:p>
    <w:p w14:paraId="0D7C686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Работник МФЦ:</w:t>
      </w:r>
    </w:p>
    <w:p w14:paraId="0D7C686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 в случае поступления в соответствии с соглашением о взаимодействии документа, являющегося результатом муниципальной услуги в электронном формате, подписанного электронной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0D7C686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lastRenderedPageBreak/>
        <w:t>2) информирует заявителя о поступлении документа, являющегося результатом муниципальной услуги, способом, указанным заявителем при подаче запроса на предоставление муниципальной услуги;</w:t>
      </w:r>
    </w:p>
    <w:p w14:paraId="0D7C6867" w14:textId="6DE6522B"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 при обращении в МФЦ заявителя (представителя заявителя) с документом, удостоверяющим личность (полномочия)</w:t>
      </w:r>
      <w:r w:rsidR="00993418" w:rsidRPr="004A0B5F">
        <w:rPr>
          <w:rFonts w:ascii="Times New Roman" w:hAnsi="Times New Roman" w:cs="Times New Roman"/>
          <w:sz w:val="28"/>
          <w:szCs w:val="28"/>
        </w:rPr>
        <w:t>,</w:t>
      </w:r>
      <w:r w:rsidRPr="004A0B5F">
        <w:rPr>
          <w:rFonts w:ascii="Times New Roman" w:hAnsi="Times New Roman" w:cs="Times New Roman"/>
          <w:sz w:val="28"/>
          <w:szCs w:val="28"/>
        </w:rPr>
        <w:t xml:space="preserve"> и распиской </w:t>
      </w:r>
      <w:r w:rsidR="00993418" w:rsidRPr="004A0B5F">
        <w:rPr>
          <w:rFonts w:ascii="Times New Roman" w:hAnsi="Times New Roman" w:cs="Times New Roman"/>
          <w:sz w:val="28"/>
          <w:szCs w:val="28"/>
        </w:rPr>
        <w:t xml:space="preserve">(при наличии) </w:t>
      </w:r>
      <w:r w:rsidRPr="004A0B5F">
        <w:rPr>
          <w:rFonts w:ascii="Times New Roman" w:hAnsi="Times New Roman" w:cs="Times New Roman"/>
          <w:sz w:val="28"/>
          <w:szCs w:val="28"/>
        </w:rPr>
        <w:t xml:space="preserve">осуществляет выдачу документа, являющегося результатом </w:t>
      </w:r>
      <w:r w:rsidR="00993418" w:rsidRPr="004A0B5F">
        <w:rPr>
          <w:rFonts w:ascii="Times New Roman" w:hAnsi="Times New Roman" w:cs="Times New Roman"/>
          <w:sz w:val="28"/>
          <w:szCs w:val="28"/>
        </w:rPr>
        <w:t xml:space="preserve">предоставления </w:t>
      </w:r>
      <w:r w:rsidRPr="004A0B5F">
        <w:rPr>
          <w:rFonts w:ascii="Times New Roman" w:hAnsi="Times New Roman" w:cs="Times New Roman"/>
          <w:sz w:val="28"/>
          <w:szCs w:val="28"/>
        </w:rPr>
        <w:t>муниципальной услуги.</w:t>
      </w:r>
    </w:p>
    <w:p w14:paraId="0D7C686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Информирование заявителя о поступлении документа, являющегося результатом муниципальной услуги, осуществляется не позднее 1 рабочего дня, следующего за днем его поступления в МФЦ.</w:t>
      </w:r>
    </w:p>
    <w:p w14:paraId="0D7C6869" w14:textId="77777777" w:rsidR="00A007A9" w:rsidRPr="004A0B5F" w:rsidRDefault="00A007A9" w:rsidP="004A0B5F">
      <w:pPr>
        <w:pStyle w:val="ConsPlusNormal"/>
        <w:ind w:firstLine="709"/>
        <w:jc w:val="both"/>
        <w:rPr>
          <w:rFonts w:ascii="Times New Roman" w:hAnsi="Times New Roman" w:cs="Times New Roman"/>
          <w:sz w:val="28"/>
          <w:szCs w:val="28"/>
        </w:rPr>
      </w:pPr>
    </w:p>
    <w:p w14:paraId="0D7C686A"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3.8. Порядок исправления допущенных опечаток</w:t>
      </w:r>
    </w:p>
    <w:p w14:paraId="0D7C686B"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и ошибок в выданных в результате</w:t>
      </w:r>
    </w:p>
    <w:p w14:paraId="0D7C686C"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предоставления муниципальной услуги документах</w:t>
      </w:r>
    </w:p>
    <w:p w14:paraId="0D7C686D"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6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3.8.1. В случае выявления заявителем опечаток и (или) ошибок в выданном в результате предоставления муниципальной услуги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0D7C686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3.8.2. 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ОМСУ в срок, не превышающий 5 рабочих дней с момента поступления соответствующего заявления.</w:t>
      </w:r>
    </w:p>
    <w:p w14:paraId="0D7C6870" w14:textId="77777777" w:rsidR="00A007A9" w:rsidRPr="004A0B5F" w:rsidRDefault="00A007A9" w:rsidP="004A0B5F">
      <w:pPr>
        <w:pStyle w:val="ConsPlusNormal"/>
        <w:ind w:firstLine="709"/>
        <w:jc w:val="both"/>
        <w:rPr>
          <w:rFonts w:ascii="Times New Roman" w:hAnsi="Times New Roman" w:cs="Times New Roman"/>
          <w:sz w:val="28"/>
          <w:szCs w:val="28"/>
        </w:rPr>
      </w:pPr>
    </w:p>
    <w:p w14:paraId="0D7C6871" w14:textId="77777777" w:rsidR="00A007A9" w:rsidRPr="004A0B5F" w:rsidRDefault="00A007A9" w:rsidP="004A0B5F">
      <w:pPr>
        <w:pStyle w:val="ConsPlusTitle"/>
        <w:ind w:firstLine="709"/>
        <w:jc w:val="center"/>
        <w:outlineLvl w:val="1"/>
        <w:rPr>
          <w:rFonts w:ascii="Times New Roman" w:hAnsi="Times New Roman" w:cs="Times New Roman"/>
          <w:b w:val="0"/>
          <w:sz w:val="28"/>
          <w:szCs w:val="28"/>
        </w:rPr>
      </w:pPr>
      <w:r w:rsidRPr="004A0B5F">
        <w:rPr>
          <w:rFonts w:ascii="Times New Roman" w:hAnsi="Times New Roman" w:cs="Times New Roman"/>
          <w:b w:val="0"/>
          <w:sz w:val="28"/>
          <w:szCs w:val="28"/>
        </w:rPr>
        <w:t>Раздел 4. ФОРМЫ КОНТРОЛЯ</w:t>
      </w:r>
    </w:p>
    <w:p w14:paraId="0D7C6872"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ЗА ИСПОЛНЕНИЕМ АДМИНИСТРАТИВНОГО РЕГЛАМЕНТА</w:t>
      </w:r>
    </w:p>
    <w:p w14:paraId="0D7C6873"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74"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4.1. Порядок осуществления текущего контроля за соблюдением</w:t>
      </w:r>
    </w:p>
    <w:p w14:paraId="0D7C6875"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и исполнением ответственными должностными лицами положений</w:t>
      </w:r>
    </w:p>
    <w:p w14:paraId="0D7C6876"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административного регламента и иных нормативных правовых</w:t>
      </w:r>
    </w:p>
    <w:p w14:paraId="0D7C6877"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актов, устанавливающих требования к предоставлению</w:t>
      </w:r>
    </w:p>
    <w:p w14:paraId="0D7C6878"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муниципальной услуги, а также принятием ими решений</w:t>
      </w:r>
    </w:p>
    <w:p w14:paraId="0D7C6879"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7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Текущий контроль за соблюдением и исполнением должностными лицами положений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0D7C687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Текущий контроль осуществляется на постоянной основе и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0D7C687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При выявлении в ходе текущего контроля нарушений положений </w:t>
      </w:r>
      <w:r w:rsidRPr="004A0B5F">
        <w:rPr>
          <w:rFonts w:ascii="Times New Roman" w:hAnsi="Times New Roman" w:cs="Times New Roman"/>
          <w:sz w:val="28"/>
          <w:szCs w:val="28"/>
        </w:rPr>
        <w:lastRenderedPageBreak/>
        <w:t>Регламента и иных нормативных правовых актов, устанавливающих требования к предоставлению муниципальной услуги,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0D7C687D" w14:textId="77777777" w:rsidR="00A007A9" w:rsidRPr="004A0B5F" w:rsidRDefault="00A007A9" w:rsidP="004A0B5F">
      <w:pPr>
        <w:pStyle w:val="ConsPlusNormal"/>
        <w:ind w:firstLine="709"/>
        <w:jc w:val="both"/>
        <w:rPr>
          <w:rFonts w:ascii="Times New Roman" w:hAnsi="Times New Roman" w:cs="Times New Roman"/>
          <w:sz w:val="28"/>
          <w:szCs w:val="28"/>
        </w:rPr>
      </w:pPr>
    </w:p>
    <w:p w14:paraId="0D7C687E"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4.2. Порядок и периодичность осуществления</w:t>
      </w:r>
    </w:p>
    <w:p w14:paraId="0D7C687F"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плановых и внеплановых проверок</w:t>
      </w:r>
    </w:p>
    <w:p w14:paraId="0D7C6880"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полноты и качества предоставления муниципальной услуги,</w:t>
      </w:r>
    </w:p>
    <w:p w14:paraId="0D7C6881"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в том числе порядок и формы контроля за полнотой</w:t>
      </w:r>
    </w:p>
    <w:p w14:paraId="0D7C6882"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и качеством предоставления муниципальной услуги</w:t>
      </w:r>
    </w:p>
    <w:p w14:paraId="0D7C6883"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8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0D7C688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Проверки могут быть плановыми и внеплановыми.</w:t>
      </w:r>
    </w:p>
    <w:p w14:paraId="0D7C688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Периодичность проведения плановых проверок устанавливается руководителем ОМСУ.</w:t>
      </w:r>
    </w:p>
    <w:p w14:paraId="0D7C688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 по решению руководителя ОМСУ.</w:t>
      </w:r>
    </w:p>
    <w:p w14:paraId="0D7C688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Результаты проверки полноты и качества предоставления муниципальной услуги оформляются актом, в котором отмечаются выявленные недостатки и предложения по их устранению.</w:t>
      </w:r>
    </w:p>
    <w:p w14:paraId="0D7C6889"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8A"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4.3. Ответственность должностных лиц ОМСУ за решения</w:t>
      </w:r>
    </w:p>
    <w:p w14:paraId="0D7C688B"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и действия (бездействие), принимаемые (осуществляемые)</w:t>
      </w:r>
    </w:p>
    <w:p w14:paraId="0D7C688C"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в ходе предоставления муниципальной услуги</w:t>
      </w:r>
    </w:p>
    <w:p w14:paraId="0D7C688D"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8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предоставления муниципальной услуги.</w:t>
      </w:r>
    </w:p>
    <w:p w14:paraId="0D7C688F"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90"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4.4. Положения, характеризующие требования к формам</w:t>
      </w:r>
    </w:p>
    <w:p w14:paraId="0D7C6891"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контроля за предоставлением муниципальной услуги</w:t>
      </w:r>
    </w:p>
    <w:p w14:paraId="0D7C6892"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со стороны граждан, их объединений и организаций</w:t>
      </w:r>
    </w:p>
    <w:p w14:paraId="0D7C6893"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9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w:t>
      </w:r>
      <w:r w:rsidRPr="004A0B5F">
        <w:rPr>
          <w:rFonts w:ascii="Times New Roman" w:hAnsi="Times New Roman" w:cs="Times New Roman"/>
          <w:sz w:val="28"/>
          <w:szCs w:val="28"/>
        </w:rPr>
        <w:lastRenderedPageBreak/>
        <w:t>рассмотрения обращений (жалоб) в процессе получения муниципальной услуги.</w:t>
      </w:r>
    </w:p>
    <w:p w14:paraId="0D7C6895"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98" w14:textId="29C05C4F" w:rsidR="00A007A9" w:rsidRPr="004A0B5F" w:rsidRDefault="00A007A9" w:rsidP="004A0B5F">
      <w:pPr>
        <w:pStyle w:val="ConsPlusTitle"/>
        <w:ind w:firstLine="709"/>
        <w:jc w:val="center"/>
        <w:outlineLvl w:val="1"/>
        <w:rPr>
          <w:rFonts w:ascii="Times New Roman" w:hAnsi="Times New Roman" w:cs="Times New Roman"/>
          <w:b w:val="0"/>
          <w:sz w:val="28"/>
          <w:szCs w:val="28"/>
        </w:rPr>
      </w:pPr>
      <w:r w:rsidRPr="004A0B5F">
        <w:rPr>
          <w:rFonts w:ascii="Times New Roman" w:hAnsi="Times New Roman" w:cs="Times New Roman"/>
          <w:b w:val="0"/>
          <w:sz w:val="28"/>
          <w:szCs w:val="28"/>
        </w:rPr>
        <w:t>Раздел 5. ДОСУДЕБНЫЙ (ВНЕСУДЕБНЫЙ) ПОРЯДОК ОБЖАЛОВАНИЯ</w:t>
      </w:r>
      <w:r w:rsidR="004A0B5F">
        <w:rPr>
          <w:rFonts w:ascii="Times New Roman" w:hAnsi="Times New Roman" w:cs="Times New Roman"/>
          <w:b w:val="0"/>
          <w:sz w:val="28"/>
          <w:szCs w:val="28"/>
        </w:rPr>
        <w:t xml:space="preserve"> </w:t>
      </w:r>
      <w:r w:rsidRPr="004A0B5F">
        <w:rPr>
          <w:rFonts w:ascii="Times New Roman" w:hAnsi="Times New Roman" w:cs="Times New Roman"/>
          <w:b w:val="0"/>
          <w:sz w:val="28"/>
          <w:szCs w:val="28"/>
        </w:rPr>
        <w:t>РЕШЕНИЙ И ДЕЙСТВИЙ (БЕЗДЕЙСТВИЯ) ОМСУ, МФЦ, А ТАКЖЕ</w:t>
      </w:r>
      <w:r w:rsidR="004A0B5F">
        <w:rPr>
          <w:rFonts w:ascii="Times New Roman" w:hAnsi="Times New Roman" w:cs="Times New Roman"/>
          <w:b w:val="0"/>
          <w:sz w:val="28"/>
          <w:szCs w:val="28"/>
        </w:rPr>
        <w:t xml:space="preserve"> </w:t>
      </w:r>
      <w:r w:rsidRPr="004A0B5F">
        <w:rPr>
          <w:rFonts w:ascii="Times New Roman" w:hAnsi="Times New Roman" w:cs="Times New Roman"/>
          <w:b w:val="0"/>
          <w:sz w:val="28"/>
          <w:szCs w:val="28"/>
        </w:rPr>
        <w:t>ИХ ДОЛЖНОСТНЫХ ЛИЦ, МУНИЦИПАЛЬНЫХ СЛУЖАЩИХ, РАБОТНИКОВ</w:t>
      </w:r>
    </w:p>
    <w:p w14:paraId="0D7C6899"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9A"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5.1. Информация для заявителя о его праве подать жалобу</w:t>
      </w:r>
    </w:p>
    <w:p w14:paraId="0D7C689B"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на решение и (или) действие (бездействие) ОМСУ, МФЦ, а также</w:t>
      </w:r>
    </w:p>
    <w:p w14:paraId="0D7C689C"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их должностных лиц, муниципальных служащих, работников</w:t>
      </w:r>
    </w:p>
    <w:p w14:paraId="0D7C689D"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9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Заявитель имеет право подать жалобу на решение и (или) действие (бездействие) ОМСУ, МФЦ, а также их должностных лиц, муниципальных служащих, работников.</w:t>
      </w:r>
    </w:p>
    <w:p w14:paraId="0D7C689F"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A0"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5.2. Предмет жалобы</w:t>
      </w:r>
    </w:p>
    <w:p w14:paraId="0D7C68A1"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A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Заявитель может обратиться с жалобой, в том числе в следующих случаях:</w:t>
      </w:r>
    </w:p>
    <w:p w14:paraId="0D7C68A3" w14:textId="37EB31C9"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1) нарушение срока регистрации заявления о предоставлении муниципальной услуги;</w:t>
      </w:r>
    </w:p>
    <w:p w14:paraId="0D7C68A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2) нарушение срока предоставления муниципальной услуги.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1">
        <w:r w:rsidRPr="004A0B5F">
          <w:rPr>
            <w:rFonts w:ascii="Times New Roman" w:hAnsi="Times New Roman" w:cs="Times New Roman"/>
            <w:sz w:val="28"/>
            <w:szCs w:val="28"/>
          </w:rPr>
          <w:t>частью 1.3 статьи 16</w:t>
        </w:r>
      </w:hyperlink>
      <w:r w:rsidRPr="004A0B5F">
        <w:rPr>
          <w:rFonts w:ascii="Times New Roman" w:hAnsi="Times New Roman" w:cs="Times New Roman"/>
          <w:sz w:val="28"/>
          <w:szCs w:val="28"/>
        </w:rPr>
        <w:t xml:space="preserve"> 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210-ФЗ;</w:t>
      </w:r>
    </w:p>
    <w:p w14:paraId="0D7C68A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для предоставления муниципальной услуги;</w:t>
      </w:r>
    </w:p>
    <w:p w14:paraId="0D7C68A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для предоставления государственной или муниципальной услуги, у заявителя;</w:t>
      </w:r>
    </w:p>
    <w:p w14:paraId="0D7C68A7"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2">
        <w:r w:rsidRPr="004A0B5F">
          <w:rPr>
            <w:rFonts w:ascii="Times New Roman" w:hAnsi="Times New Roman" w:cs="Times New Roman"/>
            <w:sz w:val="28"/>
            <w:szCs w:val="28"/>
          </w:rPr>
          <w:t>частью 1.3 статьи 16</w:t>
        </w:r>
      </w:hyperlink>
      <w:r w:rsidRPr="004A0B5F">
        <w:rPr>
          <w:rFonts w:ascii="Times New Roman" w:hAnsi="Times New Roman" w:cs="Times New Roman"/>
          <w:sz w:val="28"/>
          <w:szCs w:val="28"/>
        </w:rPr>
        <w:t xml:space="preserve"> 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210-ФЗ;</w:t>
      </w:r>
    </w:p>
    <w:p w14:paraId="0D7C68A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6) затребование с заявителя при предоставлении муниципальной услуги </w:t>
      </w:r>
      <w:r w:rsidRPr="004A0B5F">
        <w:rPr>
          <w:rFonts w:ascii="Times New Roman" w:hAnsi="Times New Roman" w:cs="Times New Roman"/>
          <w:sz w:val="28"/>
          <w:szCs w:val="28"/>
        </w:rPr>
        <w:lastRenderedPageBreak/>
        <w:t>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0D7C68A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МФЦ, работника МФЦ, организаций, предусмотренных </w:t>
      </w:r>
      <w:hyperlink r:id="rId83">
        <w:r w:rsidRPr="004A0B5F">
          <w:rPr>
            <w:rFonts w:ascii="Times New Roman" w:hAnsi="Times New Roman" w:cs="Times New Roman"/>
            <w:sz w:val="28"/>
            <w:szCs w:val="28"/>
          </w:rPr>
          <w:t>частью 1.1 статьи 16</w:t>
        </w:r>
      </w:hyperlink>
      <w:r w:rsidRPr="004A0B5F">
        <w:rPr>
          <w:rFonts w:ascii="Times New Roman" w:hAnsi="Times New Roman" w:cs="Times New Roman"/>
          <w:sz w:val="28"/>
          <w:szCs w:val="28"/>
        </w:rPr>
        <w:t xml:space="preserve"> 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210-ФЗ, или их работников в исправлении допущенных ими опечаток и ошибок в выданных результате предоставления муниципальной услуги документах либо нарушение установленного срока таких исправлений.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4">
        <w:r w:rsidRPr="004A0B5F">
          <w:rPr>
            <w:rFonts w:ascii="Times New Roman" w:hAnsi="Times New Roman" w:cs="Times New Roman"/>
            <w:sz w:val="28"/>
            <w:szCs w:val="28"/>
          </w:rPr>
          <w:t>частью 1.3 статьи 16</w:t>
        </w:r>
      </w:hyperlink>
      <w:r w:rsidRPr="004A0B5F">
        <w:rPr>
          <w:rFonts w:ascii="Times New Roman" w:hAnsi="Times New Roman" w:cs="Times New Roman"/>
          <w:sz w:val="28"/>
          <w:szCs w:val="28"/>
        </w:rPr>
        <w:t xml:space="preserve"> 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210-ФЗ;</w:t>
      </w:r>
    </w:p>
    <w:p w14:paraId="0D7C68A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0D7C68A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5">
        <w:r w:rsidRPr="004A0B5F">
          <w:rPr>
            <w:rFonts w:ascii="Times New Roman" w:hAnsi="Times New Roman" w:cs="Times New Roman"/>
            <w:sz w:val="28"/>
            <w:szCs w:val="28"/>
          </w:rPr>
          <w:t>частью 1.3 статьи 16</w:t>
        </w:r>
      </w:hyperlink>
      <w:r w:rsidRPr="004A0B5F">
        <w:rPr>
          <w:rFonts w:ascii="Times New Roman" w:hAnsi="Times New Roman" w:cs="Times New Roman"/>
          <w:sz w:val="28"/>
          <w:szCs w:val="28"/>
        </w:rPr>
        <w:t xml:space="preserve"> 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210-ФЗ;</w:t>
      </w:r>
    </w:p>
    <w:p w14:paraId="0D7C68AC"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86">
        <w:r w:rsidRPr="004A0B5F">
          <w:rPr>
            <w:rFonts w:ascii="Times New Roman" w:hAnsi="Times New Roman" w:cs="Times New Roman"/>
            <w:sz w:val="28"/>
            <w:szCs w:val="28"/>
          </w:rPr>
          <w:t>пунктом 4 части 1 статьи 7</w:t>
        </w:r>
      </w:hyperlink>
      <w:r w:rsidRPr="004A0B5F">
        <w:rPr>
          <w:rFonts w:ascii="Times New Roman" w:hAnsi="Times New Roman" w:cs="Times New Roman"/>
          <w:sz w:val="28"/>
          <w:szCs w:val="28"/>
        </w:rPr>
        <w:t xml:space="preserve"> 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210-ФЗ.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87">
        <w:r w:rsidRPr="004A0B5F">
          <w:rPr>
            <w:rFonts w:ascii="Times New Roman" w:hAnsi="Times New Roman" w:cs="Times New Roman"/>
            <w:sz w:val="28"/>
            <w:szCs w:val="28"/>
          </w:rPr>
          <w:t>частью 1.3 статьи 16</w:t>
        </w:r>
      </w:hyperlink>
      <w:r w:rsidRPr="004A0B5F">
        <w:rPr>
          <w:rFonts w:ascii="Times New Roman" w:hAnsi="Times New Roman" w:cs="Times New Roman"/>
          <w:sz w:val="28"/>
          <w:szCs w:val="28"/>
        </w:rPr>
        <w:t xml:space="preserve"> 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210-ФЗ.</w:t>
      </w:r>
    </w:p>
    <w:p w14:paraId="0D7C68AD"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AE"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bookmarkStart w:id="25" w:name="P570"/>
      <w:bookmarkEnd w:id="25"/>
      <w:r w:rsidRPr="004A0B5F">
        <w:rPr>
          <w:rFonts w:ascii="Times New Roman" w:hAnsi="Times New Roman" w:cs="Times New Roman"/>
          <w:b w:val="0"/>
          <w:sz w:val="28"/>
          <w:szCs w:val="28"/>
        </w:rPr>
        <w:t>5.3. Органы местного самоуправления</w:t>
      </w:r>
    </w:p>
    <w:p w14:paraId="0D7C68AF"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и уполномоченные на рассмотрение жалобы должностные лица,</w:t>
      </w:r>
    </w:p>
    <w:p w14:paraId="0D7C68B0"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которым может быть направлена жалоба</w:t>
      </w:r>
    </w:p>
    <w:p w14:paraId="0D7C68B1"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B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5.3.1. Жалоба на решения и действия (бездействие) ОМСУ, предоставляющего муниципальную услугу, должностных лиц, муниципальных служащих, работников участвующих организаций рассматривается мэром </w:t>
      </w:r>
      <w:r w:rsidR="0016646F" w:rsidRPr="004A0B5F">
        <w:rPr>
          <w:rFonts w:ascii="Times New Roman" w:hAnsi="Times New Roman" w:cs="Times New Roman"/>
          <w:sz w:val="28"/>
          <w:szCs w:val="28"/>
        </w:rPr>
        <w:t xml:space="preserve">муниципального образования «Городской округ </w:t>
      </w:r>
      <w:proofErr w:type="spellStart"/>
      <w:r w:rsidR="0016646F" w:rsidRPr="004A0B5F">
        <w:rPr>
          <w:rFonts w:ascii="Times New Roman" w:hAnsi="Times New Roman" w:cs="Times New Roman"/>
          <w:sz w:val="28"/>
          <w:szCs w:val="28"/>
        </w:rPr>
        <w:t>Ногликский</w:t>
      </w:r>
      <w:proofErr w:type="spellEnd"/>
      <w:r w:rsidR="0016646F" w:rsidRPr="004A0B5F">
        <w:rPr>
          <w:rFonts w:ascii="Times New Roman" w:hAnsi="Times New Roman" w:cs="Times New Roman"/>
          <w:sz w:val="28"/>
          <w:szCs w:val="28"/>
        </w:rPr>
        <w:t>»</w:t>
      </w:r>
      <w:r w:rsidRPr="004A0B5F">
        <w:rPr>
          <w:rFonts w:ascii="Times New Roman" w:hAnsi="Times New Roman" w:cs="Times New Roman"/>
          <w:sz w:val="28"/>
          <w:szCs w:val="28"/>
        </w:rPr>
        <w:t>.</w:t>
      </w:r>
    </w:p>
    <w:p w14:paraId="0D7C68B3"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Жалобы на решения и действия (бездействие) руководителя ОМСУ </w:t>
      </w:r>
      <w:r w:rsidRPr="004A0B5F">
        <w:rPr>
          <w:rFonts w:ascii="Times New Roman" w:hAnsi="Times New Roman" w:cs="Times New Roman"/>
          <w:sz w:val="28"/>
          <w:szCs w:val="28"/>
        </w:rPr>
        <w:lastRenderedPageBreak/>
        <w:t xml:space="preserve">подаются в вышестоящий орган (при его наличии) либо в случае его отсутствия рассматриваются непосредственно мэром </w:t>
      </w:r>
      <w:r w:rsidR="0016646F" w:rsidRPr="004A0B5F">
        <w:rPr>
          <w:rFonts w:ascii="Times New Roman" w:hAnsi="Times New Roman" w:cs="Times New Roman"/>
          <w:sz w:val="28"/>
          <w:szCs w:val="28"/>
        </w:rPr>
        <w:t xml:space="preserve">муниципального образования «Городской округ </w:t>
      </w:r>
      <w:proofErr w:type="spellStart"/>
      <w:r w:rsidR="0016646F" w:rsidRPr="004A0B5F">
        <w:rPr>
          <w:rFonts w:ascii="Times New Roman" w:hAnsi="Times New Roman" w:cs="Times New Roman"/>
          <w:sz w:val="28"/>
          <w:szCs w:val="28"/>
        </w:rPr>
        <w:t>Ногликский</w:t>
      </w:r>
      <w:proofErr w:type="spellEnd"/>
      <w:r w:rsidR="0016646F" w:rsidRPr="004A0B5F">
        <w:rPr>
          <w:rFonts w:ascii="Times New Roman" w:hAnsi="Times New Roman" w:cs="Times New Roman"/>
          <w:sz w:val="28"/>
          <w:szCs w:val="28"/>
        </w:rPr>
        <w:t>»</w:t>
      </w:r>
      <w:r w:rsidRPr="004A0B5F">
        <w:rPr>
          <w:rFonts w:ascii="Times New Roman" w:hAnsi="Times New Roman" w:cs="Times New Roman"/>
          <w:sz w:val="28"/>
          <w:szCs w:val="28"/>
        </w:rPr>
        <w:t>.</w:t>
      </w:r>
    </w:p>
    <w:p w14:paraId="0D7C68B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5.3.2. Жалобы на решения и действия (бездействие) работников МФЦ рассматривается руководителем МФЦ.</w:t>
      </w:r>
    </w:p>
    <w:p w14:paraId="0D7C68B5"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Жалобы на решения и действия (бездействие) МФЦ, руководителя МФЦ рассматривается учредителем МФЦ или должностным лицом, уполномоченным нормативным правовым актом Сахалинской области.</w:t>
      </w:r>
    </w:p>
    <w:p w14:paraId="0D7C68B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Жалобы на решения и действия (бездействие) работников организаций, предусмотренных </w:t>
      </w:r>
      <w:hyperlink r:id="rId88">
        <w:r w:rsidRPr="004A0B5F">
          <w:rPr>
            <w:rFonts w:ascii="Times New Roman" w:hAnsi="Times New Roman" w:cs="Times New Roman"/>
            <w:sz w:val="28"/>
            <w:szCs w:val="28"/>
          </w:rPr>
          <w:t>частью 1.1 статьи 16</w:t>
        </w:r>
      </w:hyperlink>
      <w:r w:rsidRPr="004A0B5F">
        <w:rPr>
          <w:rFonts w:ascii="Times New Roman" w:hAnsi="Times New Roman" w:cs="Times New Roman"/>
          <w:sz w:val="28"/>
          <w:szCs w:val="28"/>
        </w:rPr>
        <w:t xml:space="preserve"> 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210-ФЗ, рассматриваются руководителями этих организаций.</w:t>
      </w:r>
    </w:p>
    <w:p w14:paraId="0D7C68B7"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B8"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5.4. Порядок подачи и рассмотрения жалобы</w:t>
      </w:r>
    </w:p>
    <w:p w14:paraId="0D7C68B9"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B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Подача и рассмотрение жалобы осуществляются в порядке, установленном </w:t>
      </w:r>
      <w:hyperlink r:id="rId89">
        <w:r w:rsidRPr="004A0B5F">
          <w:rPr>
            <w:rFonts w:ascii="Times New Roman" w:hAnsi="Times New Roman" w:cs="Times New Roman"/>
            <w:sz w:val="28"/>
            <w:szCs w:val="28"/>
          </w:rPr>
          <w:t>статьей 11.2</w:t>
        </w:r>
      </w:hyperlink>
      <w:r w:rsidRPr="004A0B5F">
        <w:rPr>
          <w:rFonts w:ascii="Times New Roman" w:hAnsi="Times New Roman" w:cs="Times New Roman"/>
          <w:sz w:val="28"/>
          <w:szCs w:val="28"/>
        </w:rPr>
        <w:t xml:space="preserve"> 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210-ФЗ и </w:t>
      </w:r>
      <w:hyperlink r:id="rId90">
        <w:r w:rsidRPr="004A0B5F">
          <w:rPr>
            <w:rFonts w:ascii="Times New Roman" w:hAnsi="Times New Roman" w:cs="Times New Roman"/>
            <w:sz w:val="28"/>
            <w:szCs w:val="28"/>
          </w:rPr>
          <w:t>Положением</w:t>
        </w:r>
      </w:hyperlink>
      <w:r w:rsidRPr="004A0B5F">
        <w:rPr>
          <w:rFonts w:ascii="Times New Roman" w:hAnsi="Times New Roman" w:cs="Times New Roman"/>
          <w:sz w:val="28"/>
          <w:szCs w:val="28"/>
        </w:rPr>
        <w:t xml:space="preserve"> об особенностях подачи и рассмотрения жалоб на решения и действия (бездействие) администрации </w:t>
      </w:r>
      <w:r w:rsidR="0016646F" w:rsidRPr="004A0B5F">
        <w:rPr>
          <w:rFonts w:ascii="Times New Roman" w:hAnsi="Times New Roman" w:cs="Times New Roman"/>
          <w:sz w:val="28"/>
          <w:szCs w:val="28"/>
        </w:rPr>
        <w:t xml:space="preserve">муниципального образования «Городской округ </w:t>
      </w:r>
      <w:proofErr w:type="spellStart"/>
      <w:r w:rsidR="0016646F" w:rsidRPr="004A0B5F">
        <w:rPr>
          <w:rFonts w:ascii="Times New Roman" w:hAnsi="Times New Roman" w:cs="Times New Roman"/>
          <w:sz w:val="28"/>
          <w:szCs w:val="28"/>
        </w:rPr>
        <w:t>Ногликский</w:t>
      </w:r>
      <w:proofErr w:type="spellEnd"/>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структурных подразделений администрации </w:t>
      </w:r>
      <w:r w:rsidR="0016646F" w:rsidRPr="004A0B5F">
        <w:rPr>
          <w:rFonts w:ascii="Times New Roman" w:hAnsi="Times New Roman" w:cs="Times New Roman"/>
          <w:sz w:val="28"/>
          <w:szCs w:val="28"/>
        </w:rPr>
        <w:t xml:space="preserve">муниципального образования «Городской округ </w:t>
      </w:r>
      <w:proofErr w:type="spellStart"/>
      <w:r w:rsidR="0016646F" w:rsidRPr="004A0B5F">
        <w:rPr>
          <w:rFonts w:ascii="Times New Roman" w:hAnsi="Times New Roman" w:cs="Times New Roman"/>
          <w:sz w:val="28"/>
          <w:szCs w:val="28"/>
        </w:rPr>
        <w:t>Ногликский</w:t>
      </w:r>
      <w:proofErr w:type="spellEnd"/>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при предоставлении государственных и муниципальных услуг, утвержденным постановлением администрации </w:t>
      </w:r>
      <w:r w:rsidR="00422BF6" w:rsidRPr="004A0B5F">
        <w:rPr>
          <w:rFonts w:ascii="Times New Roman" w:hAnsi="Times New Roman" w:cs="Times New Roman"/>
          <w:sz w:val="28"/>
          <w:szCs w:val="28"/>
        </w:rPr>
        <w:t xml:space="preserve">муниципального образования «Городской округ </w:t>
      </w:r>
      <w:proofErr w:type="spellStart"/>
      <w:r w:rsidR="00422BF6" w:rsidRPr="004A0B5F">
        <w:rPr>
          <w:rFonts w:ascii="Times New Roman" w:hAnsi="Times New Roman" w:cs="Times New Roman"/>
          <w:sz w:val="28"/>
          <w:szCs w:val="28"/>
        </w:rPr>
        <w:t>Ногликский</w:t>
      </w:r>
      <w:proofErr w:type="spellEnd"/>
      <w:r w:rsidR="00422BF6" w:rsidRPr="004A0B5F">
        <w:rPr>
          <w:rFonts w:ascii="Times New Roman" w:hAnsi="Times New Roman" w:cs="Times New Roman"/>
          <w:sz w:val="28"/>
          <w:szCs w:val="28"/>
        </w:rPr>
        <w:t>»</w:t>
      </w:r>
      <w:r w:rsidRPr="004A0B5F">
        <w:rPr>
          <w:rFonts w:ascii="Times New Roman" w:hAnsi="Times New Roman" w:cs="Times New Roman"/>
          <w:sz w:val="28"/>
          <w:szCs w:val="28"/>
        </w:rPr>
        <w:t xml:space="preserve"> от </w:t>
      </w:r>
      <w:r w:rsidR="0016646F" w:rsidRPr="004A0B5F">
        <w:rPr>
          <w:rFonts w:ascii="Times New Roman" w:hAnsi="Times New Roman" w:cs="Times New Roman"/>
          <w:sz w:val="28"/>
          <w:szCs w:val="28"/>
        </w:rPr>
        <w:t>17.12.2013 № 502</w:t>
      </w:r>
      <w:r w:rsidRPr="004A0B5F">
        <w:rPr>
          <w:rFonts w:ascii="Times New Roman" w:hAnsi="Times New Roman" w:cs="Times New Roman"/>
          <w:sz w:val="28"/>
          <w:szCs w:val="28"/>
        </w:rPr>
        <w:t>.</w:t>
      </w:r>
    </w:p>
    <w:p w14:paraId="0D7C68BB"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BC"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5.5. Срок рассмотрения жалобы</w:t>
      </w:r>
    </w:p>
    <w:p w14:paraId="0D7C68BD"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BE"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Жалоба, поступившая в ОМСУ, МФЦ, учредителю МФЦ, в организации, предусмотренные </w:t>
      </w:r>
      <w:hyperlink r:id="rId91">
        <w:r w:rsidRPr="004A0B5F">
          <w:rPr>
            <w:rFonts w:ascii="Times New Roman" w:hAnsi="Times New Roman" w:cs="Times New Roman"/>
            <w:sz w:val="28"/>
            <w:szCs w:val="28"/>
          </w:rPr>
          <w:t>частью 1.1 статьи 16</w:t>
        </w:r>
      </w:hyperlink>
      <w:r w:rsidR="0016646F" w:rsidRPr="004A0B5F">
        <w:rPr>
          <w:rFonts w:ascii="Times New Roman" w:hAnsi="Times New Roman" w:cs="Times New Roman"/>
          <w:sz w:val="28"/>
          <w:szCs w:val="28"/>
        </w:rPr>
        <w:t xml:space="preserve"> ФЗ №</w:t>
      </w:r>
      <w:r w:rsidRPr="004A0B5F">
        <w:rPr>
          <w:rFonts w:ascii="Times New Roman" w:hAnsi="Times New Roman" w:cs="Times New Roman"/>
          <w:sz w:val="28"/>
          <w:szCs w:val="28"/>
        </w:rPr>
        <w:t xml:space="preserve"> 210-ФЗ, либо в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организации, предусмотренные </w:t>
      </w:r>
      <w:hyperlink r:id="rId92">
        <w:r w:rsidRPr="004A0B5F">
          <w:rPr>
            <w:rFonts w:ascii="Times New Roman" w:hAnsi="Times New Roman" w:cs="Times New Roman"/>
            <w:sz w:val="28"/>
            <w:szCs w:val="28"/>
          </w:rPr>
          <w:t>частью 1.1 статьи 16</w:t>
        </w:r>
      </w:hyperlink>
      <w:r w:rsidRPr="004A0B5F">
        <w:rPr>
          <w:rFonts w:ascii="Times New Roman" w:hAnsi="Times New Roman" w:cs="Times New Roman"/>
          <w:sz w:val="28"/>
          <w:szCs w:val="28"/>
        </w:rPr>
        <w:t xml:space="preserve"> 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0D7C68BF"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C0"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5.6. Перечень оснований для приостановления рассмотрения</w:t>
      </w:r>
    </w:p>
    <w:p w14:paraId="0D7C68C1"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жалобы в случае, если возможность приостановления</w:t>
      </w:r>
    </w:p>
    <w:p w14:paraId="0D7C68C2"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предусмотрена законодательством Российской Федерации</w:t>
      </w:r>
    </w:p>
    <w:p w14:paraId="0D7C68C3"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C4"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Приостановление рассмотрения жалобы не допускается.</w:t>
      </w:r>
    </w:p>
    <w:p w14:paraId="0D7C68C5"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C6"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5.7. Результат рассмотрения жалобы</w:t>
      </w:r>
    </w:p>
    <w:p w14:paraId="0D7C68C7"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C8"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По результатам рассмотрения жалобы принимается одно из следующих решений:</w:t>
      </w:r>
    </w:p>
    <w:p w14:paraId="0D7C68C9"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lastRenderedPageBreak/>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w:t>
      </w:r>
    </w:p>
    <w:p w14:paraId="0D7C68CA"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в удовлетворении жалобы отказывается.</w:t>
      </w:r>
    </w:p>
    <w:p w14:paraId="0D7C68CB"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CC"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5.8. Порядок информирования заявителя</w:t>
      </w:r>
    </w:p>
    <w:p w14:paraId="0D7C68CD"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о результатах рассмотрения жалобы</w:t>
      </w:r>
    </w:p>
    <w:p w14:paraId="0D7C68CE"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CF"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5.8.1. 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0D7C68D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5.8.2. В случае признания жалобы подлежащей удовлетворению в ответе заявителю дается информация о действиях, осуществляемых ОМСУ, МФЦ либо организацией, предусмотренной </w:t>
      </w:r>
      <w:hyperlink r:id="rId93">
        <w:r w:rsidRPr="004A0B5F">
          <w:rPr>
            <w:rFonts w:ascii="Times New Roman" w:hAnsi="Times New Roman" w:cs="Times New Roman"/>
            <w:sz w:val="28"/>
            <w:szCs w:val="28"/>
          </w:rPr>
          <w:t>частью 1.1 статьи 16</w:t>
        </w:r>
      </w:hyperlink>
      <w:r w:rsidRPr="004A0B5F">
        <w:rPr>
          <w:rFonts w:ascii="Times New Roman" w:hAnsi="Times New Roman" w:cs="Times New Roman"/>
          <w:sz w:val="28"/>
          <w:szCs w:val="28"/>
        </w:rPr>
        <w:t xml:space="preserve"> ФЗ </w:t>
      </w:r>
      <w:r w:rsidR="0016646F" w:rsidRPr="004A0B5F">
        <w:rPr>
          <w:rFonts w:ascii="Times New Roman" w:hAnsi="Times New Roman" w:cs="Times New Roman"/>
          <w:sz w:val="28"/>
          <w:szCs w:val="28"/>
        </w:rPr>
        <w:t>№</w:t>
      </w:r>
      <w:r w:rsidRPr="004A0B5F">
        <w:rPr>
          <w:rFonts w:ascii="Times New Roman" w:hAnsi="Times New Roman" w:cs="Times New Roman"/>
          <w:sz w:val="28"/>
          <w:szCs w:val="28"/>
        </w:rPr>
        <w:t xml:space="preserve">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0D7C68D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D7C68D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xml:space="preserve">5.8.4.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w:anchor="P570">
        <w:r w:rsidRPr="004A0B5F">
          <w:rPr>
            <w:rFonts w:ascii="Times New Roman" w:hAnsi="Times New Roman" w:cs="Times New Roman"/>
            <w:sz w:val="28"/>
            <w:szCs w:val="28"/>
          </w:rPr>
          <w:t>подразделом 5.3</w:t>
        </w:r>
      </w:hyperlink>
      <w:r w:rsidRPr="004A0B5F">
        <w:rPr>
          <w:rFonts w:ascii="Times New Roman" w:hAnsi="Times New Roman" w:cs="Times New Roman"/>
          <w:sz w:val="28"/>
          <w:szCs w:val="28"/>
        </w:rPr>
        <w:t xml:space="preserve"> настоящего раздела Регламента, незамедлительно направляют имеющиеся материалы в органы прокуратуры.</w:t>
      </w:r>
    </w:p>
    <w:p w14:paraId="0D7C68D3"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D4"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5.9. Порядок обжалования решения по жалобе</w:t>
      </w:r>
    </w:p>
    <w:p w14:paraId="0D7C68D5"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D6"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0D7C68D7" w14:textId="77777777" w:rsidR="00A007A9" w:rsidRPr="004A0B5F" w:rsidRDefault="00A007A9" w:rsidP="004A0B5F">
      <w:pPr>
        <w:pStyle w:val="ConsPlusNormal"/>
        <w:ind w:firstLine="709"/>
        <w:jc w:val="both"/>
        <w:rPr>
          <w:rFonts w:ascii="Times New Roman" w:hAnsi="Times New Roman" w:cs="Times New Roman"/>
          <w:sz w:val="28"/>
          <w:szCs w:val="28"/>
        </w:rPr>
      </w:pPr>
    </w:p>
    <w:p w14:paraId="0D7C68D8"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5.10. Право заявителя на получение информации и документов,</w:t>
      </w:r>
    </w:p>
    <w:p w14:paraId="0D7C68D9"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необходимых для обоснования и рассмотрения жалобы</w:t>
      </w:r>
    </w:p>
    <w:p w14:paraId="0D7C68DA"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DB"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0D7C68DC" w14:textId="77777777" w:rsidR="00A007A9" w:rsidRPr="004A0B5F" w:rsidRDefault="00A007A9" w:rsidP="004A0B5F">
      <w:pPr>
        <w:pStyle w:val="ConsPlusNormal"/>
        <w:ind w:firstLine="709"/>
        <w:jc w:val="both"/>
        <w:rPr>
          <w:rFonts w:ascii="Times New Roman" w:hAnsi="Times New Roman" w:cs="Times New Roman"/>
          <w:sz w:val="28"/>
          <w:szCs w:val="28"/>
        </w:rPr>
      </w:pPr>
    </w:p>
    <w:p w14:paraId="0D7C68DD" w14:textId="77777777" w:rsidR="00A007A9" w:rsidRPr="004A0B5F" w:rsidRDefault="00A007A9" w:rsidP="004A0B5F">
      <w:pPr>
        <w:pStyle w:val="ConsPlusTitle"/>
        <w:ind w:firstLine="709"/>
        <w:jc w:val="center"/>
        <w:outlineLvl w:val="2"/>
        <w:rPr>
          <w:rFonts w:ascii="Times New Roman" w:hAnsi="Times New Roman" w:cs="Times New Roman"/>
          <w:b w:val="0"/>
          <w:sz w:val="28"/>
          <w:szCs w:val="28"/>
        </w:rPr>
      </w:pPr>
      <w:r w:rsidRPr="004A0B5F">
        <w:rPr>
          <w:rFonts w:ascii="Times New Roman" w:hAnsi="Times New Roman" w:cs="Times New Roman"/>
          <w:b w:val="0"/>
          <w:sz w:val="28"/>
          <w:szCs w:val="28"/>
        </w:rPr>
        <w:t>5.11. Способы информирования заявителей</w:t>
      </w:r>
    </w:p>
    <w:p w14:paraId="0D7C68DE" w14:textId="77777777" w:rsidR="00A007A9" w:rsidRPr="004A0B5F" w:rsidRDefault="00A007A9" w:rsidP="004A0B5F">
      <w:pPr>
        <w:pStyle w:val="ConsPlusTitle"/>
        <w:ind w:firstLine="709"/>
        <w:jc w:val="center"/>
        <w:rPr>
          <w:rFonts w:ascii="Times New Roman" w:hAnsi="Times New Roman" w:cs="Times New Roman"/>
          <w:b w:val="0"/>
          <w:sz w:val="28"/>
          <w:szCs w:val="28"/>
        </w:rPr>
      </w:pPr>
      <w:r w:rsidRPr="004A0B5F">
        <w:rPr>
          <w:rFonts w:ascii="Times New Roman" w:hAnsi="Times New Roman" w:cs="Times New Roman"/>
          <w:b w:val="0"/>
          <w:sz w:val="28"/>
          <w:szCs w:val="28"/>
        </w:rPr>
        <w:t>о порядке подачи и рассмотрения жалобы</w:t>
      </w:r>
    </w:p>
    <w:p w14:paraId="0D7C68DF" w14:textId="77777777" w:rsidR="00A007A9" w:rsidRPr="004A0B5F" w:rsidRDefault="00A007A9" w:rsidP="004A0B5F">
      <w:pPr>
        <w:pStyle w:val="ConsPlusNormal"/>
        <w:ind w:firstLine="709"/>
        <w:jc w:val="center"/>
        <w:rPr>
          <w:rFonts w:ascii="Times New Roman" w:hAnsi="Times New Roman" w:cs="Times New Roman"/>
          <w:sz w:val="28"/>
          <w:szCs w:val="28"/>
        </w:rPr>
      </w:pPr>
    </w:p>
    <w:p w14:paraId="0D7C68E0"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Информирование заявителей о порядке подачи и рассмотрения жалобы обеспечивается:</w:t>
      </w:r>
    </w:p>
    <w:p w14:paraId="0D7C68E1"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посредством размещения информации на стендах в местах предоставления муниципальной услуги, на официальном сайте ОМСУ, МФЦ, на ЕПГУ и РПГУ;</w:t>
      </w:r>
    </w:p>
    <w:p w14:paraId="0D7C68E2" w14:textId="77777777" w:rsidR="00A007A9" w:rsidRPr="004A0B5F"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в устной форме по телефону или на личном приеме;</w:t>
      </w:r>
    </w:p>
    <w:p w14:paraId="0D7C68E3" w14:textId="77777777" w:rsidR="00481C44" w:rsidRPr="00E677C0" w:rsidRDefault="00A007A9" w:rsidP="004A0B5F">
      <w:pPr>
        <w:pStyle w:val="ConsPlusNormal"/>
        <w:ind w:firstLine="709"/>
        <w:jc w:val="both"/>
        <w:rPr>
          <w:rFonts w:ascii="Times New Roman" w:hAnsi="Times New Roman" w:cs="Times New Roman"/>
          <w:sz w:val="28"/>
          <w:szCs w:val="28"/>
        </w:rPr>
      </w:pPr>
      <w:r w:rsidRPr="004A0B5F">
        <w:rPr>
          <w:rFonts w:ascii="Times New Roman" w:hAnsi="Times New Roman" w:cs="Times New Roman"/>
          <w:sz w:val="28"/>
          <w:szCs w:val="28"/>
        </w:rPr>
        <w:t>- в письменной форме почтовым отправлением или электронным сообщением по</w:t>
      </w:r>
      <w:r w:rsidR="002F3C13" w:rsidRPr="004A0B5F">
        <w:rPr>
          <w:rFonts w:ascii="Times New Roman" w:hAnsi="Times New Roman" w:cs="Times New Roman"/>
          <w:sz w:val="28"/>
          <w:szCs w:val="28"/>
        </w:rPr>
        <w:t xml:space="preserve"> адресу, указанному заявителем.</w:t>
      </w:r>
      <w:r w:rsidR="002F3C13" w:rsidRPr="00E677C0">
        <w:rPr>
          <w:rFonts w:ascii="Times New Roman" w:hAnsi="Times New Roman" w:cs="Times New Roman"/>
          <w:sz w:val="28"/>
          <w:szCs w:val="28"/>
        </w:rPr>
        <w:br w:type="page"/>
      </w:r>
    </w:p>
    <w:p w14:paraId="0D7C68E4" w14:textId="77777777" w:rsidR="00481C44" w:rsidRPr="00E677C0" w:rsidRDefault="00481C44" w:rsidP="004A0B5F">
      <w:pPr>
        <w:widowControl w:val="0"/>
        <w:autoSpaceDE w:val="0"/>
        <w:autoSpaceDN w:val="0"/>
        <w:spacing w:after="0" w:line="240" w:lineRule="auto"/>
        <w:ind w:left="4536"/>
        <w:jc w:val="center"/>
        <w:outlineLvl w:val="1"/>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lastRenderedPageBreak/>
        <w:t xml:space="preserve">Приложение </w:t>
      </w:r>
      <w:r w:rsidR="001E3065" w:rsidRPr="00E677C0">
        <w:rPr>
          <w:rFonts w:ascii="Times New Roman" w:eastAsiaTheme="minorEastAsia" w:hAnsi="Times New Roman" w:cs="Times New Roman"/>
          <w:sz w:val="28"/>
          <w:szCs w:val="28"/>
          <w:lang w:eastAsia="ru-RU"/>
        </w:rPr>
        <w:t xml:space="preserve">№ </w:t>
      </w:r>
      <w:r w:rsidRPr="00E677C0">
        <w:rPr>
          <w:rFonts w:ascii="Times New Roman" w:eastAsiaTheme="minorEastAsia" w:hAnsi="Times New Roman" w:cs="Times New Roman"/>
          <w:sz w:val="28"/>
          <w:szCs w:val="28"/>
          <w:lang w:eastAsia="ru-RU"/>
        </w:rPr>
        <w:t>1</w:t>
      </w:r>
    </w:p>
    <w:p w14:paraId="0D7C68E5" w14:textId="77777777" w:rsidR="00481C44" w:rsidRPr="00E677C0" w:rsidRDefault="00481C44" w:rsidP="004A0B5F">
      <w:pPr>
        <w:widowControl w:val="0"/>
        <w:autoSpaceDE w:val="0"/>
        <w:autoSpaceDN w:val="0"/>
        <w:spacing w:after="0" w:line="240" w:lineRule="auto"/>
        <w:ind w:left="4536"/>
        <w:jc w:val="center"/>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t>к административному регламенту</w:t>
      </w:r>
    </w:p>
    <w:p w14:paraId="0D7C68E6" w14:textId="77777777" w:rsidR="00481C44" w:rsidRPr="00E677C0" w:rsidRDefault="00481C44" w:rsidP="004A0B5F">
      <w:pPr>
        <w:widowControl w:val="0"/>
        <w:autoSpaceDE w:val="0"/>
        <w:autoSpaceDN w:val="0"/>
        <w:spacing w:after="0" w:line="240" w:lineRule="auto"/>
        <w:ind w:left="4536"/>
        <w:jc w:val="center"/>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t>предоставления муниципальной услуги</w:t>
      </w:r>
    </w:p>
    <w:p w14:paraId="0D7C68E7" w14:textId="77777777" w:rsidR="00481C44" w:rsidRPr="00E677C0" w:rsidRDefault="00422BF6" w:rsidP="004A0B5F">
      <w:pPr>
        <w:widowControl w:val="0"/>
        <w:autoSpaceDE w:val="0"/>
        <w:autoSpaceDN w:val="0"/>
        <w:spacing w:after="0" w:line="240" w:lineRule="auto"/>
        <w:ind w:left="4536"/>
        <w:jc w:val="center"/>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t>«</w:t>
      </w:r>
      <w:r w:rsidR="00F8787C" w:rsidRPr="00E677C0">
        <w:rPr>
          <w:rFonts w:ascii="Times New Roman" w:eastAsiaTheme="minorEastAsia" w:hAnsi="Times New Roman" w:cs="Times New Roman"/>
          <w:sz w:val="28"/>
          <w:szCs w:val="28"/>
          <w:lang w:eastAsia="ru-RU"/>
        </w:rPr>
        <w:t>Выдача разрешения</w:t>
      </w:r>
      <w:r w:rsidR="00481C44" w:rsidRPr="00E677C0">
        <w:rPr>
          <w:rFonts w:ascii="Times New Roman" w:eastAsiaTheme="minorEastAsia" w:hAnsi="Times New Roman" w:cs="Times New Roman"/>
          <w:sz w:val="28"/>
          <w:szCs w:val="28"/>
          <w:lang w:eastAsia="ru-RU"/>
        </w:rPr>
        <w:t xml:space="preserve"> на строительство</w:t>
      </w:r>
      <w:r w:rsidRPr="00E677C0">
        <w:rPr>
          <w:rFonts w:ascii="Times New Roman" w:eastAsiaTheme="minorEastAsia" w:hAnsi="Times New Roman" w:cs="Times New Roman"/>
          <w:sz w:val="28"/>
          <w:szCs w:val="28"/>
          <w:lang w:eastAsia="ru-RU"/>
        </w:rPr>
        <w:t>»</w:t>
      </w:r>
    </w:p>
    <w:p w14:paraId="0D7C68E8" w14:textId="77777777" w:rsidR="00481C44" w:rsidRPr="00E677C0" w:rsidRDefault="00481C44" w:rsidP="004A0B5F">
      <w:pPr>
        <w:widowControl w:val="0"/>
        <w:autoSpaceDE w:val="0"/>
        <w:autoSpaceDN w:val="0"/>
        <w:spacing w:after="0" w:line="240" w:lineRule="auto"/>
        <w:ind w:left="1134" w:right="1076"/>
        <w:jc w:val="center"/>
        <w:rPr>
          <w:rFonts w:ascii="Times New Roman" w:eastAsiaTheme="minorEastAsia" w:hAnsi="Times New Roman" w:cs="Times New Roman"/>
          <w:sz w:val="28"/>
          <w:szCs w:val="28"/>
          <w:lang w:eastAsia="ru-RU"/>
        </w:rPr>
      </w:pPr>
    </w:p>
    <w:p w14:paraId="0D7C68E9" w14:textId="77777777" w:rsidR="00481C44" w:rsidRPr="00954876" w:rsidRDefault="00481C44" w:rsidP="00BE15A1">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ФОРМА ЗАЯВЛЕНИЯ</w:t>
      </w:r>
    </w:p>
    <w:p w14:paraId="0D7C68EA" w14:textId="77777777" w:rsidR="00481C44" w:rsidRPr="00954876" w:rsidRDefault="00481C44" w:rsidP="00BE15A1">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О ВЫДАЧЕ РАЗРЕШЕНИЯ НА СТРОИТЕЛЬСТВО</w:t>
      </w:r>
    </w:p>
    <w:p w14:paraId="0D7C68EB" w14:textId="77777777" w:rsidR="00481C44" w:rsidRPr="00954876" w:rsidRDefault="00481C44" w:rsidP="00BE15A1">
      <w:pPr>
        <w:widowControl w:val="0"/>
        <w:autoSpaceDE w:val="0"/>
        <w:autoSpaceDN w:val="0"/>
        <w:spacing w:after="0" w:line="240" w:lineRule="auto"/>
        <w:ind w:right="1076"/>
        <w:rPr>
          <w:rFonts w:ascii="Times New Roman" w:eastAsiaTheme="minorEastAsia" w:hAnsi="Times New Roman" w:cs="Times New Roman"/>
          <w:sz w:val="26"/>
          <w:szCs w:val="26"/>
          <w:lang w:eastAsia="ru-RU"/>
        </w:rPr>
      </w:pPr>
    </w:p>
    <w:p w14:paraId="0D7C68EC" w14:textId="77777777" w:rsidR="002F3C13" w:rsidRPr="00954876" w:rsidRDefault="002F3C13" w:rsidP="004A0B5F">
      <w:pPr>
        <w:tabs>
          <w:tab w:val="left" w:pos="3828"/>
        </w:tabs>
        <w:autoSpaceDE w:val="0"/>
        <w:autoSpaceDN w:val="0"/>
        <w:adjustRightInd w:val="0"/>
        <w:spacing w:after="0" w:line="240" w:lineRule="auto"/>
        <w:ind w:left="4820"/>
        <w:jc w:val="center"/>
        <w:rPr>
          <w:sz w:val="26"/>
          <w:szCs w:val="26"/>
        </w:rPr>
      </w:pPr>
      <w:r w:rsidRPr="00954876">
        <w:rPr>
          <w:sz w:val="26"/>
          <w:szCs w:val="26"/>
        </w:rPr>
        <w:t>________________________________</w:t>
      </w:r>
    </w:p>
    <w:p w14:paraId="0D7C68ED" w14:textId="77777777" w:rsidR="002F3C13" w:rsidRPr="00954876" w:rsidRDefault="002F3C13" w:rsidP="004A0B5F">
      <w:pPr>
        <w:autoSpaceDE w:val="0"/>
        <w:autoSpaceDN w:val="0"/>
        <w:adjustRightInd w:val="0"/>
        <w:spacing w:after="0" w:line="240" w:lineRule="auto"/>
        <w:ind w:left="4820"/>
        <w:jc w:val="center"/>
        <w:rPr>
          <w:rFonts w:ascii="Times New Roman" w:hAnsi="Times New Roman" w:cs="Times New Roman"/>
          <w:sz w:val="26"/>
          <w:szCs w:val="26"/>
        </w:rPr>
      </w:pPr>
      <w:r w:rsidRPr="00954876">
        <w:rPr>
          <w:rFonts w:ascii="Times New Roman" w:hAnsi="Times New Roman" w:cs="Times New Roman"/>
          <w:sz w:val="26"/>
          <w:szCs w:val="26"/>
        </w:rPr>
        <w:t>(наименование органа местного самоуправления)</w:t>
      </w:r>
    </w:p>
    <w:p w14:paraId="0D7C68E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p>
    <w:p w14:paraId="0D7C68EF"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bookmarkStart w:id="26" w:name="P640"/>
      <w:bookmarkEnd w:id="26"/>
      <w:r w:rsidRPr="00954876">
        <w:rPr>
          <w:rFonts w:ascii="Times New Roman" w:eastAsiaTheme="minorEastAsia" w:hAnsi="Times New Roman" w:cs="Times New Roman"/>
          <w:sz w:val="26"/>
          <w:szCs w:val="26"/>
          <w:lang w:eastAsia="ru-RU"/>
        </w:rPr>
        <w:t>ЗАЯВЛЕНИЕ</w:t>
      </w:r>
    </w:p>
    <w:p w14:paraId="0D7C68F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о выдаче разрешения на строительство</w:t>
      </w:r>
    </w:p>
    <w:p w14:paraId="0D7C68F1"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p w14:paraId="0D7C68F2" w14:textId="77777777" w:rsidR="00481C44" w:rsidRPr="00954876" w:rsidRDefault="00481C44" w:rsidP="00BE15A1">
      <w:pPr>
        <w:widowControl w:val="0"/>
        <w:autoSpaceDE w:val="0"/>
        <w:autoSpaceDN w:val="0"/>
        <w:spacing w:after="0" w:line="240" w:lineRule="auto"/>
        <w:ind w:firstLine="709"/>
        <w:jc w:val="both"/>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В соответствии со </w:t>
      </w:r>
      <w:hyperlink r:id="rId94">
        <w:r w:rsidRPr="00954876">
          <w:rPr>
            <w:rFonts w:ascii="Times New Roman" w:eastAsiaTheme="minorEastAsia" w:hAnsi="Times New Roman" w:cs="Times New Roman"/>
            <w:sz w:val="26"/>
            <w:szCs w:val="26"/>
            <w:lang w:eastAsia="ru-RU"/>
          </w:rPr>
          <w:t>статьей 51</w:t>
        </w:r>
      </w:hyperlink>
      <w:r w:rsidRPr="00954876">
        <w:rPr>
          <w:rFonts w:ascii="Times New Roman" w:eastAsiaTheme="minorEastAsia" w:hAnsi="Times New Roman" w:cs="Times New Roman"/>
          <w:sz w:val="26"/>
          <w:szCs w:val="26"/>
          <w:lang w:eastAsia="ru-RU"/>
        </w:rPr>
        <w:t xml:space="preserve"> Градостроительного кодекса Российской Федерации прошу выдать разрешения на строительство.</w:t>
      </w:r>
    </w:p>
    <w:p w14:paraId="0D7C68F3" w14:textId="77777777" w:rsidR="00481C44" w:rsidRPr="00954876"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3"/>
        <w:gridCol w:w="4931"/>
        <w:gridCol w:w="3432"/>
      </w:tblGrid>
      <w:tr w:rsidR="00E677C0" w:rsidRPr="00954876" w14:paraId="0D7C68F5" w14:textId="77777777" w:rsidTr="004A0B5F">
        <w:tc>
          <w:tcPr>
            <w:tcW w:w="9356" w:type="dxa"/>
            <w:gridSpan w:val="3"/>
          </w:tcPr>
          <w:p w14:paraId="0D7C68F4" w14:textId="77777777" w:rsidR="00481C44" w:rsidRPr="00954876" w:rsidRDefault="00481C44" w:rsidP="004A0B5F">
            <w:pPr>
              <w:widowControl w:val="0"/>
              <w:autoSpaceDE w:val="0"/>
              <w:autoSpaceDN w:val="0"/>
              <w:spacing w:after="0" w:line="240" w:lineRule="auto"/>
              <w:jc w:val="center"/>
              <w:outlineLvl w:val="2"/>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 Сведения о застройщике</w:t>
            </w:r>
          </w:p>
        </w:tc>
      </w:tr>
      <w:tr w:rsidR="00E677C0" w:rsidRPr="00954876" w14:paraId="0D7C68F9" w14:textId="77777777" w:rsidTr="004A0B5F">
        <w:tc>
          <w:tcPr>
            <w:tcW w:w="993" w:type="dxa"/>
          </w:tcPr>
          <w:p w14:paraId="0D7C68F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1.1.</w:t>
            </w:r>
          </w:p>
        </w:tc>
        <w:tc>
          <w:tcPr>
            <w:tcW w:w="4931" w:type="dxa"/>
          </w:tcPr>
          <w:p w14:paraId="0D7C68F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Сведения о физическом лице или индивидуальном предпринимателе, в случае если застройщиком является физическое лицо или индивидуальный предприниматель</w:t>
            </w:r>
          </w:p>
        </w:tc>
        <w:tc>
          <w:tcPr>
            <w:tcW w:w="3432" w:type="dxa"/>
          </w:tcPr>
          <w:p w14:paraId="0D7C68F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8FD" w14:textId="77777777" w:rsidTr="004A0B5F">
        <w:tc>
          <w:tcPr>
            <w:tcW w:w="993" w:type="dxa"/>
          </w:tcPr>
          <w:p w14:paraId="0D7C68FA"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1.1.1.</w:t>
            </w:r>
          </w:p>
        </w:tc>
        <w:tc>
          <w:tcPr>
            <w:tcW w:w="4931" w:type="dxa"/>
          </w:tcPr>
          <w:p w14:paraId="0D7C68FB"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Фамилия, имя, отчество (при наличии)</w:t>
            </w:r>
          </w:p>
        </w:tc>
        <w:tc>
          <w:tcPr>
            <w:tcW w:w="3432" w:type="dxa"/>
          </w:tcPr>
          <w:p w14:paraId="0D7C68FC"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01" w14:textId="77777777" w:rsidTr="004A0B5F">
        <w:tc>
          <w:tcPr>
            <w:tcW w:w="993" w:type="dxa"/>
          </w:tcPr>
          <w:p w14:paraId="0D7C68F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1.1.2.</w:t>
            </w:r>
          </w:p>
        </w:tc>
        <w:tc>
          <w:tcPr>
            <w:tcW w:w="4931" w:type="dxa"/>
          </w:tcPr>
          <w:p w14:paraId="0D7C68F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3432" w:type="dxa"/>
          </w:tcPr>
          <w:p w14:paraId="0D7C690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05" w14:textId="77777777" w:rsidTr="004A0B5F">
        <w:tc>
          <w:tcPr>
            <w:tcW w:w="993" w:type="dxa"/>
          </w:tcPr>
          <w:p w14:paraId="0D7C690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1.1.3.</w:t>
            </w:r>
          </w:p>
        </w:tc>
        <w:tc>
          <w:tcPr>
            <w:tcW w:w="4931" w:type="dxa"/>
          </w:tcPr>
          <w:p w14:paraId="0D7C690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Идентификационный номер налогоплательщика (далее - ИНН)</w:t>
            </w:r>
          </w:p>
        </w:tc>
        <w:tc>
          <w:tcPr>
            <w:tcW w:w="3432" w:type="dxa"/>
          </w:tcPr>
          <w:p w14:paraId="0D7C690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09" w14:textId="77777777" w:rsidTr="004A0B5F">
        <w:tc>
          <w:tcPr>
            <w:tcW w:w="993" w:type="dxa"/>
          </w:tcPr>
          <w:p w14:paraId="0D7C690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1.1.4.</w:t>
            </w:r>
          </w:p>
        </w:tc>
        <w:tc>
          <w:tcPr>
            <w:tcW w:w="4931" w:type="dxa"/>
          </w:tcPr>
          <w:p w14:paraId="0D7C690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Основной государственный регистрационный номер индивидуального предпринимателя (далее - ОГРНИП)</w:t>
            </w:r>
          </w:p>
        </w:tc>
        <w:tc>
          <w:tcPr>
            <w:tcW w:w="3432" w:type="dxa"/>
          </w:tcPr>
          <w:p w14:paraId="0D7C690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0D" w14:textId="77777777" w:rsidTr="004A0B5F">
        <w:tc>
          <w:tcPr>
            <w:tcW w:w="993" w:type="dxa"/>
          </w:tcPr>
          <w:p w14:paraId="0D7C690A"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1.2.</w:t>
            </w:r>
          </w:p>
        </w:tc>
        <w:tc>
          <w:tcPr>
            <w:tcW w:w="4931" w:type="dxa"/>
          </w:tcPr>
          <w:p w14:paraId="0D7C690B"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Сведения о юридическом лице</w:t>
            </w:r>
          </w:p>
        </w:tc>
        <w:tc>
          <w:tcPr>
            <w:tcW w:w="3432" w:type="dxa"/>
          </w:tcPr>
          <w:p w14:paraId="0D7C690C"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11" w14:textId="77777777" w:rsidTr="004A0B5F">
        <w:tc>
          <w:tcPr>
            <w:tcW w:w="993" w:type="dxa"/>
          </w:tcPr>
          <w:p w14:paraId="0D7C690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1.2.1.</w:t>
            </w:r>
          </w:p>
        </w:tc>
        <w:tc>
          <w:tcPr>
            <w:tcW w:w="4931" w:type="dxa"/>
          </w:tcPr>
          <w:p w14:paraId="0D7C690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Полное наименование</w:t>
            </w:r>
          </w:p>
        </w:tc>
        <w:tc>
          <w:tcPr>
            <w:tcW w:w="3432" w:type="dxa"/>
          </w:tcPr>
          <w:p w14:paraId="0D7C691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15" w14:textId="77777777" w:rsidTr="004A0B5F">
        <w:tc>
          <w:tcPr>
            <w:tcW w:w="993" w:type="dxa"/>
          </w:tcPr>
          <w:p w14:paraId="0D7C691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1.2.2.</w:t>
            </w:r>
          </w:p>
        </w:tc>
        <w:tc>
          <w:tcPr>
            <w:tcW w:w="4931" w:type="dxa"/>
          </w:tcPr>
          <w:p w14:paraId="0D7C691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Идентификационный номер налогоплательщика (ИНН) юридического лица</w:t>
            </w:r>
          </w:p>
        </w:tc>
        <w:tc>
          <w:tcPr>
            <w:tcW w:w="3432" w:type="dxa"/>
          </w:tcPr>
          <w:p w14:paraId="0D7C691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19" w14:textId="77777777" w:rsidTr="004A0B5F">
        <w:tc>
          <w:tcPr>
            <w:tcW w:w="993" w:type="dxa"/>
          </w:tcPr>
          <w:p w14:paraId="0D7C691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1.2.3.</w:t>
            </w:r>
          </w:p>
        </w:tc>
        <w:tc>
          <w:tcPr>
            <w:tcW w:w="4931" w:type="dxa"/>
          </w:tcPr>
          <w:p w14:paraId="0D7C691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Основной государственный регистрационный номер (далее - ОГРН)</w:t>
            </w:r>
          </w:p>
        </w:tc>
        <w:tc>
          <w:tcPr>
            <w:tcW w:w="3432" w:type="dxa"/>
          </w:tcPr>
          <w:p w14:paraId="0D7C691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1B" w14:textId="77777777" w:rsidTr="004A0B5F">
        <w:tc>
          <w:tcPr>
            <w:tcW w:w="9356" w:type="dxa"/>
            <w:gridSpan w:val="3"/>
          </w:tcPr>
          <w:p w14:paraId="0D7C691A" w14:textId="77777777" w:rsidR="00481C44" w:rsidRPr="00954876" w:rsidRDefault="00481C44" w:rsidP="004A0B5F">
            <w:pPr>
              <w:widowControl w:val="0"/>
              <w:autoSpaceDE w:val="0"/>
              <w:autoSpaceDN w:val="0"/>
              <w:spacing w:after="0" w:line="240" w:lineRule="auto"/>
              <w:jc w:val="center"/>
              <w:outlineLvl w:val="2"/>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2. Сведения об объекте капитального строительства</w:t>
            </w:r>
          </w:p>
        </w:tc>
      </w:tr>
      <w:tr w:rsidR="00E677C0" w:rsidRPr="00954876" w14:paraId="0D7C691F" w14:textId="77777777" w:rsidTr="004A0B5F">
        <w:tc>
          <w:tcPr>
            <w:tcW w:w="993" w:type="dxa"/>
          </w:tcPr>
          <w:p w14:paraId="0D7C691C"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lastRenderedPageBreak/>
              <w:t>2.1.</w:t>
            </w:r>
          </w:p>
        </w:tc>
        <w:tc>
          <w:tcPr>
            <w:tcW w:w="4931" w:type="dxa"/>
          </w:tcPr>
          <w:p w14:paraId="0D7C691D"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Наименование объекта капитального строительства (этапа) в соответствии с проектной документацией </w:t>
            </w:r>
            <w:hyperlink w:anchor="P933">
              <w:r w:rsidRPr="00954876">
                <w:rPr>
                  <w:rFonts w:ascii="Times New Roman" w:eastAsiaTheme="minorEastAsia" w:hAnsi="Times New Roman" w:cs="Times New Roman"/>
                  <w:sz w:val="26"/>
                  <w:szCs w:val="26"/>
                  <w:lang w:eastAsia="ru-RU"/>
                </w:rPr>
                <w:t>&lt;1&gt;</w:t>
              </w:r>
            </w:hyperlink>
          </w:p>
        </w:tc>
        <w:tc>
          <w:tcPr>
            <w:tcW w:w="3432" w:type="dxa"/>
          </w:tcPr>
          <w:p w14:paraId="0D7C691E"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23" w14:textId="77777777" w:rsidTr="004A0B5F">
        <w:tc>
          <w:tcPr>
            <w:tcW w:w="993" w:type="dxa"/>
          </w:tcPr>
          <w:p w14:paraId="0D7C6920"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2.2.</w:t>
            </w:r>
          </w:p>
        </w:tc>
        <w:tc>
          <w:tcPr>
            <w:tcW w:w="4931" w:type="dxa"/>
          </w:tcPr>
          <w:p w14:paraId="0D7C6921"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Вид выполняемых работ в отношении объекта капитального строительства в соответствии с проектной документацией </w:t>
            </w:r>
            <w:hyperlink w:anchor="P934">
              <w:r w:rsidRPr="00954876">
                <w:rPr>
                  <w:rFonts w:ascii="Times New Roman" w:eastAsiaTheme="minorEastAsia" w:hAnsi="Times New Roman" w:cs="Times New Roman"/>
                  <w:sz w:val="26"/>
                  <w:szCs w:val="26"/>
                  <w:lang w:eastAsia="ru-RU"/>
                </w:rPr>
                <w:t>&lt;2&gt;</w:t>
              </w:r>
            </w:hyperlink>
          </w:p>
        </w:tc>
        <w:tc>
          <w:tcPr>
            <w:tcW w:w="3432" w:type="dxa"/>
          </w:tcPr>
          <w:p w14:paraId="0D7C6922"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27" w14:textId="77777777" w:rsidTr="004A0B5F">
        <w:tc>
          <w:tcPr>
            <w:tcW w:w="993" w:type="dxa"/>
          </w:tcPr>
          <w:p w14:paraId="0D7C6924"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2.3.</w:t>
            </w:r>
          </w:p>
        </w:tc>
        <w:tc>
          <w:tcPr>
            <w:tcW w:w="4931" w:type="dxa"/>
          </w:tcPr>
          <w:p w14:paraId="0D7C6925"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Адрес (местоположение) объекта капитального строительства, с указанием наименований субъекта Российской Федерации, муниципального образования, типа и наименования населенного пункта, при необходимости: наименования элемента планировочной структуры, элемента улично-дорожной сети, типа и номера здания (сооружения) </w:t>
            </w:r>
            <w:hyperlink w:anchor="P935">
              <w:r w:rsidRPr="00954876">
                <w:rPr>
                  <w:rFonts w:ascii="Times New Roman" w:eastAsiaTheme="minorEastAsia" w:hAnsi="Times New Roman" w:cs="Times New Roman"/>
                  <w:sz w:val="26"/>
                  <w:szCs w:val="26"/>
                  <w:lang w:eastAsia="ru-RU"/>
                </w:rPr>
                <w:t>&lt;3&gt;</w:t>
              </w:r>
            </w:hyperlink>
          </w:p>
        </w:tc>
        <w:tc>
          <w:tcPr>
            <w:tcW w:w="3432" w:type="dxa"/>
          </w:tcPr>
          <w:p w14:paraId="0D7C6926"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2B" w14:textId="77777777" w:rsidTr="004A0B5F">
        <w:tc>
          <w:tcPr>
            <w:tcW w:w="993" w:type="dxa"/>
          </w:tcPr>
          <w:p w14:paraId="0D7C6928"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2.4.</w:t>
            </w:r>
          </w:p>
        </w:tc>
        <w:tc>
          <w:tcPr>
            <w:tcW w:w="4931" w:type="dxa"/>
          </w:tcPr>
          <w:p w14:paraId="0D7C6929"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432" w:type="dxa"/>
          </w:tcPr>
          <w:p w14:paraId="0D7C692A"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2D" w14:textId="77777777" w:rsidTr="004A0B5F">
        <w:tc>
          <w:tcPr>
            <w:tcW w:w="9356" w:type="dxa"/>
            <w:gridSpan w:val="3"/>
          </w:tcPr>
          <w:p w14:paraId="0D7C692C" w14:textId="77777777" w:rsidR="00481C44" w:rsidRPr="00954876" w:rsidRDefault="00481C44" w:rsidP="004A0B5F">
            <w:pPr>
              <w:widowControl w:val="0"/>
              <w:autoSpaceDE w:val="0"/>
              <w:autoSpaceDN w:val="0"/>
              <w:spacing w:after="0" w:line="240" w:lineRule="auto"/>
              <w:jc w:val="center"/>
              <w:outlineLvl w:val="2"/>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 Информация о земельном участке</w:t>
            </w:r>
          </w:p>
        </w:tc>
      </w:tr>
      <w:tr w:rsidR="00E677C0" w:rsidRPr="00954876" w14:paraId="0D7C6931" w14:textId="77777777" w:rsidTr="004A0B5F">
        <w:tc>
          <w:tcPr>
            <w:tcW w:w="993" w:type="dxa"/>
          </w:tcPr>
          <w:p w14:paraId="0D7C692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3.1.</w:t>
            </w:r>
          </w:p>
        </w:tc>
        <w:tc>
          <w:tcPr>
            <w:tcW w:w="4931" w:type="dxa"/>
          </w:tcPr>
          <w:p w14:paraId="0D7C692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 </w:t>
            </w:r>
            <w:hyperlink w:anchor="P936">
              <w:r w:rsidRPr="00954876">
                <w:rPr>
                  <w:rFonts w:ascii="Times New Roman" w:eastAsiaTheme="minorEastAsia" w:hAnsi="Times New Roman" w:cs="Times New Roman"/>
                  <w:sz w:val="26"/>
                  <w:szCs w:val="26"/>
                  <w:lang w:eastAsia="ru-RU"/>
                </w:rPr>
                <w:t>&lt;4&gt;</w:t>
              </w:r>
            </w:hyperlink>
          </w:p>
        </w:tc>
        <w:tc>
          <w:tcPr>
            <w:tcW w:w="3432" w:type="dxa"/>
          </w:tcPr>
          <w:p w14:paraId="0D7C693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35" w14:textId="77777777" w:rsidTr="004A0B5F">
        <w:tc>
          <w:tcPr>
            <w:tcW w:w="993" w:type="dxa"/>
          </w:tcPr>
          <w:p w14:paraId="0D7C693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3.2.</w:t>
            </w:r>
          </w:p>
        </w:tc>
        <w:tc>
          <w:tcPr>
            <w:tcW w:w="4931" w:type="dxa"/>
          </w:tcPr>
          <w:p w14:paraId="0D7C693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Площадь земельного участка (земельных участков), в границах которого (которых) расположен или планируется расположение объекта капитального строительства </w:t>
            </w:r>
            <w:hyperlink w:anchor="P937">
              <w:r w:rsidRPr="00954876">
                <w:rPr>
                  <w:rFonts w:ascii="Times New Roman" w:eastAsiaTheme="minorEastAsia" w:hAnsi="Times New Roman" w:cs="Times New Roman"/>
                  <w:sz w:val="26"/>
                  <w:szCs w:val="26"/>
                  <w:lang w:eastAsia="ru-RU"/>
                </w:rPr>
                <w:t>&lt;5&gt;</w:t>
              </w:r>
            </w:hyperlink>
          </w:p>
        </w:tc>
        <w:tc>
          <w:tcPr>
            <w:tcW w:w="3432" w:type="dxa"/>
          </w:tcPr>
          <w:p w14:paraId="0D7C693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39" w14:textId="77777777" w:rsidTr="004A0B5F">
        <w:tc>
          <w:tcPr>
            <w:tcW w:w="993" w:type="dxa"/>
          </w:tcPr>
          <w:p w14:paraId="0D7C693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3.3.</w:t>
            </w:r>
          </w:p>
        </w:tc>
        <w:tc>
          <w:tcPr>
            <w:tcW w:w="4931" w:type="dxa"/>
          </w:tcPr>
          <w:p w14:paraId="0D7C693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Сведения о градостроительном плане земельного участка </w:t>
            </w:r>
            <w:hyperlink w:anchor="P938">
              <w:r w:rsidRPr="00954876">
                <w:rPr>
                  <w:rFonts w:ascii="Times New Roman" w:eastAsiaTheme="minorEastAsia" w:hAnsi="Times New Roman" w:cs="Times New Roman"/>
                  <w:sz w:val="26"/>
                  <w:szCs w:val="26"/>
                  <w:lang w:eastAsia="ru-RU"/>
                </w:rPr>
                <w:t>&lt;6&gt;</w:t>
              </w:r>
            </w:hyperlink>
          </w:p>
        </w:tc>
        <w:tc>
          <w:tcPr>
            <w:tcW w:w="3432" w:type="dxa"/>
          </w:tcPr>
          <w:p w14:paraId="0D7C693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3D" w14:textId="77777777" w:rsidTr="004A0B5F">
        <w:tc>
          <w:tcPr>
            <w:tcW w:w="993" w:type="dxa"/>
          </w:tcPr>
          <w:p w14:paraId="0D7C693A"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3.3.1.</w:t>
            </w:r>
          </w:p>
        </w:tc>
        <w:tc>
          <w:tcPr>
            <w:tcW w:w="4931" w:type="dxa"/>
          </w:tcPr>
          <w:p w14:paraId="0D7C693B"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Дата</w:t>
            </w:r>
          </w:p>
        </w:tc>
        <w:tc>
          <w:tcPr>
            <w:tcW w:w="3432" w:type="dxa"/>
          </w:tcPr>
          <w:p w14:paraId="0D7C693C"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41" w14:textId="77777777" w:rsidTr="004A0B5F">
        <w:tc>
          <w:tcPr>
            <w:tcW w:w="993" w:type="dxa"/>
          </w:tcPr>
          <w:p w14:paraId="0D7C693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3.3.2.</w:t>
            </w:r>
          </w:p>
        </w:tc>
        <w:tc>
          <w:tcPr>
            <w:tcW w:w="4931" w:type="dxa"/>
          </w:tcPr>
          <w:p w14:paraId="0D7C693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Номер</w:t>
            </w:r>
          </w:p>
        </w:tc>
        <w:tc>
          <w:tcPr>
            <w:tcW w:w="3432" w:type="dxa"/>
          </w:tcPr>
          <w:p w14:paraId="0D7C694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45" w14:textId="77777777" w:rsidTr="004A0B5F">
        <w:tc>
          <w:tcPr>
            <w:tcW w:w="993" w:type="dxa"/>
          </w:tcPr>
          <w:p w14:paraId="0D7C694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3.3.3.</w:t>
            </w:r>
          </w:p>
        </w:tc>
        <w:tc>
          <w:tcPr>
            <w:tcW w:w="4931" w:type="dxa"/>
          </w:tcPr>
          <w:p w14:paraId="0D7C694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Наименование органа, выдавшего градостроительный план земельного участка</w:t>
            </w:r>
          </w:p>
        </w:tc>
        <w:tc>
          <w:tcPr>
            <w:tcW w:w="3432" w:type="dxa"/>
          </w:tcPr>
          <w:p w14:paraId="0D7C694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49" w14:textId="77777777" w:rsidTr="004A0B5F">
        <w:tc>
          <w:tcPr>
            <w:tcW w:w="993" w:type="dxa"/>
          </w:tcPr>
          <w:p w14:paraId="0D7C694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3.4.</w:t>
            </w:r>
          </w:p>
        </w:tc>
        <w:tc>
          <w:tcPr>
            <w:tcW w:w="4931" w:type="dxa"/>
          </w:tcPr>
          <w:p w14:paraId="0D7C694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Сведения о схеме расположения земельного участка или земельных участков на кадастровом плане </w:t>
            </w:r>
            <w:r w:rsidRPr="00954876">
              <w:rPr>
                <w:rFonts w:ascii="Times New Roman" w:eastAsiaTheme="minorEastAsia" w:hAnsi="Times New Roman" w:cs="Times New Roman"/>
                <w:sz w:val="26"/>
                <w:szCs w:val="26"/>
                <w:lang w:eastAsia="ru-RU"/>
              </w:rPr>
              <w:lastRenderedPageBreak/>
              <w:t xml:space="preserve">территории </w:t>
            </w:r>
            <w:hyperlink w:anchor="P939">
              <w:r w:rsidRPr="00954876">
                <w:rPr>
                  <w:rFonts w:ascii="Times New Roman" w:eastAsiaTheme="minorEastAsia" w:hAnsi="Times New Roman" w:cs="Times New Roman"/>
                  <w:sz w:val="26"/>
                  <w:szCs w:val="26"/>
                  <w:lang w:eastAsia="ru-RU"/>
                </w:rPr>
                <w:t>&lt;7&gt;</w:t>
              </w:r>
            </w:hyperlink>
          </w:p>
        </w:tc>
        <w:tc>
          <w:tcPr>
            <w:tcW w:w="3432" w:type="dxa"/>
          </w:tcPr>
          <w:p w14:paraId="0D7C694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4D" w14:textId="77777777" w:rsidTr="004A0B5F">
        <w:tc>
          <w:tcPr>
            <w:tcW w:w="993" w:type="dxa"/>
          </w:tcPr>
          <w:p w14:paraId="0D7C694A"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lastRenderedPageBreak/>
              <w:t>3.4.1.</w:t>
            </w:r>
          </w:p>
        </w:tc>
        <w:tc>
          <w:tcPr>
            <w:tcW w:w="4931" w:type="dxa"/>
          </w:tcPr>
          <w:p w14:paraId="0D7C694B"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Дата решения</w:t>
            </w:r>
          </w:p>
        </w:tc>
        <w:tc>
          <w:tcPr>
            <w:tcW w:w="3432" w:type="dxa"/>
          </w:tcPr>
          <w:p w14:paraId="0D7C694C"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51" w14:textId="77777777" w:rsidTr="004A0B5F">
        <w:tc>
          <w:tcPr>
            <w:tcW w:w="993" w:type="dxa"/>
          </w:tcPr>
          <w:p w14:paraId="0D7C694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3.4.2.</w:t>
            </w:r>
          </w:p>
        </w:tc>
        <w:tc>
          <w:tcPr>
            <w:tcW w:w="4931" w:type="dxa"/>
          </w:tcPr>
          <w:p w14:paraId="0D7C694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Номер решения</w:t>
            </w:r>
          </w:p>
        </w:tc>
        <w:tc>
          <w:tcPr>
            <w:tcW w:w="3432" w:type="dxa"/>
          </w:tcPr>
          <w:p w14:paraId="0D7C695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55" w14:textId="77777777" w:rsidTr="004A0B5F">
        <w:tc>
          <w:tcPr>
            <w:tcW w:w="993" w:type="dxa"/>
          </w:tcPr>
          <w:p w14:paraId="0D7C695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3.4.3.</w:t>
            </w:r>
          </w:p>
        </w:tc>
        <w:tc>
          <w:tcPr>
            <w:tcW w:w="4931" w:type="dxa"/>
          </w:tcPr>
          <w:p w14:paraId="0D7C695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Наименование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3432" w:type="dxa"/>
          </w:tcPr>
          <w:p w14:paraId="0D7C695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59" w14:textId="77777777" w:rsidTr="004A0B5F">
        <w:tc>
          <w:tcPr>
            <w:tcW w:w="993" w:type="dxa"/>
          </w:tcPr>
          <w:p w14:paraId="0D7C695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3.5.</w:t>
            </w:r>
          </w:p>
        </w:tc>
        <w:tc>
          <w:tcPr>
            <w:tcW w:w="4931" w:type="dxa"/>
          </w:tcPr>
          <w:p w14:paraId="0D7C695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Информация о документации по планировке территории</w:t>
            </w:r>
          </w:p>
        </w:tc>
        <w:tc>
          <w:tcPr>
            <w:tcW w:w="3432" w:type="dxa"/>
          </w:tcPr>
          <w:p w14:paraId="0D7C695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5D" w14:textId="77777777" w:rsidTr="004A0B5F">
        <w:tc>
          <w:tcPr>
            <w:tcW w:w="993" w:type="dxa"/>
          </w:tcPr>
          <w:p w14:paraId="0D7C695A"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bookmarkStart w:id="27" w:name="P720"/>
            <w:bookmarkEnd w:id="27"/>
            <w:r w:rsidRPr="00954876">
              <w:rPr>
                <w:rFonts w:ascii="Times New Roman" w:eastAsiaTheme="minorEastAsia" w:hAnsi="Times New Roman" w:cs="Times New Roman"/>
                <w:sz w:val="26"/>
                <w:szCs w:val="26"/>
                <w:lang w:eastAsia="ru-RU"/>
              </w:rPr>
              <w:t>3.5.1.</w:t>
            </w:r>
          </w:p>
        </w:tc>
        <w:tc>
          <w:tcPr>
            <w:tcW w:w="4931" w:type="dxa"/>
          </w:tcPr>
          <w:p w14:paraId="0D7C695B"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Сведения о проекте планировки территории </w:t>
            </w:r>
            <w:hyperlink w:anchor="P940">
              <w:r w:rsidRPr="00954876">
                <w:rPr>
                  <w:rFonts w:ascii="Times New Roman" w:eastAsiaTheme="minorEastAsia" w:hAnsi="Times New Roman" w:cs="Times New Roman"/>
                  <w:sz w:val="26"/>
                  <w:szCs w:val="26"/>
                  <w:lang w:eastAsia="ru-RU"/>
                </w:rPr>
                <w:t>&lt;8&gt;</w:t>
              </w:r>
            </w:hyperlink>
          </w:p>
        </w:tc>
        <w:tc>
          <w:tcPr>
            <w:tcW w:w="3432" w:type="dxa"/>
          </w:tcPr>
          <w:p w14:paraId="0D7C695C"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61" w14:textId="77777777" w:rsidTr="004A0B5F">
        <w:tc>
          <w:tcPr>
            <w:tcW w:w="993" w:type="dxa"/>
          </w:tcPr>
          <w:p w14:paraId="0D7C695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bookmarkStart w:id="28" w:name="P723"/>
            <w:bookmarkEnd w:id="28"/>
            <w:r w:rsidRPr="00954876">
              <w:rPr>
                <w:rFonts w:ascii="Times New Roman" w:eastAsiaTheme="minorEastAsia" w:hAnsi="Times New Roman" w:cs="Times New Roman"/>
                <w:sz w:val="26"/>
                <w:szCs w:val="26"/>
                <w:lang w:eastAsia="ru-RU"/>
              </w:rPr>
              <w:t>3.5.1.1.</w:t>
            </w:r>
          </w:p>
        </w:tc>
        <w:tc>
          <w:tcPr>
            <w:tcW w:w="4931" w:type="dxa"/>
          </w:tcPr>
          <w:p w14:paraId="0D7C695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Дата решения</w:t>
            </w:r>
          </w:p>
        </w:tc>
        <w:tc>
          <w:tcPr>
            <w:tcW w:w="3432" w:type="dxa"/>
          </w:tcPr>
          <w:p w14:paraId="0D7C696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65" w14:textId="77777777" w:rsidTr="004A0B5F">
        <w:tc>
          <w:tcPr>
            <w:tcW w:w="993" w:type="dxa"/>
          </w:tcPr>
          <w:p w14:paraId="0D7C696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3.5.1.2.</w:t>
            </w:r>
          </w:p>
        </w:tc>
        <w:tc>
          <w:tcPr>
            <w:tcW w:w="4931" w:type="dxa"/>
          </w:tcPr>
          <w:p w14:paraId="0D7C696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Номер решения</w:t>
            </w:r>
          </w:p>
        </w:tc>
        <w:tc>
          <w:tcPr>
            <w:tcW w:w="3432" w:type="dxa"/>
          </w:tcPr>
          <w:p w14:paraId="0D7C696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69" w14:textId="77777777" w:rsidTr="004A0B5F">
        <w:tc>
          <w:tcPr>
            <w:tcW w:w="993" w:type="dxa"/>
          </w:tcPr>
          <w:p w14:paraId="0D7C696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bookmarkStart w:id="29" w:name="P729"/>
            <w:bookmarkEnd w:id="29"/>
            <w:r w:rsidRPr="00954876">
              <w:rPr>
                <w:rFonts w:ascii="Times New Roman" w:eastAsiaTheme="minorEastAsia" w:hAnsi="Times New Roman" w:cs="Times New Roman"/>
                <w:sz w:val="26"/>
                <w:szCs w:val="26"/>
                <w:lang w:eastAsia="ru-RU"/>
              </w:rPr>
              <w:t>3.5.1.3.</w:t>
            </w:r>
          </w:p>
        </w:tc>
        <w:tc>
          <w:tcPr>
            <w:tcW w:w="4931" w:type="dxa"/>
          </w:tcPr>
          <w:p w14:paraId="0D7C696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Наименование организации, уполномоченного органа или лица, принявшего решение об утверждении проекта планировки территории</w:t>
            </w:r>
          </w:p>
        </w:tc>
        <w:tc>
          <w:tcPr>
            <w:tcW w:w="3432" w:type="dxa"/>
          </w:tcPr>
          <w:p w14:paraId="0D7C696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6D" w14:textId="77777777" w:rsidTr="004A0B5F">
        <w:tc>
          <w:tcPr>
            <w:tcW w:w="993" w:type="dxa"/>
          </w:tcPr>
          <w:p w14:paraId="0D7C696A"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bookmarkStart w:id="30" w:name="P732"/>
            <w:bookmarkEnd w:id="30"/>
            <w:r w:rsidRPr="00954876">
              <w:rPr>
                <w:rFonts w:ascii="Times New Roman" w:eastAsiaTheme="minorEastAsia" w:hAnsi="Times New Roman" w:cs="Times New Roman"/>
                <w:sz w:val="26"/>
                <w:szCs w:val="26"/>
                <w:lang w:eastAsia="ru-RU"/>
              </w:rPr>
              <w:t>3.5.2.</w:t>
            </w:r>
          </w:p>
        </w:tc>
        <w:tc>
          <w:tcPr>
            <w:tcW w:w="4931" w:type="dxa"/>
          </w:tcPr>
          <w:p w14:paraId="0D7C696B"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Сведения о проекте межевания территории </w:t>
            </w:r>
            <w:hyperlink w:anchor="P941">
              <w:r w:rsidRPr="00954876">
                <w:rPr>
                  <w:rFonts w:ascii="Times New Roman" w:eastAsiaTheme="minorEastAsia" w:hAnsi="Times New Roman" w:cs="Times New Roman"/>
                  <w:sz w:val="26"/>
                  <w:szCs w:val="26"/>
                  <w:lang w:eastAsia="ru-RU"/>
                </w:rPr>
                <w:t>&lt;9&gt;</w:t>
              </w:r>
            </w:hyperlink>
          </w:p>
        </w:tc>
        <w:tc>
          <w:tcPr>
            <w:tcW w:w="3432" w:type="dxa"/>
          </w:tcPr>
          <w:p w14:paraId="0D7C696C"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71" w14:textId="77777777" w:rsidTr="004A0B5F">
        <w:tc>
          <w:tcPr>
            <w:tcW w:w="993" w:type="dxa"/>
          </w:tcPr>
          <w:p w14:paraId="0D7C696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bookmarkStart w:id="31" w:name="P735"/>
            <w:bookmarkEnd w:id="31"/>
            <w:r w:rsidRPr="00954876">
              <w:rPr>
                <w:rFonts w:ascii="Times New Roman" w:eastAsiaTheme="minorEastAsia" w:hAnsi="Times New Roman" w:cs="Times New Roman"/>
                <w:sz w:val="26"/>
                <w:szCs w:val="26"/>
                <w:lang w:eastAsia="ru-RU"/>
              </w:rPr>
              <w:t>3.5.2.1.</w:t>
            </w:r>
          </w:p>
        </w:tc>
        <w:tc>
          <w:tcPr>
            <w:tcW w:w="4931" w:type="dxa"/>
          </w:tcPr>
          <w:p w14:paraId="0D7C696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Дата решения</w:t>
            </w:r>
          </w:p>
        </w:tc>
        <w:tc>
          <w:tcPr>
            <w:tcW w:w="3432" w:type="dxa"/>
          </w:tcPr>
          <w:p w14:paraId="0D7C697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75" w14:textId="77777777" w:rsidTr="004A0B5F">
        <w:tc>
          <w:tcPr>
            <w:tcW w:w="993" w:type="dxa"/>
          </w:tcPr>
          <w:p w14:paraId="0D7C697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3.5.2.2.</w:t>
            </w:r>
          </w:p>
        </w:tc>
        <w:tc>
          <w:tcPr>
            <w:tcW w:w="4931" w:type="dxa"/>
          </w:tcPr>
          <w:p w14:paraId="0D7C697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Номер решения</w:t>
            </w:r>
          </w:p>
        </w:tc>
        <w:tc>
          <w:tcPr>
            <w:tcW w:w="3432" w:type="dxa"/>
          </w:tcPr>
          <w:p w14:paraId="0D7C697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79" w14:textId="77777777" w:rsidTr="004A0B5F">
        <w:tc>
          <w:tcPr>
            <w:tcW w:w="993" w:type="dxa"/>
          </w:tcPr>
          <w:p w14:paraId="0D7C697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bookmarkStart w:id="32" w:name="P741"/>
            <w:bookmarkEnd w:id="32"/>
            <w:r w:rsidRPr="00954876">
              <w:rPr>
                <w:rFonts w:ascii="Times New Roman" w:eastAsiaTheme="minorEastAsia" w:hAnsi="Times New Roman" w:cs="Times New Roman"/>
                <w:sz w:val="26"/>
                <w:szCs w:val="26"/>
                <w:lang w:eastAsia="ru-RU"/>
              </w:rPr>
              <w:t>3.5.2.3.</w:t>
            </w:r>
          </w:p>
        </w:tc>
        <w:tc>
          <w:tcPr>
            <w:tcW w:w="4931" w:type="dxa"/>
          </w:tcPr>
          <w:p w14:paraId="0D7C697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Наименование организации, уполномоченного органа или лица, принявшего решение об утверждении проекта межевания территории</w:t>
            </w:r>
          </w:p>
        </w:tc>
        <w:tc>
          <w:tcPr>
            <w:tcW w:w="3432" w:type="dxa"/>
          </w:tcPr>
          <w:p w14:paraId="0D7C697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7B" w14:textId="77777777" w:rsidTr="004A0B5F">
        <w:tc>
          <w:tcPr>
            <w:tcW w:w="9356" w:type="dxa"/>
            <w:gridSpan w:val="3"/>
          </w:tcPr>
          <w:p w14:paraId="0D7C697A" w14:textId="77777777" w:rsidR="00481C44" w:rsidRPr="00954876" w:rsidRDefault="00481C44" w:rsidP="004A0B5F">
            <w:pPr>
              <w:widowControl w:val="0"/>
              <w:autoSpaceDE w:val="0"/>
              <w:autoSpaceDN w:val="0"/>
              <w:spacing w:after="0" w:line="240" w:lineRule="auto"/>
              <w:jc w:val="center"/>
              <w:outlineLvl w:val="2"/>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4. Сведения о проектной документации</w:t>
            </w:r>
          </w:p>
        </w:tc>
      </w:tr>
      <w:tr w:rsidR="00E677C0" w:rsidRPr="00954876" w14:paraId="0D7C697F" w14:textId="77777777" w:rsidTr="004A0B5F">
        <w:tc>
          <w:tcPr>
            <w:tcW w:w="993" w:type="dxa"/>
          </w:tcPr>
          <w:p w14:paraId="0D7C697C"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4.1.</w:t>
            </w:r>
          </w:p>
        </w:tc>
        <w:tc>
          <w:tcPr>
            <w:tcW w:w="4931" w:type="dxa"/>
          </w:tcPr>
          <w:p w14:paraId="0D7C697D"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Сведения о разработчике - индивидуальном предпринимателе (в случае если разработчик является индивидуальным предприниматель)</w:t>
            </w:r>
          </w:p>
        </w:tc>
        <w:tc>
          <w:tcPr>
            <w:tcW w:w="3432" w:type="dxa"/>
          </w:tcPr>
          <w:p w14:paraId="0D7C697E"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83" w14:textId="77777777" w:rsidTr="004A0B5F">
        <w:tc>
          <w:tcPr>
            <w:tcW w:w="993" w:type="dxa"/>
          </w:tcPr>
          <w:p w14:paraId="0D7C6980"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4.1.1.</w:t>
            </w:r>
          </w:p>
        </w:tc>
        <w:tc>
          <w:tcPr>
            <w:tcW w:w="4931" w:type="dxa"/>
          </w:tcPr>
          <w:p w14:paraId="0D7C6981"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Фамилия, имя, отчество (при наличии)</w:t>
            </w:r>
          </w:p>
        </w:tc>
        <w:tc>
          <w:tcPr>
            <w:tcW w:w="3432" w:type="dxa"/>
          </w:tcPr>
          <w:p w14:paraId="0D7C6982"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87" w14:textId="77777777" w:rsidTr="004A0B5F">
        <w:tc>
          <w:tcPr>
            <w:tcW w:w="993" w:type="dxa"/>
          </w:tcPr>
          <w:p w14:paraId="0D7C6984"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4.1.2.</w:t>
            </w:r>
          </w:p>
        </w:tc>
        <w:tc>
          <w:tcPr>
            <w:tcW w:w="4931" w:type="dxa"/>
          </w:tcPr>
          <w:p w14:paraId="0D7C6985"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ИНН</w:t>
            </w:r>
          </w:p>
        </w:tc>
        <w:tc>
          <w:tcPr>
            <w:tcW w:w="3432" w:type="dxa"/>
          </w:tcPr>
          <w:p w14:paraId="0D7C6986"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8B" w14:textId="77777777" w:rsidTr="004A0B5F">
        <w:tc>
          <w:tcPr>
            <w:tcW w:w="993" w:type="dxa"/>
          </w:tcPr>
          <w:p w14:paraId="0D7C6988"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4.1.3.</w:t>
            </w:r>
          </w:p>
        </w:tc>
        <w:tc>
          <w:tcPr>
            <w:tcW w:w="4931" w:type="dxa"/>
          </w:tcPr>
          <w:p w14:paraId="0D7C6989"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ОГРНИП</w:t>
            </w:r>
          </w:p>
        </w:tc>
        <w:tc>
          <w:tcPr>
            <w:tcW w:w="3432" w:type="dxa"/>
          </w:tcPr>
          <w:p w14:paraId="0D7C698A"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8F" w14:textId="77777777" w:rsidTr="004A0B5F">
        <w:tc>
          <w:tcPr>
            <w:tcW w:w="993" w:type="dxa"/>
          </w:tcPr>
          <w:p w14:paraId="0D7C698C"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4.2.</w:t>
            </w:r>
          </w:p>
        </w:tc>
        <w:tc>
          <w:tcPr>
            <w:tcW w:w="4931" w:type="dxa"/>
          </w:tcPr>
          <w:p w14:paraId="0D7C698D"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Сведения о разработчике - юридическом лице</w:t>
            </w:r>
          </w:p>
        </w:tc>
        <w:tc>
          <w:tcPr>
            <w:tcW w:w="3432" w:type="dxa"/>
          </w:tcPr>
          <w:p w14:paraId="0D7C698E"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93" w14:textId="77777777" w:rsidTr="004A0B5F">
        <w:tc>
          <w:tcPr>
            <w:tcW w:w="993" w:type="dxa"/>
          </w:tcPr>
          <w:p w14:paraId="0D7C6990"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lastRenderedPageBreak/>
              <w:t>4.2.1.</w:t>
            </w:r>
          </w:p>
        </w:tc>
        <w:tc>
          <w:tcPr>
            <w:tcW w:w="4931" w:type="dxa"/>
          </w:tcPr>
          <w:p w14:paraId="0D7C6991"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Полное наименование </w:t>
            </w:r>
            <w:hyperlink w:anchor="P942">
              <w:r w:rsidRPr="00954876">
                <w:rPr>
                  <w:rFonts w:ascii="Times New Roman" w:eastAsiaTheme="minorEastAsia" w:hAnsi="Times New Roman" w:cs="Times New Roman"/>
                  <w:sz w:val="26"/>
                  <w:szCs w:val="26"/>
                  <w:lang w:eastAsia="ru-RU"/>
                </w:rPr>
                <w:t>&lt;10&gt;</w:t>
              </w:r>
            </w:hyperlink>
          </w:p>
        </w:tc>
        <w:tc>
          <w:tcPr>
            <w:tcW w:w="3432" w:type="dxa"/>
          </w:tcPr>
          <w:p w14:paraId="0D7C6992"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97" w14:textId="77777777" w:rsidTr="004A0B5F">
        <w:tc>
          <w:tcPr>
            <w:tcW w:w="993" w:type="dxa"/>
          </w:tcPr>
          <w:p w14:paraId="0D7C6994"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4.2.2.</w:t>
            </w:r>
          </w:p>
        </w:tc>
        <w:tc>
          <w:tcPr>
            <w:tcW w:w="4931" w:type="dxa"/>
          </w:tcPr>
          <w:p w14:paraId="0D7C6995"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ИНН юридического лица</w:t>
            </w:r>
          </w:p>
        </w:tc>
        <w:tc>
          <w:tcPr>
            <w:tcW w:w="3432" w:type="dxa"/>
          </w:tcPr>
          <w:p w14:paraId="0D7C6996"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9B" w14:textId="77777777" w:rsidTr="004A0B5F">
        <w:tc>
          <w:tcPr>
            <w:tcW w:w="993" w:type="dxa"/>
          </w:tcPr>
          <w:p w14:paraId="0D7C6998"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4.2.3.</w:t>
            </w:r>
          </w:p>
        </w:tc>
        <w:tc>
          <w:tcPr>
            <w:tcW w:w="4931" w:type="dxa"/>
          </w:tcPr>
          <w:p w14:paraId="0D7C6999"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ОГРН</w:t>
            </w:r>
          </w:p>
        </w:tc>
        <w:tc>
          <w:tcPr>
            <w:tcW w:w="3432" w:type="dxa"/>
          </w:tcPr>
          <w:p w14:paraId="0D7C699A"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9F" w14:textId="77777777" w:rsidTr="004A0B5F">
        <w:tc>
          <w:tcPr>
            <w:tcW w:w="993" w:type="dxa"/>
          </w:tcPr>
          <w:p w14:paraId="0D7C699C"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4.3.</w:t>
            </w:r>
          </w:p>
        </w:tc>
        <w:tc>
          <w:tcPr>
            <w:tcW w:w="4931" w:type="dxa"/>
          </w:tcPr>
          <w:p w14:paraId="0D7C699D"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Дата утверждения проектной документации (при наличии) </w:t>
            </w:r>
            <w:hyperlink w:anchor="P943">
              <w:r w:rsidRPr="00954876">
                <w:rPr>
                  <w:rFonts w:ascii="Times New Roman" w:eastAsiaTheme="minorEastAsia" w:hAnsi="Times New Roman" w:cs="Times New Roman"/>
                  <w:sz w:val="26"/>
                  <w:szCs w:val="26"/>
                  <w:lang w:eastAsia="ru-RU"/>
                </w:rPr>
                <w:t>&lt;11&gt;</w:t>
              </w:r>
            </w:hyperlink>
          </w:p>
        </w:tc>
        <w:tc>
          <w:tcPr>
            <w:tcW w:w="3432" w:type="dxa"/>
          </w:tcPr>
          <w:p w14:paraId="0D7C699E"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A3" w14:textId="77777777" w:rsidTr="004A0B5F">
        <w:tc>
          <w:tcPr>
            <w:tcW w:w="993" w:type="dxa"/>
          </w:tcPr>
          <w:p w14:paraId="0D7C69A0"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4.4.</w:t>
            </w:r>
          </w:p>
        </w:tc>
        <w:tc>
          <w:tcPr>
            <w:tcW w:w="4931" w:type="dxa"/>
          </w:tcPr>
          <w:p w14:paraId="0D7C69A1"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Номер проектной документации (при наличии) </w:t>
            </w:r>
            <w:hyperlink w:anchor="P944">
              <w:r w:rsidRPr="00954876">
                <w:rPr>
                  <w:rFonts w:ascii="Times New Roman" w:eastAsiaTheme="minorEastAsia" w:hAnsi="Times New Roman" w:cs="Times New Roman"/>
                  <w:sz w:val="26"/>
                  <w:szCs w:val="26"/>
                  <w:lang w:eastAsia="ru-RU"/>
                </w:rPr>
                <w:t>&lt;12&gt;</w:t>
              </w:r>
            </w:hyperlink>
          </w:p>
        </w:tc>
        <w:tc>
          <w:tcPr>
            <w:tcW w:w="3432" w:type="dxa"/>
          </w:tcPr>
          <w:p w14:paraId="0D7C69A2"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A7" w14:textId="77777777" w:rsidTr="004A0B5F">
        <w:tc>
          <w:tcPr>
            <w:tcW w:w="993" w:type="dxa"/>
          </w:tcPr>
          <w:p w14:paraId="0D7C69A4"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4.5.</w:t>
            </w:r>
          </w:p>
        </w:tc>
        <w:tc>
          <w:tcPr>
            <w:tcW w:w="4931" w:type="dxa"/>
          </w:tcPr>
          <w:p w14:paraId="0D7C69A5"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Типовое архитектурное решение объекта капитального строительства, утвержденное для исторического поселения (при наличии) </w:t>
            </w:r>
            <w:hyperlink w:anchor="P945">
              <w:r w:rsidRPr="00954876">
                <w:rPr>
                  <w:rFonts w:ascii="Times New Roman" w:eastAsiaTheme="minorEastAsia" w:hAnsi="Times New Roman" w:cs="Times New Roman"/>
                  <w:sz w:val="26"/>
                  <w:szCs w:val="26"/>
                  <w:lang w:eastAsia="ru-RU"/>
                </w:rPr>
                <w:t>&lt;13&gt;</w:t>
              </w:r>
            </w:hyperlink>
          </w:p>
        </w:tc>
        <w:tc>
          <w:tcPr>
            <w:tcW w:w="3432" w:type="dxa"/>
          </w:tcPr>
          <w:p w14:paraId="0D7C69A6"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AB" w14:textId="77777777" w:rsidTr="004A0B5F">
        <w:tc>
          <w:tcPr>
            <w:tcW w:w="993" w:type="dxa"/>
          </w:tcPr>
          <w:p w14:paraId="0D7C69A8"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4.5.1.</w:t>
            </w:r>
          </w:p>
        </w:tc>
        <w:tc>
          <w:tcPr>
            <w:tcW w:w="4931" w:type="dxa"/>
          </w:tcPr>
          <w:p w14:paraId="0D7C69A9"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Дата</w:t>
            </w:r>
          </w:p>
        </w:tc>
        <w:tc>
          <w:tcPr>
            <w:tcW w:w="3432" w:type="dxa"/>
          </w:tcPr>
          <w:p w14:paraId="0D7C69AA"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AF" w14:textId="77777777" w:rsidTr="004A0B5F">
        <w:tc>
          <w:tcPr>
            <w:tcW w:w="993" w:type="dxa"/>
          </w:tcPr>
          <w:p w14:paraId="0D7C69AC"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4.5.2.</w:t>
            </w:r>
          </w:p>
        </w:tc>
        <w:tc>
          <w:tcPr>
            <w:tcW w:w="4931" w:type="dxa"/>
          </w:tcPr>
          <w:p w14:paraId="0D7C69AD"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Номер</w:t>
            </w:r>
          </w:p>
        </w:tc>
        <w:tc>
          <w:tcPr>
            <w:tcW w:w="3432" w:type="dxa"/>
          </w:tcPr>
          <w:p w14:paraId="0D7C69AE"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B3" w14:textId="77777777" w:rsidTr="004A0B5F">
        <w:tc>
          <w:tcPr>
            <w:tcW w:w="993" w:type="dxa"/>
          </w:tcPr>
          <w:p w14:paraId="0D7C69B0"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4.5.3.</w:t>
            </w:r>
          </w:p>
        </w:tc>
        <w:tc>
          <w:tcPr>
            <w:tcW w:w="4931" w:type="dxa"/>
          </w:tcPr>
          <w:p w14:paraId="0D7C69B1"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Наименование документа</w:t>
            </w:r>
          </w:p>
        </w:tc>
        <w:tc>
          <w:tcPr>
            <w:tcW w:w="3432" w:type="dxa"/>
          </w:tcPr>
          <w:p w14:paraId="0D7C69B2"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B7" w14:textId="77777777" w:rsidTr="004A0B5F">
        <w:tc>
          <w:tcPr>
            <w:tcW w:w="993" w:type="dxa"/>
          </w:tcPr>
          <w:p w14:paraId="0D7C69B4"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4.5.4.</w:t>
            </w:r>
          </w:p>
        </w:tc>
        <w:tc>
          <w:tcPr>
            <w:tcW w:w="4931" w:type="dxa"/>
          </w:tcPr>
          <w:p w14:paraId="0D7C69B5"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Наименование уполномоченного органа, принявшего решение об утверждении типового архитектурного решения</w:t>
            </w:r>
          </w:p>
        </w:tc>
        <w:tc>
          <w:tcPr>
            <w:tcW w:w="3432" w:type="dxa"/>
          </w:tcPr>
          <w:p w14:paraId="0D7C69B6"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B9" w14:textId="77777777" w:rsidTr="004A0B5F">
        <w:tc>
          <w:tcPr>
            <w:tcW w:w="9356" w:type="dxa"/>
            <w:gridSpan w:val="3"/>
          </w:tcPr>
          <w:p w14:paraId="0D7C69B8" w14:textId="77777777" w:rsidR="00481C44" w:rsidRPr="00954876" w:rsidRDefault="00481C44" w:rsidP="004A0B5F">
            <w:pPr>
              <w:widowControl w:val="0"/>
              <w:autoSpaceDE w:val="0"/>
              <w:autoSpaceDN w:val="0"/>
              <w:spacing w:after="0" w:line="240" w:lineRule="auto"/>
              <w:jc w:val="center"/>
              <w:outlineLvl w:val="2"/>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 Информация о результатах экспертизы проектной документации и государственной экологической экспертизы</w:t>
            </w:r>
          </w:p>
        </w:tc>
      </w:tr>
      <w:tr w:rsidR="00E677C0" w:rsidRPr="00954876" w14:paraId="0D7C69BD" w14:textId="77777777" w:rsidTr="004A0B5F">
        <w:tc>
          <w:tcPr>
            <w:tcW w:w="993" w:type="dxa"/>
          </w:tcPr>
          <w:p w14:paraId="0D7C69BA"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5.1.</w:t>
            </w:r>
          </w:p>
        </w:tc>
        <w:tc>
          <w:tcPr>
            <w:tcW w:w="4931" w:type="dxa"/>
          </w:tcPr>
          <w:p w14:paraId="0D7C69BB"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Сведения об экспертизе проектной документации </w:t>
            </w:r>
            <w:hyperlink w:anchor="P946">
              <w:r w:rsidRPr="00954876">
                <w:rPr>
                  <w:rFonts w:ascii="Times New Roman" w:eastAsiaTheme="minorEastAsia" w:hAnsi="Times New Roman" w:cs="Times New Roman"/>
                  <w:sz w:val="26"/>
                  <w:szCs w:val="26"/>
                  <w:lang w:eastAsia="ru-RU"/>
                </w:rPr>
                <w:t>&lt;14&gt;</w:t>
              </w:r>
            </w:hyperlink>
          </w:p>
        </w:tc>
        <w:tc>
          <w:tcPr>
            <w:tcW w:w="3432" w:type="dxa"/>
          </w:tcPr>
          <w:p w14:paraId="0D7C69BC"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C1" w14:textId="77777777" w:rsidTr="004A0B5F">
        <w:tc>
          <w:tcPr>
            <w:tcW w:w="993" w:type="dxa"/>
          </w:tcPr>
          <w:p w14:paraId="0D7C69B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5.1.1.</w:t>
            </w:r>
          </w:p>
        </w:tc>
        <w:tc>
          <w:tcPr>
            <w:tcW w:w="4931" w:type="dxa"/>
          </w:tcPr>
          <w:p w14:paraId="0D7C69B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Дата утверждения</w:t>
            </w:r>
          </w:p>
        </w:tc>
        <w:tc>
          <w:tcPr>
            <w:tcW w:w="3432" w:type="dxa"/>
          </w:tcPr>
          <w:p w14:paraId="0D7C69C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C5" w14:textId="77777777" w:rsidTr="004A0B5F">
        <w:tc>
          <w:tcPr>
            <w:tcW w:w="993" w:type="dxa"/>
          </w:tcPr>
          <w:p w14:paraId="0D7C69C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5.1.2.</w:t>
            </w:r>
          </w:p>
        </w:tc>
        <w:tc>
          <w:tcPr>
            <w:tcW w:w="4931" w:type="dxa"/>
          </w:tcPr>
          <w:p w14:paraId="0D7C69C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Номер</w:t>
            </w:r>
          </w:p>
        </w:tc>
        <w:tc>
          <w:tcPr>
            <w:tcW w:w="3432" w:type="dxa"/>
          </w:tcPr>
          <w:p w14:paraId="0D7C69C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C9" w14:textId="77777777" w:rsidTr="004A0B5F">
        <w:tc>
          <w:tcPr>
            <w:tcW w:w="993" w:type="dxa"/>
          </w:tcPr>
          <w:p w14:paraId="0D7C69C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5.1.3.</w:t>
            </w:r>
          </w:p>
        </w:tc>
        <w:tc>
          <w:tcPr>
            <w:tcW w:w="4931" w:type="dxa"/>
          </w:tcPr>
          <w:p w14:paraId="0D7C69C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Наименование органа или организации, выдавшей положительное заключение экспертизы проектной документации:</w:t>
            </w:r>
          </w:p>
        </w:tc>
        <w:tc>
          <w:tcPr>
            <w:tcW w:w="3432" w:type="dxa"/>
          </w:tcPr>
          <w:p w14:paraId="0D7C69C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CD" w14:textId="77777777" w:rsidTr="004A0B5F">
        <w:tc>
          <w:tcPr>
            <w:tcW w:w="993" w:type="dxa"/>
          </w:tcPr>
          <w:p w14:paraId="0D7C69CA"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5.2.</w:t>
            </w:r>
          </w:p>
        </w:tc>
        <w:tc>
          <w:tcPr>
            <w:tcW w:w="4931" w:type="dxa"/>
          </w:tcPr>
          <w:p w14:paraId="0D7C69CB"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Сведения о государственной экологической экспертизе </w:t>
            </w:r>
            <w:hyperlink w:anchor="P947">
              <w:r w:rsidRPr="00954876">
                <w:rPr>
                  <w:rFonts w:ascii="Times New Roman" w:eastAsiaTheme="minorEastAsia" w:hAnsi="Times New Roman" w:cs="Times New Roman"/>
                  <w:sz w:val="26"/>
                  <w:szCs w:val="26"/>
                  <w:lang w:eastAsia="ru-RU"/>
                </w:rPr>
                <w:t>&lt;15&gt;</w:t>
              </w:r>
            </w:hyperlink>
          </w:p>
        </w:tc>
        <w:tc>
          <w:tcPr>
            <w:tcW w:w="3432" w:type="dxa"/>
          </w:tcPr>
          <w:p w14:paraId="0D7C69CC"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D1" w14:textId="77777777" w:rsidTr="004A0B5F">
        <w:tc>
          <w:tcPr>
            <w:tcW w:w="993" w:type="dxa"/>
          </w:tcPr>
          <w:p w14:paraId="0D7C69C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5.2.1.</w:t>
            </w:r>
          </w:p>
        </w:tc>
        <w:tc>
          <w:tcPr>
            <w:tcW w:w="4931" w:type="dxa"/>
          </w:tcPr>
          <w:p w14:paraId="0D7C69C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Дата утверждения</w:t>
            </w:r>
          </w:p>
        </w:tc>
        <w:tc>
          <w:tcPr>
            <w:tcW w:w="3432" w:type="dxa"/>
          </w:tcPr>
          <w:p w14:paraId="0D7C69D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D5" w14:textId="77777777" w:rsidTr="004A0B5F">
        <w:tc>
          <w:tcPr>
            <w:tcW w:w="993" w:type="dxa"/>
          </w:tcPr>
          <w:p w14:paraId="0D7C69D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5.2.2.</w:t>
            </w:r>
          </w:p>
        </w:tc>
        <w:tc>
          <w:tcPr>
            <w:tcW w:w="4931" w:type="dxa"/>
          </w:tcPr>
          <w:p w14:paraId="0D7C69D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Номер</w:t>
            </w:r>
          </w:p>
        </w:tc>
        <w:tc>
          <w:tcPr>
            <w:tcW w:w="3432" w:type="dxa"/>
          </w:tcPr>
          <w:p w14:paraId="0D7C69D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D9" w14:textId="77777777" w:rsidTr="004A0B5F">
        <w:tc>
          <w:tcPr>
            <w:tcW w:w="993" w:type="dxa"/>
          </w:tcPr>
          <w:p w14:paraId="0D7C69D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5.2.3.</w:t>
            </w:r>
          </w:p>
        </w:tc>
        <w:tc>
          <w:tcPr>
            <w:tcW w:w="4931" w:type="dxa"/>
          </w:tcPr>
          <w:p w14:paraId="0D7C69D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Наименование органа, утвердившего положительное заключение государственной экологической экспертизы</w:t>
            </w:r>
          </w:p>
        </w:tc>
        <w:tc>
          <w:tcPr>
            <w:tcW w:w="3432" w:type="dxa"/>
          </w:tcPr>
          <w:p w14:paraId="0D7C69D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DD" w14:textId="77777777" w:rsidTr="004A0B5F">
        <w:tc>
          <w:tcPr>
            <w:tcW w:w="993" w:type="dxa"/>
          </w:tcPr>
          <w:p w14:paraId="0D7C69DA"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5.3.</w:t>
            </w:r>
          </w:p>
        </w:tc>
        <w:tc>
          <w:tcPr>
            <w:tcW w:w="4931" w:type="dxa"/>
          </w:tcPr>
          <w:p w14:paraId="0D7C69DB"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Подтверждение соответствия вносимых в проектную документацию изменений </w:t>
            </w:r>
            <w:r w:rsidRPr="00954876">
              <w:rPr>
                <w:rFonts w:ascii="Times New Roman" w:eastAsiaTheme="minorEastAsia" w:hAnsi="Times New Roman" w:cs="Times New Roman"/>
                <w:sz w:val="26"/>
                <w:szCs w:val="26"/>
                <w:lang w:eastAsia="ru-RU"/>
              </w:rPr>
              <w:lastRenderedPageBreak/>
              <w:t xml:space="preserve">требованиям, указанным в </w:t>
            </w:r>
            <w:hyperlink r:id="rId95">
              <w:r w:rsidRPr="00954876">
                <w:rPr>
                  <w:rFonts w:ascii="Times New Roman" w:eastAsiaTheme="minorEastAsia" w:hAnsi="Times New Roman" w:cs="Times New Roman"/>
                  <w:sz w:val="26"/>
                  <w:szCs w:val="26"/>
                  <w:lang w:eastAsia="ru-RU"/>
                </w:rPr>
                <w:t>части 3.8 статьи 49</w:t>
              </w:r>
            </w:hyperlink>
            <w:r w:rsidRPr="00954876">
              <w:rPr>
                <w:rFonts w:ascii="Times New Roman" w:eastAsiaTheme="minorEastAsia" w:hAnsi="Times New Roman" w:cs="Times New Roman"/>
                <w:sz w:val="26"/>
                <w:szCs w:val="26"/>
                <w:lang w:eastAsia="ru-RU"/>
              </w:rPr>
              <w:t xml:space="preserve"> Градостроительного кодекса Российской Федерации </w:t>
            </w:r>
            <w:hyperlink w:anchor="P948">
              <w:r w:rsidRPr="00954876">
                <w:rPr>
                  <w:rFonts w:ascii="Times New Roman" w:eastAsiaTheme="minorEastAsia" w:hAnsi="Times New Roman" w:cs="Times New Roman"/>
                  <w:sz w:val="26"/>
                  <w:szCs w:val="26"/>
                  <w:lang w:eastAsia="ru-RU"/>
                </w:rPr>
                <w:t>&lt;16&gt;</w:t>
              </w:r>
            </w:hyperlink>
          </w:p>
        </w:tc>
        <w:tc>
          <w:tcPr>
            <w:tcW w:w="3432" w:type="dxa"/>
          </w:tcPr>
          <w:p w14:paraId="0D7C69DC"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E1" w14:textId="77777777" w:rsidTr="004A0B5F">
        <w:tc>
          <w:tcPr>
            <w:tcW w:w="993" w:type="dxa"/>
          </w:tcPr>
          <w:p w14:paraId="0D7C69D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lastRenderedPageBreak/>
              <w:t>5.3.1.</w:t>
            </w:r>
          </w:p>
        </w:tc>
        <w:tc>
          <w:tcPr>
            <w:tcW w:w="4931" w:type="dxa"/>
          </w:tcPr>
          <w:p w14:paraId="0D7C69D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Дата</w:t>
            </w:r>
          </w:p>
        </w:tc>
        <w:tc>
          <w:tcPr>
            <w:tcW w:w="3432" w:type="dxa"/>
          </w:tcPr>
          <w:p w14:paraId="0D7C69E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E5" w14:textId="77777777" w:rsidTr="004A0B5F">
        <w:tc>
          <w:tcPr>
            <w:tcW w:w="993" w:type="dxa"/>
          </w:tcPr>
          <w:p w14:paraId="0D7C69E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5.3.2.</w:t>
            </w:r>
          </w:p>
        </w:tc>
        <w:tc>
          <w:tcPr>
            <w:tcW w:w="4931" w:type="dxa"/>
          </w:tcPr>
          <w:p w14:paraId="0D7C69E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Номер</w:t>
            </w:r>
          </w:p>
        </w:tc>
        <w:tc>
          <w:tcPr>
            <w:tcW w:w="3432" w:type="dxa"/>
          </w:tcPr>
          <w:p w14:paraId="0D7C69E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E9" w14:textId="77777777" w:rsidTr="004A0B5F">
        <w:tc>
          <w:tcPr>
            <w:tcW w:w="993" w:type="dxa"/>
          </w:tcPr>
          <w:p w14:paraId="0D7C69E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5.3.3.</w:t>
            </w:r>
          </w:p>
        </w:tc>
        <w:tc>
          <w:tcPr>
            <w:tcW w:w="4931" w:type="dxa"/>
          </w:tcPr>
          <w:p w14:paraId="0D7C69E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Сведения о лице, утвердившем указанное подтверждение </w:t>
            </w:r>
            <w:hyperlink w:anchor="P949">
              <w:r w:rsidRPr="00954876">
                <w:rPr>
                  <w:rFonts w:ascii="Times New Roman" w:eastAsiaTheme="minorEastAsia" w:hAnsi="Times New Roman" w:cs="Times New Roman"/>
                  <w:sz w:val="26"/>
                  <w:szCs w:val="26"/>
                  <w:lang w:eastAsia="ru-RU"/>
                </w:rPr>
                <w:t>&lt;17&gt;</w:t>
              </w:r>
            </w:hyperlink>
          </w:p>
        </w:tc>
        <w:tc>
          <w:tcPr>
            <w:tcW w:w="3432" w:type="dxa"/>
          </w:tcPr>
          <w:p w14:paraId="0D7C69E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ED" w14:textId="77777777" w:rsidTr="004A0B5F">
        <w:tc>
          <w:tcPr>
            <w:tcW w:w="993" w:type="dxa"/>
          </w:tcPr>
          <w:p w14:paraId="0D7C69EA"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5.4.</w:t>
            </w:r>
          </w:p>
        </w:tc>
        <w:tc>
          <w:tcPr>
            <w:tcW w:w="4931" w:type="dxa"/>
          </w:tcPr>
          <w:p w14:paraId="0D7C69EB"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Подтверждение соответствия вносимых в проектную документацию изменений требованиям, указанным в </w:t>
            </w:r>
            <w:hyperlink r:id="rId96">
              <w:r w:rsidRPr="00954876">
                <w:rPr>
                  <w:rFonts w:ascii="Times New Roman" w:eastAsiaTheme="minorEastAsia" w:hAnsi="Times New Roman" w:cs="Times New Roman"/>
                  <w:sz w:val="26"/>
                  <w:szCs w:val="26"/>
                  <w:lang w:eastAsia="ru-RU"/>
                </w:rPr>
                <w:t>части 3.9 статьи 49</w:t>
              </w:r>
            </w:hyperlink>
            <w:r w:rsidRPr="00954876">
              <w:rPr>
                <w:rFonts w:ascii="Times New Roman" w:eastAsiaTheme="minorEastAsia" w:hAnsi="Times New Roman" w:cs="Times New Roman"/>
                <w:sz w:val="26"/>
                <w:szCs w:val="26"/>
                <w:lang w:eastAsia="ru-RU"/>
              </w:rPr>
              <w:t xml:space="preserve"> Градостроительного кодекса Российской Федерации </w:t>
            </w:r>
            <w:hyperlink w:anchor="P950">
              <w:r w:rsidRPr="00954876">
                <w:rPr>
                  <w:rFonts w:ascii="Times New Roman" w:eastAsiaTheme="minorEastAsia" w:hAnsi="Times New Roman" w:cs="Times New Roman"/>
                  <w:sz w:val="26"/>
                  <w:szCs w:val="26"/>
                  <w:lang w:eastAsia="ru-RU"/>
                </w:rPr>
                <w:t>&lt;18&gt;</w:t>
              </w:r>
            </w:hyperlink>
          </w:p>
        </w:tc>
        <w:tc>
          <w:tcPr>
            <w:tcW w:w="3432" w:type="dxa"/>
          </w:tcPr>
          <w:p w14:paraId="0D7C69EC"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F1" w14:textId="77777777" w:rsidTr="004A0B5F">
        <w:tc>
          <w:tcPr>
            <w:tcW w:w="993" w:type="dxa"/>
          </w:tcPr>
          <w:p w14:paraId="0D7C69E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5.4.1.</w:t>
            </w:r>
          </w:p>
        </w:tc>
        <w:tc>
          <w:tcPr>
            <w:tcW w:w="4931" w:type="dxa"/>
          </w:tcPr>
          <w:p w14:paraId="0D7C69E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Дата</w:t>
            </w:r>
          </w:p>
        </w:tc>
        <w:tc>
          <w:tcPr>
            <w:tcW w:w="3432" w:type="dxa"/>
          </w:tcPr>
          <w:p w14:paraId="0D7C69F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F5" w14:textId="77777777" w:rsidTr="004A0B5F">
        <w:tc>
          <w:tcPr>
            <w:tcW w:w="993" w:type="dxa"/>
          </w:tcPr>
          <w:p w14:paraId="0D7C69F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5.4.2.</w:t>
            </w:r>
          </w:p>
        </w:tc>
        <w:tc>
          <w:tcPr>
            <w:tcW w:w="4931" w:type="dxa"/>
          </w:tcPr>
          <w:p w14:paraId="0D7C69F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Номер</w:t>
            </w:r>
          </w:p>
        </w:tc>
        <w:tc>
          <w:tcPr>
            <w:tcW w:w="3432" w:type="dxa"/>
          </w:tcPr>
          <w:p w14:paraId="0D7C69F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F9" w14:textId="77777777" w:rsidTr="004A0B5F">
        <w:tc>
          <w:tcPr>
            <w:tcW w:w="993" w:type="dxa"/>
          </w:tcPr>
          <w:p w14:paraId="0D7C69F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5.4.3.</w:t>
            </w:r>
          </w:p>
        </w:tc>
        <w:tc>
          <w:tcPr>
            <w:tcW w:w="4931" w:type="dxa"/>
          </w:tcPr>
          <w:p w14:paraId="0D7C69F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Наименование органа исполнительной власти или организации, проводившей оценку соответствия</w:t>
            </w:r>
          </w:p>
        </w:tc>
        <w:tc>
          <w:tcPr>
            <w:tcW w:w="3432" w:type="dxa"/>
          </w:tcPr>
          <w:p w14:paraId="0D7C69F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9FB" w14:textId="77777777" w:rsidTr="004A0B5F">
        <w:tc>
          <w:tcPr>
            <w:tcW w:w="9356" w:type="dxa"/>
            <w:gridSpan w:val="3"/>
          </w:tcPr>
          <w:p w14:paraId="0D7C69FA" w14:textId="77777777" w:rsidR="00481C44" w:rsidRPr="00954876" w:rsidRDefault="00481C44" w:rsidP="004A0B5F">
            <w:pPr>
              <w:widowControl w:val="0"/>
              <w:autoSpaceDE w:val="0"/>
              <w:autoSpaceDN w:val="0"/>
              <w:spacing w:after="0" w:line="240" w:lineRule="auto"/>
              <w:jc w:val="center"/>
              <w:outlineLvl w:val="2"/>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6. Основные проектные характеристики объекта капитального строительства </w:t>
            </w:r>
            <w:hyperlink w:anchor="P951">
              <w:r w:rsidRPr="00954876">
                <w:rPr>
                  <w:rFonts w:ascii="Times New Roman" w:eastAsiaTheme="minorEastAsia" w:hAnsi="Times New Roman" w:cs="Times New Roman"/>
                  <w:sz w:val="26"/>
                  <w:szCs w:val="26"/>
                  <w:lang w:eastAsia="ru-RU"/>
                </w:rPr>
                <w:t>&lt;19&gt;</w:t>
              </w:r>
            </w:hyperlink>
          </w:p>
        </w:tc>
      </w:tr>
      <w:tr w:rsidR="00E677C0" w:rsidRPr="00954876" w14:paraId="0D7C69FF" w14:textId="77777777" w:rsidTr="004A0B5F">
        <w:tc>
          <w:tcPr>
            <w:tcW w:w="993" w:type="dxa"/>
          </w:tcPr>
          <w:p w14:paraId="0D7C69FC"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6.1.</w:t>
            </w:r>
          </w:p>
        </w:tc>
        <w:tc>
          <w:tcPr>
            <w:tcW w:w="4931" w:type="dxa"/>
          </w:tcPr>
          <w:p w14:paraId="0D7C69FD"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Вид и назначение объекта капитального строительства </w:t>
            </w:r>
            <w:hyperlink w:anchor="P952">
              <w:r w:rsidRPr="00954876">
                <w:rPr>
                  <w:rFonts w:ascii="Times New Roman" w:eastAsiaTheme="minorEastAsia" w:hAnsi="Times New Roman" w:cs="Times New Roman"/>
                  <w:sz w:val="26"/>
                  <w:szCs w:val="26"/>
                  <w:lang w:eastAsia="ru-RU"/>
                </w:rPr>
                <w:t>&lt;20&gt;</w:t>
              </w:r>
            </w:hyperlink>
          </w:p>
        </w:tc>
        <w:tc>
          <w:tcPr>
            <w:tcW w:w="3432" w:type="dxa"/>
          </w:tcPr>
          <w:p w14:paraId="0D7C69FE"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03" w14:textId="77777777" w:rsidTr="004A0B5F">
        <w:tc>
          <w:tcPr>
            <w:tcW w:w="993" w:type="dxa"/>
          </w:tcPr>
          <w:p w14:paraId="0D7C6A00"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6.2.</w:t>
            </w:r>
          </w:p>
        </w:tc>
        <w:tc>
          <w:tcPr>
            <w:tcW w:w="4931" w:type="dxa"/>
          </w:tcPr>
          <w:p w14:paraId="0D7C6A01"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Площадь объекта капитального строительства (кв. м)</w:t>
            </w:r>
          </w:p>
        </w:tc>
        <w:tc>
          <w:tcPr>
            <w:tcW w:w="3432" w:type="dxa"/>
          </w:tcPr>
          <w:p w14:paraId="0D7C6A02"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07" w14:textId="77777777" w:rsidTr="004A0B5F">
        <w:tc>
          <w:tcPr>
            <w:tcW w:w="993" w:type="dxa"/>
          </w:tcPr>
          <w:p w14:paraId="0D7C6A04"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6.3.</w:t>
            </w:r>
          </w:p>
        </w:tc>
        <w:tc>
          <w:tcPr>
            <w:tcW w:w="4931" w:type="dxa"/>
          </w:tcPr>
          <w:p w14:paraId="0D7C6A05"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Количество этажей, включая количество подземных</w:t>
            </w:r>
          </w:p>
        </w:tc>
        <w:tc>
          <w:tcPr>
            <w:tcW w:w="3432" w:type="dxa"/>
          </w:tcPr>
          <w:p w14:paraId="0D7C6A06"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0B" w14:textId="77777777" w:rsidTr="004A0B5F">
        <w:tc>
          <w:tcPr>
            <w:tcW w:w="993" w:type="dxa"/>
          </w:tcPr>
          <w:p w14:paraId="0D7C6A08"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6.4.</w:t>
            </w:r>
          </w:p>
        </w:tc>
        <w:tc>
          <w:tcPr>
            <w:tcW w:w="4931" w:type="dxa"/>
          </w:tcPr>
          <w:p w14:paraId="0D7C6A09"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Вместимость (человек)</w:t>
            </w:r>
          </w:p>
        </w:tc>
        <w:tc>
          <w:tcPr>
            <w:tcW w:w="3432" w:type="dxa"/>
          </w:tcPr>
          <w:p w14:paraId="0D7C6A0A"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0F" w14:textId="77777777" w:rsidTr="004A0B5F">
        <w:tc>
          <w:tcPr>
            <w:tcW w:w="993" w:type="dxa"/>
          </w:tcPr>
          <w:p w14:paraId="0D7C6A0C"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6.5.</w:t>
            </w:r>
          </w:p>
        </w:tc>
        <w:tc>
          <w:tcPr>
            <w:tcW w:w="4931" w:type="dxa"/>
          </w:tcPr>
          <w:p w14:paraId="0D7C6A0D"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Высота (м)</w:t>
            </w:r>
          </w:p>
        </w:tc>
        <w:tc>
          <w:tcPr>
            <w:tcW w:w="3432" w:type="dxa"/>
          </w:tcPr>
          <w:p w14:paraId="0D7C6A0E"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13" w14:textId="77777777" w:rsidTr="004A0B5F">
        <w:tc>
          <w:tcPr>
            <w:tcW w:w="993" w:type="dxa"/>
          </w:tcPr>
          <w:p w14:paraId="0D7C6A10"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6.6.</w:t>
            </w:r>
          </w:p>
        </w:tc>
        <w:tc>
          <w:tcPr>
            <w:tcW w:w="4931" w:type="dxa"/>
          </w:tcPr>
          <w:p w14:paraId="0D7C6A11"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Протяженность (м)</w:t>
            </w:r>
          </w:p>
        </w:tc>
        <w:tc>
          <w:tcPr>
            <w:tcW w:w="3432" w:type="dxa"/>
          </w:tcPr>
          <w:p w14:paraId="0D7C6A12"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481C44" w:rsidRPr="00954876" w14:paraId="0D7C6A17" w14:textId="77777777" w:rsidTr="004A0B5F">
        <w:tc>
          <w:tcPr>
            <w:tcW w:w="993" w:type="dxa"/>
          </w:tcPr>
          <w:p w14:paraId="0D7C6A14"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6.7.</w:t>
            </w:r>
          </w:p>
        </w:tc>
        <w:tc>
          <w:tcPr>
            <w:tcW w:w="4931" w:type="dxa"/>
          </w:tcPr>
          <w:p w14:paraId="0D7C6A15"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Иные показатели</w:t>
            </w:r>
          </w:p>
        </w:tc>
        <w:tc>
          <w:tcPr>
            <w:tcW w:w="3432" w:type="dxa"/>
          </w:tcPr>
          <w:p w14:paraId="0D7C6A16"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bl>
    <w:p w14:paraId="0D7C6A18" w14:textId="77777777" w:rsidR="00481C44" w:rsidRPr="00954876"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p w14:paraId="0D7C6A19" w14:textId="77777777" w:rsidR="00481C44" w:rsidRPr="00954876" w:rsidRDefault="00481C44" w:rsidP="004A0B5F">
      <w:pPr>
        <w:widowControl w:val="0"/>
        <w:autoSpaceDE w:val="0"/>
        <w:autoSpaceDN w:val="0"/>
        <w:spacing w:after="0" w:line="240" w:lineRule="auto"/>
        <w:ind w:left="709"/>
        <w:jc w:val="both"/>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Опись документов, прилагаемых к заявлению:</w:t>
      </w:r>
    </w:p>
    <w:p w14:paraId="0D7C6A1A" w14:textId="77777777" w:rsidR="00481C44" w:rsidRPr="00954876" w:rsidRDefault="00481C44" w:rsidP="004A0B5F">
      <w:pPr>
        <w:widowControl w:val="0"/>
        <w:autoSpaceDE w:val="0"/>
        <w:autoSpaceDN w:val="0"/>
        <w:spacing w:after="0" w:line="240" w:lineRule="auto"/>
        <w:ind w:left="1134"/>
        <w:jc w:val="both"/>
        <w:rPr>
          <w:rFonts w:ascii="Times New Roman" w:eastAsiaTheme="minorEastAsia" w:hAnsi="Times New Roman" w:cs="Times New Roman"/>
          <w:sz w:val="26"/>
          <w:szCs w:val="26"/>
          <w:lang w:eastAsia="ru-RU"/>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93"/>
        <w:gridCol w:w="4961"/>
        <w:gridCol w:w="3402"/>
      </w:tblGrid>
      <w:tr w:rsidR="00E677C0" w:rsidRPr="00954876" w14:paraId="0D7C6A1E" w14:textId="77777777" w:rsidTr="00BE15A1">
        <w:tc>
          <w:tcPr>
            <w:tcW w:w="993" w:type="dxa"/>
          </w:tcPr>
          <w:p w14:paraId="0D7C6A1B" w14:textId="77777777" w:rsidR="00481C44" w:rsidRPr="00954876" w:rsidRDefault="00481C44" w:rsidP="00BE15A1">
            <w:pPr>
              <w:widowControl w:val="0"/>
              <w:autoSpaceDE w:val="0"/>
              <w:autoSpaceDN w:val="0"/>
              <w:spacing w:after="0" w:line="240" w:lineRule="auto"/>
              <w:ind w:left="-60"/>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N п/п</w:t>
            </w:r>
          </w:p>
        </w:tc>
        <w:tc>
          <w:tcPr>
            <w:tcW w:w="4961" w:type="dxa"/>
          </w:tcPr>
          <w:p w14:paraId="0D7C6A1C" w14:textId="77777777" w:rsidR="00481C44" w:rsidRPr="00954876" w:rsidRDefault="00481C44" w:rsidP="00BE15A1">
            <w:pPr>
              <w:widowControl w:val="0"/>
              <w:autoSpaceDE w:val="0"/>
              <w:autoSpaceDN w:val="0"/>
              <w:spacing w:after="0" w:line="240" w:lineRule="auto"/>
              <w:ind w:left="1134" w:hanging="1134"/>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Наименование документа</w:t>
            </w:r>
          </w:p>
        </w:tc>
        <w:tc>
          <w:tcPr>
            <w:tcW w:w="3402" w:type="dxa"/>
          </w:tcPr>
          <w:p w14:paraId="0D7C6A1D" w14:textId="77777777" w:rsidR="00481C44" w:rsidRPr="00954876" w:rsidRDefault="00481C44" w:rsidP="00BE15A1">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Количество (листов, экземпляров)</w:t>
            </w:r>
          </w:p>
        </w:tc>
      </w:tr>
      <w:tr w:rsidR="00481C44" w:rsidRPr="00954876" w14:paraId="0D7C6A22" w14:textId="77777777" w:rsidTr="00BE15A1">
        <w:tc>
          <w:tcPr>
            <w:tcW w:w="993" w:type="dxa"/>
          </w:tcPr>
          <w:p w14:paraId="0D7C6A1F" w14:textId="77777777" w:rsidR="00481C44" w:rsidRPr="00954876" w:rsidRDefault="00481C44" w:rsidP="004A0B5F">
            <w:pPr>
              <w:widowControl w:val="0"/>
              <w:autoSpaceDE w:val="0"/>
              <w:autoSpaceDN w:val="0"/>
              <w:spacing w:after="0" w:line="240" w:lineRule="auto"/>
              <w:ind w:left="1134"/>
              <w:rPr>
                <w:rFonts w:ascii="Times New Roman" w:eastAsiaTheme="minorEastAsia" w:hAnsi="Times New Roman" w:cs="Times New Roman"/>
                <w:sz w:val="26"/>
                <w:szCs w:val="26"/>
                <w:lang w:eastAsia="ru-RU"/>
              </w:rPr>
            </w:pPr>
          </w:p>
        </w:tc>
        <w:tc>
          <w:tcPr>
            <w:tcW w:w="4961" w:type="dxa"/>
          </w:tcPr>
          <w:p w14:paraId="0D7C6A20" w14:textId="77777777" w:rsidR="00481C44" w:rsidRPr="00954876" w:rsidRDefault="00481C44" w:rsidP="004A0B5F">
            <w:pPr>
              <w:widowControl w:val="0"/>
              <w:autoSpaceDE w:val="0"/>
              <w:autoSpaceDN w:val="0"/>
              <w:spacing w:after="0" w:line="240" w:lineRule="auto"/>
              <w:ind w:left="1134"/>
              <w:rPr>
                <w:rFonts w:ascii="Times New Roman" w:eastAsiaTheme="minorEastAsia" w:hAnsi="Times New Roman" w:cs="Times New Roman"/>
                <w:sz w:val="26"/>
                <w:szCs w:val="26"/>
                <w:lang w:eastAsia="ru-RU"/>
              </w:rPr>
            </w:pPr>
          </w:p>
        </w:tc>
        <w:tc>
          <w:tcPr>
            <w:tcW w:w="3402" w:type="dxa"/>
          </w:tcPr>
          <w:p w14:paraId="0D7C6A21" w14:textId="77777777" w:rsidR="00481C44" w:rsidRPr="00954876" w:rsidRDefault="00481C44" w:rsidP="004A0B5F">
            <w:pPr>
              <w:widowControl w:val="0"/>
              <w:autoSpaceDE w:val="0"/>
              <w:autoSpaceDN w:val="0"/>
              <w:spacing w:after="0" w:line="240" w:lineRule="auto"/>
              <w:ind w:left="1134"/>
              <w:jc w:val="center"/>
              <w:rPr>
                <w:rFonts w:ascii="Times New Roman" w:eastAsiaTheme="minorEastAsia" w:hAnsi="Times New Roman" w:cs="Times New Roman"/>
                <w:sz w:val="26"/>
                <w:szCs w:val="26"/>
                <w:lang w:eastAsia="ru-RU"/>
              </w:rPr>
            </w:pPr>
          </w:p>
        </w:tc>
      </w:tr>
    </w:tbl>
    <w:p w14:paraId="0D7C6A23" w14:textId="77777777" w:rsidR="00481C44" w:rsidRPr="00954876" w:rsidRDefault="00481C44" w:rsidP="004A0B5F">
      <w:pPr>
        <w:widowControl w:val="0"/>
        <w:autoSpaceDE w:val="0"/>
        <w:autoSpaceDN w:val="0"/>
        <w:spacing w:after="0" w:line="240" w:lineRule="auto"/>
        <w:ind w:left="1134"/>
        <w:jc w:val="both"/>
        <w:rPr>
          <w:rFonts w:ascii="Times New Roman" w:eastAsiaTheme="minorEastAsia" w:hAnsi="Times New Roman" w:cs="Times New Roman"/>
          <w:sz w:val="26"/>
          <w:szCs w:val="26"/>
          <w:lang w:eastAsia="ru-RU"/>
        </w:rPr>
      </w:pPr>
    </w:p>
    <w:p w14:paraId="0D7C6A24" w14:textId="77777777" w:rsidR="00481C44" w:rsidRPr="00954876" w:rsidRDefault="00481C44" w:rsidP="00BE15A1">
      <w:pPr>
        <w:widowControl w:val="0"/>
        <w:autoSpaceDE w:val="0"/>
        <w:autoSpaceDN w:val="0"/>
        <w:spacing w:after="0" w:line="240" w:lineRule="auto"/>
        <w:jc w:val="both"/>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Номер телефона и адрес электронной почты для связи:</w:t>
      </w:r>
    </w:p>
    <w:p w14:paraId="0D7C6A25" w14:textId="77777777" w:rsidR="00481C44" w:rsidRPr="00954876" w:rsidRDefault="00481C44" w:rsidP="00BE15A1">
      <w:pPr>
        <w:widowControl w:val="0"/>
        <w:autoSpaceDE w:val="0"/>
        <w:autoSpaceDN w:val="0"/>
        <w:spacing w:after="0" w:line="240" w:lineRule="auto"/>
        <w:jc w:val="both"/>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_________________________________________________________</w:t>
      </w:r>
    </w:p>
    <w:p w14:paraId="0D7C6A26" w14:textId="77777777" w:rsidR="00481C44" w:rsidRPr="00954876" w:rsidRDefault="00481C44" w:rsidP="004A0B5F">
      <w:pPr>
        <w:widowControl w:val="0"/>
        <w:autoSpaceDE w:val="0"/>
        <w:autoSpaceDN w:val="0"/>
        <w:spacing w:after="0" w:line="240" w:lineRule="auto"/>
        <w:ind w:left="709"/>
        <w:jc w:val="both"/>
        <w:rPr>
          <w:rFonts w:ascii="Times New Roman" w:eastAsiaTheme="minorEastAsia" w:hAnsi="Times New Roman" w:cs="Times New Roman"/>
          <w:sz w:val="26"/>
          <w:szCs w:val="26"/>
          <w:lang w:eastAsia="ru-RU"/>
        </w:rPr>
      </w:pPr>
    </w:p>
    <w:p w14:paraId="0D7C6A27" w14:textId="77777777" w:rsidR="00481C44" w:rsidRPr="00954876" w:rsidRDefault="00481C44" w:rsidP="00BE15A1">
      <w:pPr>
        <w:widowControl w:val="0"/>
        <w:autoSpaceDE w:val="0"/>
        <w:autoSpaceDN w:val="0"/>
        <w:spacing w:after="0" w:line="240" w:lineRule="auto"/>
        <w:ind w:right="1134" w:firstLine="709"/>
        <w:jc w:val="both"/>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Результат предоставления услуги прошу направить (отметить один из предложенных вариантов знаком </w:t>
      </w:r>
      <w:r w:rsidR="00422BF6" w:rsidRPr="00954876">
        <w:rPr>
          <w:rFonts w:ascii="Times New Roman" w:eastAsiaTheme="minorEastAsia" w:hAnsi="Times New Roman" w:cs="Times New Roman"/>
          <w:sz w:val="26"/>
          <w:szCs w:val="26"/>
          <w:lang w:eastAsia="ru-RU"/>
        </w:rPr>
        <w:t>«</w:t>
      </w:r>
      <w:r w:rsidRPr="00954876">
        <w:rPr>
          <w:rFonts w:ascii="Times New Roman" w:eastAsiaTheme="minorEastAsia" w:hAnsi="Times New Roman" w:cs="Times New Roman"/>
          <w:sz w:val="26"/>
          <w:szCs w:val="26"/>
          <w:lang w:eastAsia="ru-RU"/>
        </w:rPr>
        <w:t>V</w:t>
      </w:r>
      <w:r w:rsidR="00422BF6" w:rsidRPr="00954876">
        <w:rPr>
          <w:rFonts w:ascii="Times New Roman" w:eastAsiaTheme="minorEastAsia" w:hAnsi="Times New Roman" w:cs="Times New Roman"/>
          <w:sz w:val="26"/>
          <w:szCs w:val="26"/>
          <w:lang w:eastAsia="ru-RU"/>
        </w:rPr>
        <w:t>»</w:t>
      </w:r>
      <w:r w:rsidRPr="00954876">
        <w:rPr>
          <w:rFonts w:ascii="Times New Roman" w:eastAsiaTheme="minorEastAsia" w:hAnsi="Times New Roman" w:cs="Times New Roman"/>
          <w:sz w:val="26"/>
          <w:szCs w:val="26"/>
          <w:lang w:eastAsia="ru-RU"/>
        </w:rPr>
        <w:t>):</w:t>
      </w:r>
    </w:p>
    <w:tbl>
      <w:tblPr>
        <w:tblpPr w:leftFromText="180" w:rightFromText="180" w:vertAnchor="text" w:horzAnchor="margin" w:tblpY="19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84"/>
        <w:gridCol w:w="3449"/>
        <w:gridCol w:w="1418"/>
      </w:tblGrid>
      <w:tr w:rsidR="00BE15A1" w:rsidRPr="00954876" w14:paraId="02849F41" w14:textId="77777777" w:rsidTr="00BE15A1">
        <w:tc>
          <w:tcPr>
            <w:tcW w:w="7933" w:type="dxa"/>
            <w:gridSpan w:val="2"/>
          </w:tcPr>
          <w:p w14:paraId="4C3D6E6A" w14:textId="77777777" w:rsidR="00BE15A1" w:rsidRPr="00954876" w:rsidRDefault="00BE15A1" w:rsidP="00BE15A1">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выдать на бумажном носителе при личном обращении в администрацию муниципального образования «Городской округ </w:t>
            </w:r>
            <w:proofErr w:type="spellStart"/>
            <w:r w:rsidRPr="00954876">
              <w:rPr>
                <w:rFonts w:ascii="Times New Roman" w:eastAsiaTheme="minorEastAsia" w:hAnsi="Times New Roman" w:cs="Times New Roman"/>
                <w:sz w:val="26"/>
                <w:szCs w:val="26"/>
                <w:lang w:eastAsia="ru-RU"/>
              </w:rPr>
              <w:t>Ногликский</w:t>
            </w:r>
            <w:proofErr w:type="spellEnd"/>
            <w:r w:rsidRPr="00954876">
              <w:rPr>
                <w:rFonts w:ascii="Times New Roman" w:eastAsiaTheme="minorEastAsia" w:hAnsi="Times New Roman" w:cs="Times New Roman"/>
                <w:sz w:val="26"/>
                <w:szCs w:val="26"/>
                <w:lang w:eastAsia="ru-RU"/>
              </w:rPr>
              <w:t>» либо в многофункциональный центр предоставления государственных и муниципальных услуг</w:t>
            </w:r>
            <w:r>
              <w:rPr>
                <w:rFonts w:ascii="Times New Roman" w:eastAsiaTheme="minorEastAsia" w:hAnsi="Times New Roman" w:cs="Times New Roman"/>
                <w:sz w:val="26"/>
                <w:szCs w:val="26"/>
                <w:lang w:eastAsia="ru-RU"/>
              </w:rPr>
              <w:t xml:space="preserve"> </w:t>
            </w:r>
            <w:r w:rsidRPr="00993418">
              <w:rPr>
                <w:rFonts w:ascii="Times New Roman" w:eastAsiaTheme="minorEastAsia" w:hAnsi="Times New Roman" w:cs="Times New Roman"/>
                <w:bCs/>
                <w:sz w:val="26"/>
                <w:szCs w:val="26"/>
                <w:lang w:eastAsia="ru-RU" w:bidi="ru-RU"/>
              </w:rPr>
              <w:t>(в случае подачи заявления через «МФЦ)</w:t>
            </w:r>
          </w:p>
        </w:tc>
        <w:tc>
          <w:tcPr>
            <w:tcW w:w="1418" w:type="dxa"/>
          </w:tcPr>
          <w:p w14:paraId="6BC1BD36" w14:textId="77777777" w:rsidR="00BE15A1" w:rsidRPr="00954876" w:rsidRDefault="00BE15A1" w:rsidP="00BE15A1">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BE15A1" w:rsidRPr="00954876" w14:paraId="22B56D23" w14:textId="77777777" w:rsidTr="00BE15A1">
        <w:tc>
          <w:tcPr>
            <w:tcW w:w="7933" w:type="dxa"/>
            <w:gridSpan w:val="2"/>
          </w:tcPr>
          <w:p w14:paraId="34DE43FA" w14:textId="77777777" w:rsidR="00BE15A1" w:rsidRPr="00954876" w:rsidRDefault="00BE15A1" w:rsidP="00BE15A1">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направить на бумажном носителе на почтовый адрес:</w:t>
            </w:r>
          </w:p>
          <w:p w14:paraId="4DE28C9D" w14:textId="77777777" w:rsidR="00BE15A1" w:rsidRPr="00954876" w:rsidRDefault="00BE15A1" w:rsidP="00BE15A1">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_________________________________________________________</w:t>
            </w:r>
          </w:p>
          <w:p w14:paraId="073935C3" w14:textId="77777777" w:rsidR="00BE15A1" w:rsidRPr="00954876" w:rsidRDefault="00BE15A1" w:rsidP="00BE15A1">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(указать почтовый адрес)</w:t>
            </w:r>
          </w:p>
        </w:tc>
        <w:tc>
          <w:tcPr>
            <w:tcW w:w="1418" w:type="dxa"/>
          </w:tcPr>
          <w:p w14:paraId="38D01B55" w14:textId="77777777" w:rsidR="00BE15A1" w:rsidRPr="00954876" w:rsidRDefault="00BE15A1" w:rsidP="00BE15A1">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BE15A1" w:rsidRPr="00954876" w14:paraId="785AFC44" w14:textId="77777777" w:rsidTr="00BE15A1">
        <w:tc>
          <w:tcPr>
            <w:tcW w:w="7933" w:type="dxa"/>
            <w:gridSpan w:val="2"/>
          </w:tcPr>
          <w:p w14:paraId="2528A8B7" w14:textId="77777777" w:rsidR="00BE15A1" w:rsidRPr="00954876" w:rsidRDefault="00BE15A1" w:rsidP="00BE15A1">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418" w:type="dxa"/>
          </w:tcPr>
          <w:p w14:paraId="23DD3585" w14:textId="77777777" w:rsidR="00BE15A1" w:rsidRPr="00954876" w:rsidRDefault="00BE15A1" w:rsidP="00BE15A1">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BE15A1" w:rsidRPr="00954876" w14:paraId="03D38640" w14:textId="77777777" w:rsidTr="00BE15A1">
        <w:tc>
          <w:tcPr>
            <w:tcW w:w="7933" w:type="dxa"/>
            <w:gridSpan w:val="2"/>
          </w:tcPr>
          <w:p w14:paraId="558CAB72" w14:textId="77777777" w:rsidR="00BE15A1" w:rsidRPr="00954876" w:rsidRDefault="00BE15A1" w:rsidP="00BE15A1">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направить в форме электронного документа в личный кабинет в государственной информационной системе обеспечения градостроительной деятельности (ГИСОГД)</w:t>
            </w:r>
          </w:p>
        </w:tc>
        <w:tc>
          <w:tcPr>
            <w:tcW w:w="1418" w:type="dxa"/>
          </w:tcPr>
          <w:p w14:paraId="109A203D" w14:textId="77777777" w:rsidR="00BE15A1" w:rsidRPr="00954876" w:rsidRDefault="00BE15A1" w:rsidP="00BE15A1">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BE15A1" w:rsidRPr="00954876" w14:paraId="61400152" w14:textId="77777777" w:rsidTr="00BE15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4" w:type="dxa"/>
            <w:tcBorders>
              <w:top w:val="nil"/>
              <w:left w:val="nil"/>
              <w:bottom w:val="single" w:sz="4" w:space="0" w:color="auto"/>
              <w:right w:val="nil"/>
            </w:tcBorders>
          </w:tcPr>
          <w:p w14:paraId="64D200AB" w14:textId="77777777" w:rsidR="00BE15A1" w:rsidRPr="00954876" w:rsidRDefault="00BE15A1" w:rsidP="00BE15A1">
            <w:pPr>
              <w:widowControl w:val="0"/>
              <w:autoSpaceDE w:val="0"/>
              <w:autoSpaceDN w:val="0"/>
              <w:spacing w:after="0" w:line="240" w:lineRule="auto"/>
              <w:ind w:left="1134"/>
              <w:jc w:val="both"/>
              <w:rPr>
                <w:rFonts w:ascii="Times New Roman" w:eastAsiaTheme="minorEastAsia" w:hAnsi="Times New Roman" w:cs="Times New Roman"/>
                <w:sz w:val="26"/>
                <w:szCs w:val="26"/>
                <w:lang w:eastAsia="ru-RU"/>
              </w:rPr>
            </w:pPr>
          </w:p>
        </w:tc>
        <w:tc>
          <w:tcPr>
            <w:tcW w:w="4867" w:type="dxa"/>
            <w:gridSpan w:val="2"/>
            <w:tcBorders>
              <w:top w:val="nil"/>
              <w:left w:val="nil"/>
              <w:bottom w:val="nil"/>
              <w:right w:val="nil"/>
            </w:tcBorders>
          </w:tcPr>
          <w:p w14:paraId="67707B88" w14:textId="77777777" w:rsidR="00BE15A1" w:rsidRPr="00954876" w:rsidRDefault="00BE15A1" w:rsidP="00BE15A1">
            <w:pPr>
              <w:widowControl w:val="0"/>
              <w:autoSpaceDE w:val="0"/>
              <w:autoSpaceDN w:val="0"/>
              <w:spacing w:after="0" w:line="240" w:lineRule="auto"/>
              <w:ind w:left="1134"/>
              <w:jc w:val="both"/>
              <w:rPr>
                <w:rFonts w:ascii="Times New Roman" w:eastAsiaTheme="minorEastAsia" w:hAnsi="Times New Roman" w:cs="Times New Roman"/>
                <w:sz w:val="26"/>
                <w:szCs w:val="26"/>
                <w:lang w:eastAsia="ru-RU"/>
              </w:rPr>
            </w:pPr>
          </w:p>
        </w:tc>
      </w:tr>
      <w:tr w:rsidR="00BE15A1" w:rsidRPr="00954876" w14:paraId="292B855C" w14:textId="77777777" w:rsidTr="00BE15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484" w:type="dxa"/>
            <w:tcBorders>
              <w:top w:val="single" w:sz="4" w:space="0" w:color="auto"/>
              <w:left w:val="nil"/>
              <w:bottom w:val="nil"/>
              <w:right w:val="nil"/>
            </w:tcBorders>
            <w:vAlign w:val="center"/>
          </w:tcPr>
          <w:p w14:paraId="6F7F9CB9" w14:textId="77777777" w:rsidR="00BE15A1" w:rsidRPr="00954876" w:rsidRDefault="00BE15A1" w:rsidP="00BE15A1">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(подпись заявителя (представителя)</w:t>
            </w:r>
          </w:p>
        </w:tc>
        <w:tc>
          <w:tcPr>
            <w:tcW w:w="4867" w:type="dxa"/>
            <w:gridSpan w:val="2"/>
            <w:tcBorders>
              <w:top w:val="nil"/>
              <w:left w:val="nil"/>
              <w:bottom w:val="nil"/>
              <w:right w:val="nil"/>
            </w:tcBorders>
          </w:tcPr>
          <w:p w14:paraId="0DAC61AB" w14:textId="77777777" w:rsidR="00BE15A1" w:rsidRPr="00954876" w:rsidRDefault="00BE15A1" w:rsidP="00BE15A1">
            <w:pPr>
              <w:widowControl w:val="0"/>
              <w:autoSpaceDE w:val="0"/>
              <w:autoSpaceDN w:val="0"/>
              <w:spacing w:after="0" w:line="240" w:lineRule="auto"/>
              <w:ind w:left="1134"/>
              <w:jc w:val="center"/>
              <w:rPr>
                <w:rFonts w:ascii="Times New Roman" w:eastAsiaTheme="minorEastAsia" w:hAnsi="Times New Roman" w:cs="Times New Roman"/>
                <w:sz w:val="26"/>
                <w:szCs w:val="26"/>
                <w:lang w:eastAsia="ru-RU"/>
              </w:rPr>
            </w:pPr>
          </w:p>
        </w:tc>
      </w:tr>
      <w:tr w:rsidR="00BE15A1" w:rsidRPr="00954876" w14:paraId="14AEFE68" w14:textId="77777777" w:rsidTr="00BE15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1" w:type="dxa"/>
            <w:gridSpan w:val="3"/>
            <w:tcBorders>
              <w:top w:val="nil"/>
              <w:left w:val="nil"/>
              <w:bottom w:val="single" w:sz="4" w:space="0" w:color="auto"/>
              <w:right w:val="nil"/>
            </w:tcBorders>
          </w:tcPr>
          <w:p w14:paraId="05A7E2A8" w14:textId="77777777" w:rsidR="00BE15A1" w:rsidRPr="00954876" w:rsidRDefault="00BE15A1" w:rsidP="00BE15A1">
            <w:pPr>
              <w:widowControl w:val="0"/>
              <w:autoSpaceDE w:val="0"/>
              <w:autoSpaceDN w:val="0"/>
              <w:spacing w:after="0" w:line="240" w:lineRule="auto"/>
              <w:ind w:left="1134"/>
              <w:jc w:val="center"/>
              <w:rPr>
                <w:rFonts w:ascii="Times New Roman" w:eastAsiaTheme="minorEastAsia" w:hAnsi="Times New Roman" w:cs="Times New Roman"/>
                <w:sz w:val="26"/>
                <w:szCs w:val="26"/>
                <w:lang w:eastAsia="ru-RU"/>
              </w:rPr>
            </w:pPr>
          </w:p>
        </w:tc>
      </w:tr>
      <w:tr w:rsidR="00BE15A1" w:rsidRPr="00954876" w14:paraId="1974B943" w14:textId="77777777" w:rsidTr="00BE15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1" w:type="dxa"/>
            <w:gridSpan w:val="3"/>
            <w:tcBorders>
              <w:top w:val="single" w:sz="4" w:space="0" w:color="auto"/>
              <w:left w:val="nil"/>
              <w:bottom w:val="nil"/>
              <w:right w:val="nil"/>
            </w:tcBorders>
          </w:tcPr>
          <w:p w14:paraId="1862982D" w14:textId="77777777" w:rsidR="00BE15A1" w:rsidRPr="00954876" w:rsidRDefault="00BE15A1" w:rsidP="00BE15A1">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(расшифровка подписи - фамилия, имя, отчество (последнее - при наличии))</w:t>
            </w:r>
          </w:p>
        </w:tc>
      </w:tr>
      <w:tr w:rsidR="00BE15A1" w:rsidRPr="00954876" w14:paraId="03E4E006" w14:textId="77777777" w:rsidTr="00BE15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95"/>
        </w:trPr>
        <w:tc>
          <w:tcPr>
            <w:tcW w:w="9351" w:type="dxa"/>
            <w:gridSpan w:val="3"/>
            <w:tcBorders>
              <w:top w:val="nil"/>
              <w:left w:val="nil"/>
              <w:bottom w:val="nil"/>
              <w:right w:val="nil"/>
            </w:tcBorders>
          </w:tcPr>
          <w:p w14:paraId="2DF3FAAF" w14:textId="014DF280" w:rsidR="00BE15A1" w:rsidRPr="00954876" w:rsidRDefault="00BE15A1" w:rsidP="00BE15A1">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«____» _____________ 20__ г.</w:t>
            </w:r>
          </w:p>
        </w:tc>
      </w:tr>
    </w:tbl>
    <w:p w14:paraId="0D7C6A28" w14:textId="77777777" w:rsidR="00481C44" w:rsidRPr="00954876" w:rsidRDefault="00481C44" w:rsidP="004A0B5F">
      <w:pPr>
        <w:widowControl w:val="0"/>
        <w:autoSpaceDE w:val="0"/>
        <w:autoSpaceDN w:val="0"/>
        <w:spacing w:after="0" w:line="240" w:lineRule="auto"/>
        <w:ind w:left="1134"/>
        <w:jc w:val="both"/>
        <w:rPr>
          <w:rFonts w:ascii="Times New Roman" w:eastAsiaTheme="minorEastAsia" w:hAnsi="Times New Roman" w:cs="Times New Roman"/>
          <w:sz w:val="26"/>
          <w:szCs w:val="26"/>
          <w:lang w:eastAsia="ru-RU"/>
        </w:rPr>
      </w:pPr>
    </w:p>
    <w:p w14:paraId="0D7C6A45" w14:textId="77777777" w:rsidR="00481C44" w:rsidRPr="00E677C0" w:rsidRDefault="00481C44" w:rsidP="004A0B5F">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t>--------------------------------</w:t>
      </w:r>
    </w:p>
    <w:p w14:paraId="0D7C6A46"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33" w:name="P933"/>
      <w:bookmarkEnd w:id="33"/>
      <w:r w:rsidRPr="00E677C0">
        <w:rPr>
          <w:rFonts w:ascii="Times New Roman" w:eastAsiaTheme="minorEastAsia" w:hAnsi="Times New Roman" w:cs="Times New Roman"/>
          <w:szCs w:val="28"/>
          <w:lang w:eastAsia="ru-RU"/>
        </w:rPr>
        <w:t>&lt;1&gt;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14:paraId="0D7C6A47"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34" w:name="P934"/>
      <w:bookmarkEnd w:id="34"/>
      <w:r w:rsidRPr="00E677C0">
        <w:rPr>
          <w:rFonts w:ascii="Times New Roman" w:eastAsiaTheme="minorEastAsia" w:hAnsi="Times New Roman" w:cs="Times New Roman"/>
          <w:szCs w:val="28"/>
          <w:lang w:eastAsia="ru-RU"/>
        </w:rPr>
        <w:t>&lt;2&gt; Указывается вид выполняемых работ в отношении объекта, на который берется разрешение на строительство: строительство, реконструкция, работы по сохранению объекта культурного наследия, при которых затрагиваются конструктивные и другие характеристики надежности и безопасности такого объекта.</w:t>
      </w:r>
    </w:p>
    <w:p w14:paraId="0D7C6A48"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35" w:name="P935"/>
      <w:bookmarkEnd w:id="35"/>
      <w:r w:rsidRPr="00E677C0">
        <w:rPr>
          <w:rFonts w:ascii="Times New Roman" w:eastAsiaTheme="minorEastAsia" w:hAnsi="Times New Roman" w:cs="Times New Roman"/>
          <w:szCs w:val="28"/>
          <w:lang w:eastAsia="ru-RU"/>
        </w:rPr>
        <w:t>&lt;3&gt; Указывается адрес объекта капитального строительства, а при отсутствии - указывается местоположение объекта капитального строительства посредством заполнения соответствующих строк; для линейных объектов указывается местоположение в виде наименования субъекта Российской Федерации и муниципального(-ых) образования(-</w:t>
      </w:r>
      <w:proofErr w:type="spellStart"/>
      <w:r w:rsidRPr="00E677C0">
        <w:rPr>
          <w:rFonts w:ascii="Times New Roman" w:eastAsiaTheme="minorEastAsia" w:hAnsi="Times New Roman" w:cs="Times New Roman"/>
          <w:szCs w:val="28"/>
          <w:lang w:eastAsia="ru-RU"/>
        </w:rPr>
        <w:t>ий</w:t>
      </w:r>
      <w:proofErr w:type="spellEnd"/>
      <w:r w:rsidRPr="00E677C0">
        <w:rPr>
          <w:rFonts w:ascii="Times New Roman" w:eastAsiaTheme="minorEastAsia" w:hAnsi="Times New Roman" w:cs="Times New Roman"/>
          <w:szCs w:val="28"/>
          <w:lang w:eastAsia="ru-RU"/>
        </w:rPr>
        <w:t>), на территории которых) планируется строительство такого линейного объекта. В случае реконструкции линейных объектов указывается местоположение в виде наименования субъекта Российской Федерации и муниципального(-ых) образования(-</w:t>
      </w:r>
      <w:proofErr w:type="spellStart"/>
      <w:r w:rsidRPr="00E677C0">
        <w:rPr>
          <w:rFonts w:ascii="Times New Roman" w:eastAsiaTheme="minorEastAsia" w:hAnsi="Times New Roman" w:cs="Times New Roman"/>
          <w:szCs w:val="28"/>
          <w:lang w:eastAsia="ru-RU"/>
        </w:rPr>
        <w:t>ий</w:t>
      </w:r>
      <w:proofErr w:type="spellEnd"/>
      <w:r w:rsidRPr="00E677C0">
        <w:rPr>
          <w:rFonts w:ascii="Times New Roman" w:eastAsiaTheme="minorEastAsia" w:hAnsi="Times New Roman" w:cs="Times New Roman"/>
          <w:szCs w:val="28"/>
          <w:lang w:eastAsia="ru-RU"/>
        </w:rPr>
        <w:t>), на территории которого(-ых) планируется реконструкция такого линейного объекта.</w:t>
      </w:r>
    </w:p>
    <w:p w14:paraId="0D7C6A49"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36" w:name="P936"/>
      <w:bookmarkEnd w:id="36"/>
      <w:r w:rsidRPr="00E677C0">
        <w:rPr>
          <w:rFonts w:ascii="Times New Roman" w:eastAsiaTheme="minorEastAsia" w:hAnsi="Times New Roman" w:cs="Times New Roman"/>
          <w:szCs w:val="28"/>
          <w:lang w:eastAsia="ru-RU"/>
        </w:rPr>
        <w:t xml:space="preserve">&lt;4&gt; 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 Заполнение не является обязательным при выдаче разрешения на строительство линейного объекта и в случаях, указанных в </w:t>
      </w:r>
      <w:hyperlink r:id="rId97">
        <w:r w:rsidRPr="00E677C0">
          <w:rPr>
            <w:rFonts w:ascii="Times New Roman" w:eastAsiaTheme="minorEastAsia" w:hAnsi="Times New Roman" w:cs="Times New Roman"/>
            <w:szCs w:val="28"/>
            <w:lang w:eastAsia="ru-RU"/>
          </w:rPr>
          <w:t>части 7.3 статьи 51</w:t>
        </w:r>
      </w:hyperlink>
      <w:r w:rsidRPr="00E677C0">
        <w:rPr>
          <w:rFonts w:ascii="Times New Roman" w:eastAsiaTheme="minorEastAsia" w:hAnsi="Times New Roman" w:cs="Times New Roman"/>
          <w:szCs w:val="28"/>
          <w:lang w:eastAsia="ru-RU"/>
        </w:rPr>
        <w:t xml:space="preserve"> и </w:t>
      </w:r>
      <w:hyperlink r:id="rId98">
        <w:r w:rsidRPr="00E677C0">
          <w:rPr>
            <w:rFonts w:ascii="Times New Roman" w:eastAsiaTheme="minorEastAsia" w:hAnsi="Times New Roman" w:cs="Times New Roman"/>
            <w:szCs w:val="28"/>
            <w:lang w:eastAsia="ru-RU"/>
          </w:rPr>
          <w:t>части 1.1 статьи 57.3</w:t>
        </w:r>
      </w:hyperlink>
      <w:r w:rsidRPr="00E677C0">
        <w:rPr>
          <w:rFonts w:ascii="Times New Roman" w:eastAsiaTheme="minorEastAsia" w:hAnsi="Times New Roman" w:cs="Times New Roman"/>
          <w:szCs w:val="28"/>
          <w:lang w:eastAsia="ru-RU"/>
        </w:rPr>
        <w:t xml:space="preserve"> Градостроительного кодекса Российской Федерации.</w:t>
      </w:r>
    </w:p>
    <w:p w14:paraId="0D7C6A4A"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37" w:name="P937"/>
      <w:bookmarkEnd w:id="37"/>
      <w:r w:rsidRPr="00E677C0">
        <w:rPr>
          <w:rFonts w:ascii="Times New Roman" w:eastAsiaTheme="minorEastAsia" w:hAnsi="Times New Roman" w:cs="Times New Roman"/>
          <w:szCs w:val="28"/>
          <w:lang w:eastAsia="ru-RU"/>
        </w:rPr>
        <w:lastRenderedPageBreak/>
        <w:t>&lt;5&gt; Заполняется в отношении всех объектов капитального строительства, предусмотренных проектной документацией, в том числе входящих в состав предприятия как имущественного комплекса, единого недвижимого комплекса или в состав сложного объекта (объекта, состоящего из нескольких объектов капитального строительства).</w:t>
      </w:r>
    </w:p>
    <w:p w14:paraId="0D7C6A4B"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38" w:name="P938"/>
      <w:bookmarkEnd w:id="38"/>
      <w:r w:rsidRPr="00E677C0">
        <w:rPr>
          <w:rFonts w:ascii="Times New Roman" w:eastAsiaTheme="minorEastAsia" w:hAnsi="Times New Roman" w:cs="Times New Roman"/>
          <w:szCs w:val="28"/>
          <w:lang w:eastAsia="ru-RU"/>
        </w:rPr>
        <w:t>&lt;6&gt; Указываются соответственно дата выдачи градостроительного плана земельного участка, его номер и орган, выдавший градостроительный план земельного участка. Заполнение не является обязательным при выдаче разрешения на строительство линейного объекта.</w:t>
      </w:r>
    </w:p>
    <w:p w14:paraId="0D7C6A4C"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39" w:name="P939"/>
      <w:bookmarkEnd w:id="39"/>
      <w:r w:rsidRPr="00E677C0">
        <w:rPr>
          <w:rFonts w:ascii="Times New Roman" w:eastAsiaTheme="minorEastAsia" w:hAnsi="Times New Roman" w:cs="Times New Roman"/>
          <w:szCs w:val="28"/>
          <w:lang w:eastAsia="ru-RU"/>
        </w:rPr>
        <w:t xml:space="preserve">&lt;7&gt; Сведения в </w:t>
      </w:r>
      <w:hyperlink w:anchor="P720">
        <w:r w:rsidRPr="00E677C0">
          <w:rPr>
            <w:rFonts w:ascii="Times New Roman" w:eastAsiaTheme="minorEastAsia" w:hAnsi="Times New Roman" w:cs="Times New Roman"/>
            <w:szCs w:val="28"/>
            <w:lang w:eastAsia="ru-RU"/>
          </w:rPr>
          <w:t>строках 3.5.1</w:t>
        </w:r>
      </w:hyperlink>
      <w:r w:rsidRPr="00E677C0">
        <w:rPr>
          <w:rFonts w:ascii="Times New Roman" w:eastAsiaTheme="minorEastAsia" w:hAnsi="Times New Roman" w:cs="Times New Roman"/>
          <w:szCs w:val="28"/>
          <w:lang w:eastAsia="ru-RU"/>
        </w:rPr>
        <w:t xml:space="preserve"> - </w:t>
      </w:r>
      <w:hyperlink w:anchor="P732">
        <w:r w:rsidRPr="00E677C0">
          <w:rPr>
            <w:rFonts w:ascii="Times New Roman" w:eastAsiaTheme="minorEastAsia" w:hAnsi="Times New Roman" w:cs="Times New Roman"/>
            <w:szCs w:val="28"/>
            <w:lang w:eastAsia="ru-RU"/>
          </w:rPr>
          <w:t>3.5.2</w:t>
        </w:r>
      </w:hyperlink>
      <w:r w:rsidRPr="00E677C0">
        <w:rPr>
          <w:rFonts w:ascii="Times New Roman" w:eastAsiaTheme="minorEastAsia" w:hAnsi="Times New Roman" w:cs="Times New Roman"/>
          <w:szCs w:val="28"/>
          <w:lang w:eastAsia="ru-RU"/>
        </w:rPr>
        <w:t xml:space="preserve"> указываются в случаях, предусмотренных </w:t>
      </w:r>
      <w:hyperlink r:id="rId99">
        <w:r w:rsidRPr="00E677C0">
          <w:rPr>
            <w:rFonts w:ascii="Times New Roman" w:eastAsiaTheme="minorEastAsia" w:hAnsi="Times New Roman" w:cs="Times New Roman"/>
            <w:szCs w:val="28"/>
            <w:lang w:eastAsia="ru-RU"/>
          </w:rPr>
          <w:t>частью 7.3 статьи 51</w:t>
        </w:r>
      </w:hyperlink>
      <w:r w:rsidRPr="00E677C0">
        <w:rPr>
          <w:rFonts w:ascii="Times New Roman" w:eastAsiaTheme="minorEastAsia" w:hAnsi="Times New Roman" w:cs="Times New Roman"/>
          <w:szCs w:val="28"/>
          <w:lang w:eastAsia="ru-RU"/>
        </w:rPr>
        <w:t xml:space="preserve"> и </w:t>
      </w:r>
      <w:hyperlink r:id="rId100">
        <w:r w:rsidRPr="00E677C0">
          <w:rPr>
            <w:rFonts w:ascii="Times New Roman" w:eastAsiaTheme="minorEastAsia" w:hAnsi="Times New Roman" w:cs="Times New Roman"/>
            <w:szCs w:val="28"/>
            <w:lang w:eastAsia="ru-RU"/>
          </w:rPr>
          <w:t>частью 1.1 статьи 57.3</w:t>
        </w:r>
      </w:hyperlink>
      <w:r w:rsidRPr="00E677C0">
        <w:rPr>
          <w:rFonts w:ascii="Times New Roman" w:eastAsiaTheme="minorEastAsia" w:hAnsi="Times New Roman" w:cs="Times New Roman"/>
          <w:szCs w:val="28"/>
          <w:lang w:eastAsia="ru-RU"/>
        </w:rPr>
        <w:t xml:space="preserve"> Градостроительного кодекса Российской Федерации.</w:t>
      </w:r>
    </w:p>
    <w:p w14:paraId="0D7C6A4D"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40" w:name="P940"/>
      <w:bookmarkEnd w:id="40"/>
      <w:r w:rsidRPr="00E677C0">
        <w:rPr>
          <w:rFonts w:ascii="Times New Roman" w:eastAsiaTheme="minorEastAsia" w:hAnsi="Times New Roman" w:cs="Times New Roman"/>
          <w:szCs w:val="28"/>
          <w:lang w:eastAsia="ru-RU"/>
        </w:rPr>
        <w:t xml:space="preserve">&lt;8&gt; Сведения в </w:t>
      </w:r>
      <w:hyperlink w:anchor="P723">
        <w:r w:rsidRPr="00E677C0">
          <w:rPr>
            <w:rFonts w:ascii="Times New Roman" w:eastAsiaTheme="minorEastAsia" w:hAnsi="Times New Roman" w:cs="Times New Roman"/>
            <w:szCs w:val="28"/>
            <w:lang w:eastAsia="ru-RU"/>
          </w:rPr>
          <w:t>строках 3.5.1.1</w:t>
        </w:r>
      </w:hyperlink>
      <w:r w:rsidRPr="00E677C0">
        <w:rPr>
          <w:rFonts w:ascii="Times New Roman" w:eastAsiaTheme="minorEastAsia" w:hAnsi="Times New Roman" w:cs="Times New Roman"/>
          <w:szCs w:val="28"/>
          <w:lang w:eastAsia="ru-RU"/>
        </w:rPr>
        <w:t xml:space="preserve"> - </w:t>
      </w:r>
      <w:hyperlink w:anchor="P729">
        <w:r w:rsidRPr="00E677C0">
          <w:rPr>
            <w:rFonts w:ascii="Times New Roman" w:eastAsiaTheme="minorEastAsia" w:hAnsi="Times New Roman" w:cs="Times New Roman"/>
            <w:szCs w:val="28"/>
            <w:lang w:eastAsia="ru-RU"/>
          </w:rPr>
          <w:t>3.5.1.3</w:t>
        </w:r>
      </w:hyperlink>
      <w:r w:rsidRPr="00E677C0">
        <w:rPr>
          <w:rFonts w:ascii="Times New Roman" w:eastAsiaTheme="minorEastAsia" w:hAnsi="Times New Roman" w:cs="Times New Roman"/>
          <w:szCs w:val="28"/>
          <w:lang w:eastAsia="ru-RU"/>
        </w:rPr>
        <w:t xml:space="preserve"> заполняются в отношении линейных объектов, кроме случаев, предусмотренных законодательством Российской Федерации (в том числе при которых для строительства, реконструкции объекта капитального строительства не требуется подготовка документации по планировке территории). Дата и номер решения об утверждении проекта планировки возможно заполнить в соответствии со сведениями, содержащимися в информационных системах обеспечения градостроительной деятельности, с указанием лица, принявшего такое решение.</w:t>
      </w:r>
    </w:p>
    <w:p w14:paraId="0D7C6A4E"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41" w:name="P941"/>
      <w:bookmarkEnd w:id="41"/>
      <w:r w:rsidRPr="00E677C0">
        <w:rPr>
          <w:rFonts w:ascii="Times New Roman" w:eastAsiaTheme="minorEastAsia" w:hAnsi="Times New Roman" w:cs="Times New Roman"/>
          <w:szCs w:val="28"/>
          <w:lang w:eastAsia="ru-RU"/>
        </w:rPr>
        <w:t xml:space="preserve">&lt;9&gt; Сведения в </w:t>
      </w:r>
      <w:hyperlink w:anchor="P735">
        <w:r w:rsidRPr="00E677C0">
          <w:rPr>
            <w:rFonts w:ascii="Times New Roman" w:eastAsiaTheme="minorEastAsia" w:hAnsi="Times New Roman" w:cs="Times New Roman"/>
            <w:szCs w:val="28"/>
            <w:lang w:eastAsia="ru-RU"/>
          </w:rPr>
          <w:t>строках 3.5.2.1</w:t>
        </w:r>
      </w:hyperlink>
      <w:r w:rsidRPr="00E677C0">
        <w:rPr>
          <w:rFonts w:ascii="Times New Roman" w:eastAsiaTheme="minorEastAsia" w:hAnsi="Times New Roman" w:cs="Times New Roman"/>
          <w:szCs w:val="28"/>
          <w:lang w:eastAsia="ru-RU"/>
        </w:rPr>
        <w:t xml:space="preserve"> - </w:t>
      </w:r>
      <w:hyperlink w:anchor="P741">
        <w:r w:rsidRPr="00E677C0">
          <w:rPr>
            <w:rFonts w:ascii="Times New Roman" w:eastAsiaTheme="minorEastAsia" w:hAnsi="Times New Roman" w:cs="Times New Roman"/>
            <w:szCs w:val="28"/>
            <w:lang w:eastAsia="ru-RU"/>
          </w:rPr>
          <w:t>3.5.2.3</w:t>
        </w:r>
      </w:hyperlink>
      <w:r w:rsidRPr="00E677C0">
        <w:rPr>
          <w:rFonts w:ascii="Times New Roman" w:eastAsiaTheme="minorEastAsia" w:hAnsi="Times New Roman" w:cs="Times New Roman"/>
          <w:szCs w:val="28"/>
          <w:lang w:eastAsia="ru-RU"/>
        </w:rPr>
        <w:t xml:space="preserve"> заполняются в отношении линейных объектов, кроме случаев, предусмотренных законодательством Российской Федерации (в том числе при которых для строительства, реконструкции объекта капитального строительства не требуется подготовка документации по планировке территории). Дата и номер решения об утверждении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w:t>
      </w:r>
    </w:p>
    <w:p w14:paraId="0D7C6A4F"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42" w:name="P942"/>
      <w:bookmarkEnd w:id="42"/>
      <w:r w:rsidRPr="00E677C0">
        <w:rPr>
          <w:rFonts w:ascii="Times New Roman" w:eastAsiaTheme="minorEastAsia" w:hAnsi="Times New Roman" w:cs="Times New Roman"/>
          <w:szCs w:val="28"/>
          <w:lang w:eastAsia="ru-RU"/>
        </w:rPr>
        <w:t xml:space="preserve">&lt;10&gt; Указывается полное наименование организации в соответствии со </w:t>
      </w:r>
      <w:hyperlink r:id="rId101">
        <w:r w:rsidRPr="00E677C0">
          <w:rPr>
            <w:rFonts w:ascii="Times New Roman" w:eastAsiaTheme="minorEastAsia" w:hAnsi="Times New Roman" w:cs="Times New Roman"/>
            <w:szCs w:val="28"/>
            <w:lang w:eastAsia="ru-RU"/>
          </w:rPr>
          <w:t>статьей 54</w:t>
        </w:r>
      </w:hyperlink>
      <w:r w:rsidRPr="00E677C0">
        <w:rPr>
          <w:rFonts w:ascii="Times New Roman" w:eastAsiaTheme="minorEastAsia" w:hAnsi="Times New Roman" w:cs="Times New Roman"/>
          <w:szCs w:val="28"/>
          <w:lang w:eastAsia="ru-RU"/>
        </w:rPr>
        <w:t xml:space="preserve"> Гражданского кодекса Российской Федерации в случае, если проектировщиком является юридическое лицо.</w:t>
      </w:r>
    </w:p>
    <w:p w14:paraId="0D7C6A50"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43" w:name="P943"/>
      <w:bookmarkEnd w:id="43"/>
      <w:r w:rsidRPr="00E677C0">
        <w:rPr>
          <w:rFonts w:ascii="Times New Roman" w:eastAsiaTheme="minorEastAsia" w:hAnsi="Times New Roman" w:cs="Times New Roman"/>
          <w:szCs w:val="28"/>
          <w:lang w:eastAsia="ru-RU"/>
        </w:rPr>
        <w:t xml:space="preserve">&lt;11&gt; Указывается дата решения об утверждении проектной документации в соответствии с </w:t>
      </w:r>
      <w:hyperlink r:id="rId102">
        <w:r w:rsidRPr="00E677C0">
          <w:rPr>
            <w:rFonts w:ascii="Times New Roman" w:eastAsiaTheme="minorEastAsia" w:hAnsi="Times New Roman" w:cs="Times New Roman"/>
            <w:szCs w:val="28"/>
            <w:lang w:eastAsia="ru-RU"/>
          </w:rPr>
          <w:t>частями 15</w:t>
        </w:r>
      </w:hyperlink>
      <w:r w:rsidRPr="00E677C0">
        <w:rPr>
          <w:rFonts w:ascii="Times New Roman" w:eastAsiaTheme="minorEastAsia" w:hAnsi="Times New Roman" w:cs="Times New Roman"/>
          <w:szCs w:val="28"/>
          <w:lang w:eastAsia="ru-RU"/>
        </w:rPr>
        <w:t xml:space="preserve">, </w:t>
      </w:r>
      <w:hyperlink r:id="rId103">
        <w:r w:rsidRPr="00E677C0">
          <w:rPr>
            <w:rFonts w:ascii="Times New Roman" w:eastAsiaTheme="minorEastAsia" w:hAnsi="Times New Roman" w:cs="Times New Roman"/>
            <w:szCs w:val="28"/>
            <w:lang w:eastAsia="ru-RU"/>
          </w:rPr>
          <w:t>15.2</w:t>
        </w:r>
      </w:hyperlink>
      <w:r w:rsidRPr="00E677C0">
        <w:rPr>
          <w:rFonts w:ascii="Times New Roman" w:eastAsiaTheme="minorEastAsia" w:hAnsi="Times New Roman" w:cs="Times New Roman"/>
          <w:szCs w:val="28"/>
          <w:lang w:eastAsia="ru-RU"/>
        </w:rPr>
        <w:t xml:space="preserve"> и </w:t>
      </w:r>
      <w:hyperlink r:id="rId104">
        <w:r w:rsidRPr="00E677C0">
          <w:rPr>
            <w:rFonts w:ascii="Times New Roman" w:eastAsiaTheme="minorEastAsia" w:hAnsi="Times New Roman" w:cs="Times New Roman"/>
            <w:szCs w:val="28"/>
            <w:lang w:eastAsia="ru-RU"/>
          </w:rPr>
          <w:t>15.3 статьи 48</w:t>
        </w:r>
      </w:hyperlink>
      <w:r w:rsidRPr="00E677C0">
        <w:rPr>
          <w:rFonts w:ascii="Times New Roman" w:eastAsiaTheme="minorEastAsia" w:hAnsi="Times New Roman" w:cs="Times New Roman"/>
          <w:szCs w:val="28"/>
          <w:lang w:eastAsia="ru-RU"/>
        </w:rPr>
        <w:t xml:space="preserve"> Градостроительного кодекса Российской Федерации.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дата решения об утверждении таких изменений.</w:t>
      </w:r>
    </w:p>
    <w:p w14:paraId="0D7C6A51"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44" w:name="P944"/>
      <w:bookmarkEnd w:id="44"/>
      <w:r w:rsidRPr="00E677C0">
        <w:rPr>
          <w:rFonts w:ascii="Times New Roman" w:eastAsiaTheme="minorEastAsia" w:hAnsi="Times New Roman" w:cs="Times New Roman"/>
          <w:szCs w:val="28"/>
          <w:lang w:eastAsia="ru-RU"/>
        </w:rPr>
        <w:t xml:space="preserve">&lt;12&gt; Указывается номер решения об утверждении проектной документации в соответствии с </w:t>
      </w:r>
      <w:hyperlink r:id="rId105">
        <w:r w:rsidRPr="00E677C0">
          <w:rPr>
            <w:rFonts w:ascii="Times New Roman" w:eastAsiaTheme="minorEastAsia" w:hAnsi="Times New Roman" w:cs="Times New Roman"/>
            <w:szCs w:val="28"/>
            <w:lang w:eastAsia="ru-RU"/>
          </w:rPr>
          <w:t>частями 15</w:t>
        </w:r>
      </w:hyperlink>
      <w:r w:rsidRPr="00E677C0">
        <w:rPr>
          <w:rFonts w:ascii="Times New Roman" w:eastAsiaTheme="minorEastAsia" w:hAnsi="Times New Roman" w:cs="Times New Roman"/>
          <w:szCs w:val="28"/>
          <w:lang w:eastAsia="ru-RU"/>
        </w:rPr>
        <w:t xml:space="preserve">, </w:t>
      </w:r>
      <w:hyperlink r:id="rId106">
        <w:r w:rsidRPr="00E677C0">
          <w:rPr>
            <w:rFonts w:ascii="Times New Roman" w:eastAsiaTheme="minorEastAsia" w:hAnsi="Times New Roman" w:cs="Times New Roman"/>
            <w:szCs w:val="28"/>
            <w:lang w:eastAsia="ru-RU"/>
          </w:rPr>
          <w:t>15.2</w:t>
        </w:r>
      </w:hyperlink>
      <w:r w:rsidRPr="00E677C0">
        <w:rPr>
          <w:rFonts w:ascii="Times New Roman" w:eastAsiaTheme="minorEastAsia" w:hAnsi="Times New Roman" w:cs="Times New Roman"/>
          <w:szCs w:val="28"/>
          <w:lang w:eastAsia="ru-RU"/>
        </w:rPr>
        <w:t xml:space="preserve"> и </w:t>
      </w:r>
      <w:hyperlink r:id="rId107">
        <w:r w:rsidRPr="00E677C0">
          <w:rPr>
            <w:rFonts w:ascii="Times New Roman" w:eastAsiaTheme="minorEastAsia" w:hAnsi="Times New Roman" w:cs="Times New Roman"/>
            <w:szCs w:val="28"/>
            <w:lang w:eastAsia="ru-RU"/>
          </w:rPr>
          <w:t>15.3 статьи 48</w:t>
        </w:r>
      </w:hyperlink>
      <w:r w:rsidRPr="00E677C0">
        <w:rPr>
          <w:rFonts w:ascii="Times New Roman" w:eastAsiaTheme="minorEastAsia" w:hAnsi="Times New Roman" w:cs="Times New Roman"/>
          <w:szCs w:val="28"/>
          <w:lang w:eastAsia="ru-RU"/>
        </w:rPr>
        <w:t xml:space="preserve"> Градостроительного кодекса Российской Федерации. При обращении застройщика за внесением изменений в разрешение на строительство в связи с внесенными в проектную документацию изменениями в данной строке указывается номер решения об утверждении таких изменений.</w:t>
      </w:r>
    </w:p>
    <w:p w14:paraId="0D7C6A52"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45" w:name="P945"/>
      <w:bookmarkEnd w:id="45"/>
      <w:r w:rsidRPr="00E677C0">
        <w:rPr>
          <w:rFonts w:ascii="Times New Roman" w:eastAsiaTheme="minorEastAsia" w:hAnsi="Times New Roman" w:cs="Times New Roman"/>
          <w:szCs w:val="28"/>
          <w:lang w:eastAsia="ru-RU"/>
        </w:rPr>
        <w:t>&lt;13&gt; Указываются реквизиты документа (дата, номер, наименование), на основании которого утверждено типовое архитектурное решение, а также наименование органа, утвердившего данное решение - заполняется в случае выдачи разрешения на строительство объекта в границах территории исторического поселения федерального или регионального значения.</w:t>
      </w:r>
    </w:p>
    <w:p w14:paraId="0D7C6A53"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46" w:name="P946"/>
      <w:bookmarkEnd w:id="46"/>
      <w:r w:rsidRPr="00E677C0">
        <w:rPr>
          <w:rFonts w:ascii="Times New Roman" w:eastAsiaTheme="minorEastAsia" w:hAnsi="Times New Roman" w:cs="Times New Roman"/>
          <w:szCs w:val="28"/>
          <w:lang w:eastAsia="ru-RU"/>
        </w:rPr>
        <w:t xml:space="preserve">&lt;14&gt; Сведения заполняются в случае, если проектная документация подлежит экспертизе в соответствии со </w:t>
      </w:r>
      <w:hyperlink r:id="rId108">
        <w:r w:rsidRPr="00E677C0">
          <w:rPr>
            <w:rFonts w:ascii="Times New Roman" w:eastAsiaTheme="minorEastAsia" w:hAnsi="Times New Roman" w:cs="Times New Roman"/>
            <w:szCs w:val="28"/>
            <w:lang w:eastAsia="ru-RU"/>
          </w:rPr>
          <w:t>статьей 49</w:t>
        </w:r>
      </w:hyperlink>
      <w:r w:rsidRPr="00E677C0">
        <w:rPr>
          <w:rFonts w:ascii="Times New Roman" w:eastAsiaTheme="minorEastAsia" w:hAnsi="Times New Roman" w:cs="Times New Roman"/>
          <w:szCs w:val="28"/>
          <w:lang w:eastAsia="ru-RU"/>
        </w:rPr>
        <w:t xml:space="preserve"> Градостроительного кодекса Российской Федерации.</w:t>
      </w:r>
    </w:p>
    <w:p w14:paraId="0D7C6A54"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47" w:name="P947"/>
      <w:bookmarkEnd w:id="47"/>
      <w:r w:rsidRPr="00E677C0">
        <w:rPr>
          <w:rFonts w:ascii="Times New Roman" w:eastAsiaTheme="minorEastAsia" w:hAnsi="Times New Roman" w:cs="Times New Roman"/>
          <w:szCs w:val="28"/>
          <w:lang w:eastAsia="ru-RU"/>
        </w:rPr>
        <w:t>&lt;15&gt; Указываются реквизиты приказа об утверждении положительного заключения государственной экологической экспертизы (дата, номер), в случае если в соответствии с законодательством Российской Федерации проектная документация подлежит государственной экологической экспертизе.</w:t>
      </w:r>
    </w:p>
    <w:p w14:paraId="0D7C6A55"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48" w:name="P948"/>
      <w:bookmarkEnd w:id="48"/>
      <w:r w:rsidRPr="00E677C0">
        <w:rPr>
          <w:rFonts w:ascii="Times New Roman" w:eastAsiaTheme="minorEastAsia" w:hAnsi="Times New Roman" w:cs="Times New Roman"/>
          <w:szCs w:val="28"/>
          <w:lang w:eastAsia="ru-RU"/>
        </w:rPr>
        <w:t>&lt;16&gt; Заполняется, если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p w14:paraId="0D7C6A56"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49" w:name="P949"/>
      <w:bookmarkEnd w:id="49"/>
      <w:r w:rsidRPr="00E677C0">
        <w:rPr>
          <w:rFonts w:ascii="Times New Roman" w:eastAsiaTheme="minorEastAsia" w:hAnsi="Times New Roman" w:cs="Times New Roman"/>
          <w:szCs w:val="28"/>
          <w:lang w:eastAsia="ru-RU"/>
        </w:rPr>
        <w:t xml:space="preserve">&lt;17&gt; Указываются сведения о специалисте по организации архитектурно-строительного проектирования в должности главного инженера проекта, утвердившем подтверждение соответствия вносимых в проектную документацию изменений требованиям, указанным в </w:t>
      </w:r>
      <w:hyperlink r:id="rId109">
        <w:r w:rsidRPr="00E677C0">
          <w:rPr>
            <w:rFonts w:ascii="Times New Roman" w:eastAsiaTheme="minorEastAsia" w:hAnsi="Times New Roman" w:cs="Times New Roman"/>
            <w:szCs w:val="28"/>
            <w:lang w:eastAsia="ru-RU"/>
          </w:rPr>
          <w:t>части 3.8 статьи 49</w:t>
        </w:r>
      </w:hyperlink>
      <w:r w:rsidRPr="00E677C0">
        <w:rPr>
          <w:rFonts w:ascii="Times New Roman" w:eastAsiaTheme="minorEastAsia" w:hAnsi="Times New Roman" w:cs="Times New Roman"/>
          <w:szCs w:val="28"/>
          <w:lang w:eastAsia="ru-RU"/>
        </w:rPr>
        <w:t xml:space="preserve"> Градостроительного кодекса Российской Федерации.</w:t>
      </w:r>
    </w:p>
    <w:p w14:paraId="0D7C6A57"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50" w:name="P950"/>
      <w:bookmarkEnd w:id="50"/>
      <w:r w:rsidRPr="00E677C0">
        <w:rPr>
          <w:rFonts w:ascii="Times New Roman" w:eastAsiaTheme="minorEastAsia" w:hAnsi="Times New Roman" w:cs="Times New Roman"/>
          <w:szCs w:val="28"/>
          <w:lang w:eastAsia="ru-RU"/>
        </w:rPr>
        <w:t>&lt;18&gt; Заполняется, если изменения внесены в проектную документацию до обращения застройщика за выдачей разрешения на строительство либо если застройщик обратился за внесением изменений в разрешение на строительство в связи с внесенными в проектную документацию изменениями.</w:t>
      </w:r>
    </w:p>
    <w:p w14:paraId="0D7C6A58" w14:textId="77777777" w:rsidR="00481C44"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51" w:name="P951"/>
      <w:bookmarkEnd w:id="51"/>
      <w:r w:rsidRPr="00E677C0">
        <w:rPr>
          <w:rFonts w:ascii="Times New Roman" w:eastAsiaTheme="minorEastAsia" w:hAnsi="Times New Roman" w:cs="Times New Roman"/>
          <w:szCs w:val="28"/>
          <w:lang w:eastAsia="ru-RU"/>
        </w:rPr>
        <w:t>&lt;19&gt; Указываются характеристики - при наличии.</w:t>
      </w:r>
    </w:p>
    <w:p w14:paraId="0D7C6A59" w14:textId="77777777" w:rsidR="002F3C13" w:rsidRPr="00E677C0"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Cs w:val="28"/>
          <w:lang w:eastAsia="ru-RU"/>
        </w:rPr>
      </w:pPr>
      <w:bookmarkStart w:id="52" w:name="P952"/>
      <w:bookmarkEnd w:id="52"/>
      <w:r w:rsidRPr="00E677C0">
        <w:rPr>
          <w:rFonts w:ascii="Times New Roman" w:eastAsiaTheme="minorEastAsia" w:hAnsi="Times New Roman" w:cs="Times New Roman"/>
          <w:szCs w:val="28"/>
          <w:lang w:eastAsia="ru-RU"/>
        </w:rPr>
        <w:t xml:space="preserve">&lt;20&gt; Указывается один из видов объектов капитального строительства: здание, строение, </w:t>
      </w:r>
      <w:r w:rsidRPr="00E677C0">
        <w:rPr>
          <w:rFonts w:ascii="Times New Roman" w:eastAsiaTheme="minorEastAsia" w:hAnsi="Times New Roman" w:cs="Times New Roman"/>
          <w:szCs w:val="28"/>
          <w:lang w:eastAsia="ru-RU"/>
        </w:rPr>
        <w:lastRenderedPageBreak/>
        <w:t xml:space="preserve">сооружение. Назначение объекта указывается из числа предусмотренных </w:t>
      </w:r>
      <w:hyperlink r:id="rId110">
        <w:r w:rsidRPr="00E677C0">
          <w:rPr>
            <w:rFonts w:ascii="Times New Roman" w:eastAsiaTheme="minorEastAsia" w:hAnsi="Times New Roman" w:cs="Times New Roman"/>
            <w:szCs w:val="28"/>
            <w:lang w:eastAsia="ru-RU"/>
          </w:rPr>
          <w:t>пунктом 9 части 5 статьи 8</w:t>
        </w:r>
      </w:hyperlink>
      <w:r w:rsidRPr="00E677C0">
        <w:rPr>
          <w:rFonts w:ascii="Times New Roman" w:eastAsiaTheme="minorEastAsia" w:hAnsi="Times New Roman" w:cs="Times New Roman"/>
          <w:szCs w:val="28"/>
          <w:lang w:eastAsia="ru-RU"/>
        </w:rPr>
        <w:t xml:space="preserve"> Федерального закона от 13.07.2015 N 218-ФЗ </w:t>
      </w:r>
      <w:r w:rsidR="00422BF6" w:rsidRPr="00E677C0">
        <w:rPr>
          <w:rFonts w:ascii="Times New Roman" w:eastAsiaTheme="minorEastAsia" w:hAnsi="Times New Roman" w:cs="Times New Roman"/>
          <w:szCs w:val="28"/>
          <w:lang w:eastAsia="ru-RU"/>
        </w:rPr>
        <w:t>«</w:t>
      </w:r>
      <w:r w:rsidRPr="00E677C0">
        <w:rPr>
          <w:rFonts w:ascii="Times New Roman" w:eastAsiaTheme="minorEastAsia" w:hAnsi="Times New Roman" w:cs="Times New Roman"/>
          <w:szCs w:val="28"/>
          <w:lang w:eastAsia="ru-RU"/>
        </w:rPr>
        <w:t>О государственной регистрации недвижимости</w:t>
      </w:r>
      <w:r w:rsidR="00422BF6" w:rsidRPr="00E677C0">
        <w:rPr>
          <w:rFonts w:ascii="Times New Roman" w:eastAsiaTheme="minorEastAsia" w:hAnsi="Times New Roman" w:cs="Times New Roman"/>
          <w:szCs w:val="28"/>
          <w:lang w:eastAsia="ru-RU"/>
        </w:rPr>
        <w:t>»</w:t>
      </w:r>
      <w:r w:rsidRPr="00E677C0">
        <w:rPr>
          <w:rFonts w:ascii="Times New Roman" w:eastAsiaTheme="minorEastAsia" w:hAnsi="Times New Roman" w:cs="Times New Roman"/>
          <w:szCs w:val="28"/>
          <w:lang w:eastAsia="ru-RU"/>
        </w:rPr>
        <w:t xml:space="preserve"> на дату подготовки разрешения на строительство.</w:t>
      </w:r>
    </w:p>
    <w:p w14:paraId="0D7C6A5A" w14:textId="77777777" w:rsidR="002F3C13" w:rsidRPr="00E677C0" w:rsidRDefault="002F3C13" w:rsidP="004A0B5F">
      <w:pPr>
        <w:spacing w:after="0" w:line="240" w:lineRule="auto"/>
        <w:ind w:left="709" w:right="895"/>
        <w:rPr>
          <w:rFonts w:ascii="Times New Roman" w:eastAsiaTheme="minorEastAsia" w:hAnsi="Times New Roman" w:cs="Times New Roman"/>
          <w:szCs w:val="28"/>
          <w:lang w:eastAsia="ru-RU"/>
        </w:rPr>
      </w:pPr>
      <w:r w:rsidRPr="00E677C0">
        <w:rPr>
          <w:rFonts w:ascii="Times New Roman" w:eastAsiaTheme="minorEastAsia" w:hAnsi="Times New Roman" w:cs="Times New Roman"/>
          <w:szCs w:val="28"/>
          <w:lang w:eastAsia="ru-RU"/>
        </w:rPr>
        <w:br w:type="page"/>
      </w:r>
    </w:p>
    <w:p w14:paraId="0D7C6A5B" w14:textId="77777777" w:rsidR="00481C44" w:rsidRPr="00E677C0" w:rsidRDefault="00481C44" w:rsidP="00BE15A1">
      <w:pPr>
        <w:widowControl w:val="0"/>
        <w:autoSpaceDE w:val="0"/>
        <w:autoSpaceDN w:val="0"/>
        <w:spacing w:after="0" w:line="240" w:lineRule="auto"/>
        <w:ind w:left="4536"/>
        <w:jc w:val="center"/>
        <w:outlineLvl w:val="1"/>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lastRenderedPageBreak/>
        <w:t xml:space="preserve">Приложение </w:t>
      </w:r>
      <w:r w:rsidR="001E3065" w:rsidRPr="00E677C0">
        <w:rPr>
          <w:rFonts w:ascii="Times New Roman" w:eastAsiaTheme="minorEastAsia" w:hAnsi="Times New Roman" w:cs="Times New Roman"/>
          <w:sz w:val="28"/>
          <w:szCs w:val="28"/>
          <w:lang w:eastAsia="ru-RU"/>
        </w:rPr>
        <w:t xml:space="preserve">№ </w:t>
      </w:r>
      <w:r w:rsidRPr="00E677C0">
        <w:rPr>
          <w:rFonts w:ascii="Times New Roman" w:eastAsiaTheme="minorEastAsia" w:hAnsi="Times New Roman" w:cs="Times New Roman"/>
          <w:sz w:val="28"/>
          <w:szCs w:val="28"/>
          <w:lang w:eastAsia="ru-RU"/>
        </w:rPr>
        <w:t>2</w:t>
      </w:r>
    </w:p>
    <w:p w14:paraId="0D7C6A5C" w14:textId="77777777" w:rsidR="00481C44" w:rsidRPr="00E677C0" w:rsidRDefault="00481C44" w:rsidP="00BE15A1">
      <w:pPr>
        <w:widowControl w:val="0"/>
        <w:autoSpaceDE w:val="0"/>
        <w:autoSpaceDN w:val="0"/>
        <w:spacing w:after="0" w:line="240" w:lineRule="auto"/>
        <w:ind w:left="4536"/>
        <w:jc w:val="center"/>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t>к административному регламенту</w:t>
      </w:r>
    </w:p>
    <w:p w14:paraId="0D7C6A5D" w14:textId="77777777" w:rsidR="00481C44" w:rsidRPr="00E677C0" w:rsidRDefault="00481C44" w:rsidP="00BE15A1">
      <w:pPr>
        <w:widowControl w:val="0"/>
        <w:autoSpaceDE w:val="0"/>
        <w:autoSpaceDN w:val="0"/>
        <w:spacing w:after="0" w:line="240" w:lineRule="auto"/>
        <w:ind w:left="4536"/>
        <w:jc w:val="center"/>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t>предоставления муниципальной услуги</w:t>
      </w:r>
    </w:p>
    <w:p w14:paraId="0D7C6A5E" w14:textId="77777777" w:rsidR="00481C44" w:rsidRPr="00E677C0" w:rsidRDefault="00422BF6" w:rsidP="00BE15A1">
      <w:pPr>
        <w:widowControl w:val="0"/>
        <w:autoSpaceDE w:val="0"/>
        <w:autoSpaceDN w:val="0"/>
        <w:spacing w:after="0" w:line="240" w:lineRule="auto"/>
        <w:ind w:left="4536"/>
        <w:jc w:val="center"/>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t>«</w:t>
      </w:r>
      <w:r w:rsidR="00F8787C" w:rsidRPr="00E677C0">
        <w:rPr>
          <w:rFonts w:ascii="Times New Roman" w:eastAsiaTheme="minorEastAsia" w:hAnsi="Times New Roman" w:cs="Times New Roman"/>
          <w:sz w:val="28"/>
          <w:szCs w:val="28"/>
          <w:lang w:eastAsia="ru-RU"/>
        </w:rPr>
        <w:t>Выдача разрешения</w:t>
      </w:r>
      <w:r w:rsidR="00481C44" w:rsidRPr="00E677C0">
        <w:rPr>
          <w:rFonts w:ascii="Times New Roman" w:eastAsiaTheme="minorEastAsia" w:hAnsi="Times New Roman" w:cs="Times New Roman"/>
          <w:sz w:val="28"/>
          <w:szCs w:val="28"/>
          <w:lang w:eastAsia="ru-RU"/>
        </w:rPr>
        <w:t xml:space="preserve"> на строительство</w:t>
      </w:r>
      <w:r w:rsidRPr="00E677C0">
        <w:rPr>
          <w:rFonts w:ascii="Times New Roman" w:eastAsiaTheme="minorEastAsia" w:hAnsi="Times New Roman" w:cs="Times New Roman"/>
          <w:sz w:val="28"/>
          <w:szCs w:val="28"/>
          <w:lang w:eastAsia="ru-RU"/>
        </w:rPr>
        <w:t>»</w:t>
      </w:r>
    </w:p>
    <w:p w14:paraId="0D7C6A5F" w14:textId="77777777" w:rsidR="00481C44" w:rsidRPr="00E677C0" w:rsidRDefault="00481C44" w:rsidP="004A0B5F">
      <w:pPr>
        <w:widowControl w:val="0"/>
        <w:autoSpaceDE w:val="0"/>
        <w:autoSpaceDN w:val="0"/>
        <w:spacing w:after="0" w:line="240" w:lineRule="auto"/>
        <w:ind w:left="1134" w:right="1134" w:firstLine="709"/>
        <w:rPr>
          <w:rFonts w:ascii="Times New Roman" w:eastAsiaTheme="minorEastAsia" w:hAnsi="Times New Roman" w:cs="Times New Roman"/>
          <w:sz w:val="28"/>
          <w:szCs w:val="28"/>
          <w:lang w:eastAsia="ru-RU"/>
        </w:rPr>
      </w:pPr>
    </w:p>
    <w:p w14:paraId="0D7C6A60" w14:textId="77777777" w:rsidR="00481C44" w:rsidRPr="00954876" w:rsidRDefault="00481C44" w:rsidP="004A0B5F">
      <w:pPr>
        <w:widowControl w:val="0"/>
        <w:autoSpaceDE w:val="0"/>
        <w:autoSpaceDN w:val="0"/>
        <w:spacing w:after="0" w:line="240" w:lineRule="auto"/>
        <w:ind w:left="1134" w:right="1134" w:firstLine="709"/>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ФОРМА УВЕДОМЛЕНИЯ</w:t>
      </w:r>
    </w:p>
    <w:p w14:paraId="0D7C6A61" w14:textId="77777777" w:rsidR="00481C44" w:rsidRPr="00954876" w:rsidRDefault="00481C44" w:rsidP="004A0B5F">
      <w:pPr>
        <w:widowControl w:val="0"/>
        <w:autoSpaceDE w:val="0"/>
        <w:autoSpaceDN w:val="0"/>
        <w:spacing w:after="0" w:line="240" w:lineRule="auto"/>
        <w:ind w:left="1134" w:right="1134" w:firstLine="709"/>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О ПЕРЕХОДЕ ПРАВ НА ЗЕМЕЛ</w:t>
      </w:r>
      <w:r w:rsidR="002F3C13" w:rsidRPr="00954876">
        <w:rPr>
          <w:rFonts w:ascii="Times New Roman" w:eastAsiaTheme="minorEastAsia" w:hAnsi="Times New Roman" w:cs="Times New Roman"/>
          <w:sz w:val="26"/>
          <w:szCs w:val="26"/>
          <w:lang w:eastAsia="ru-RU"/>
        </w:rPr>
        <w:t xml:space="preserve">ЬНЫЙ УЧАСТОК, ПРАВА ПОЛЬЗОВАНИЯ </w:t>
      </w:r>
      <w:r w:rsidRPr="00954876">
        <w:rPr>
          <w:rFonts w:ascii="Times New Roman" w:eastAsiaTheme="minorEastAsia" w:hAnsi="Times New Roman" w:cs="Times New Roman"/>
          <w:sz w:val="26"/>
          <w:szCs w:val="26"/>
          <w:lang w:eastAsia="ru-RU"/>
        </w:rPr>
        <w:t>НЕДРАМИ, ОБ</w:t>
      </w:r>
      <w:r w:rsidR="002F3C13" w:rsidRPr="00954876">
        <w:rPr>
          <w:rFonts w:ascii="Times New Roman" w:eastAsiaTheme="minorEastAsia" w:hAnsi="Times New Roman" w:cs="Times New Roman"/>
          <w:sz w:val="26"/>
          <w:szCs w:val="26"/>
          <w:lang w:eastAsia="ru-RU"/>
        </w:rPr>
        <w:t xml:space="preserve"> ОБРАЗОВАНИИ ЗЕМЕЛЬНОГО УЧАСТКА </w:t>
      </w:r>
      <w:r w:rsidRPr="00954876">
        <w:rPr>
          <w:rFonts w:ascii="Times New Roman" w:eastAsiaTheme="minorEastAsia" w:hAnsi="Times New Roman" w:cs="Times New Roman"/>
          <w:sz w:val="26"/>
          <w:szCs w:val="26"/>
          <w:lang w:eastAsia="ru-RU"/>
        </w:rPr>
        <w:t>В ЦЕЛЯХ ВНЕСЕНИЯ ИЗМЕНЕНИЙ В РАЗРЕШЕНИЕ НА СТРОИТЕЛЬСТВО</w:t>
      </w:r>
    </w:p>
    <w:p w14:paraId="0D7C6A62" w14:textId="77777777" w:rsidR="00481C44" w:rsidRPr="00954876" w:rsidRDefault="00481C44" w:rsidP="004A0B5F">
      <w:pPr>
        <w:widowControl w:val="0"/>
        <w:autoSpaceDE w:val="0"/>
        <w:autoSpaceDN w:val="0"/>
        <w:spacing w:after="0" w:line="240" w:lineRule="auto"/>
        <w:ind w:left="1134" w:right="1134" w:firstLine="709"/>
        <w:rPr>
          <w:rFonts w:ascii="Times New Roman" w:eastAsiaTheme="minorEastAsia" w:hAnsi="Times New Roman" w:cs="Times New Roman"/>
          <w:sz w:val="26"/>
          <w:szCs w:val="26"/>
          <w:lang w:eastAsia="ru-RU"/>
        </w:rPr>
      </w:pPr>
    </w:p>
    <w:p w14:paraId="0D7C6A63" w14:textId="77777777" w:rsidR="002F3C13" w:rsidRPr="00954876" w:rsidRDefault="002F3C13" w:rsidP="004A0B5F">
      <w:pPr>
        <w:tabs>
          <w:tab w:val="left" w:pos="3828"/>
        </w:tabs>
        <w:autoSpaceDE w:val="0"/>
        <w:autoSpaceDN w:val="0"/>
        <w:adjustRightInd w:val="0"/>
        <w:spacing w:after="0" w:line="240" w:lineRule="auto"/>
        <w:ind w:left="4820"/>
        <w:jc w:val="center"/>
        <w:rPr>
          <w:sz w:val="26"/>
          <w:szCs w:val="26"/>
        </w:rPr>
      </w:pPr>
      <w:r w:rsidRPr="00954876">
        <w:rPr>
          <w:sz w:val="26"/>
          <w:szCs w:val="26"/>
        </w:rPr>
        <w:t>________________________________</w:t>
      </w:r>
    </w:p>
    <w:p w14:paraId="0D7C6A64" w14:textId="77777777" w:rsidR="002F3C13" w:rsidRPr="00954876" w:rsidRDefault="002F3C13" w:rsidP="004A0B5F">
      <w:pPr>
        <w:autoSpaceDE w:val="0"/>
        <w:autoSpaceDN w:val="0"/>
        <w:adjustRightInd w:val="0"/>
        <w:spacing w:after="0" w:line="240" w:lineRule="auto"/>
        <w:ind w:left="4820"/>
        <w:jc w:val="center"/>
        <w:rPr>
          <w:rFonts w:ascii="Times New Roman" w:hAnsi="Times New Roman" w:cs="Times New Roman"/>
          <w:sz w:val="26"/>
          <w:szCs w:val="26"/>
        </w:rPr>
      </w:pPr>
      <w:r w:rsidRPr="00954876">
        <w:rPr>
          <w:rFonts w:ascii="Times New Roman" w:hAnsi="Times New Roman" w:cs="Times New Roman"/>
          <w:sz w:val="26"/>
          <w:szCs w:val="26"/>
        </w:rPr>
        <w:t>(наименование органа местного самоуправления)</w:t>
      </w:r>
    </w:p>
    <w:p w14:paraId="0D7C6A65" w14:textId="77777777" w:rsidR="00481C44" w:rsidRPr="00954876" w:rsidRDefault="00481C44" w:rsidP="00BE15A1">
      <w:pPr>
        <w:widowControl w:val="0"/>
        <w:autoSpaceDE w:val="0"/>
        <w:autoSpaceDN w:val="0"/>
        <w:spacing w:after="0" w:line="240" w:lineRule="auto"/>
        <w:ind w:right="1134" w:firstLine="709"/>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УВЕДОМЛЕНИЕ</w:t>
      </w:r>
    </w:p>
    <w:p w14:paraId="0D7C6A66" w14:textId="77777777" w:rsidR="00481C44" w:rsidRPr="00954876" w:rsidRDefault="00481C44" w:rsidP="00BE15A1">
      <w:pPr>
        <w:widowControl w:val="0"/>
        <w:autoSpaceDE w:val="0"/>
        <w:autoSpaceDN w:val="0"/>
        <w:spacing w:after="0" w:line="240" w:lineRule="auto"/>
        <w:ind w:right="1134" w:firstLine="709"/>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о переходе прав на земельный участок, права пользования</w:t>
      </w:r>
    </w:p>
    <w:p w14:paraId="0D7C6A67" w14:textId="77777777" w:rsidR="00481C44" w:rsidRPr="00954876" w:rsidRDefault="00481C44" w:rsidP="00BE15A1">
      <w:pPr>
        <w:widowControl w:val="0"/>
        <w:autoSpaceDE w:val="0"/>
        <w:autoSpaceDN w:val="0"/>
        <w:spacing w:after="0" w:line="240" w:lineRule="auto"/>
        <w:ind w:right="1134" w:firstLine="709"/>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недрами, об образовании земельного участка</w:t>
      </w:r>
    </w:p>
    <w:p w14:paraId="0D7C6A68" w14:textId="77777777" w:rsidR="00481C44" w:rsidRPr="00954876" w:rsidRDefault="00481C44" w:rsidP="00BE15A1">
      <w:pPr>
        <w:widowControl w:val="0"/>
        <w:autoSpaceDE w:val="0"/>
        <w:autoSpaceDN w:val="0"/>
        <w:spacing w:after="0" w:line="240" w:lineRule="auto"/>
        <w:ind w:right="1134" w:firstLine="709"/>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в целях внесения изменений в разрешение на строительство</w:t>
      </w:r>
    </w:p>
    <w:p w14:paraId="0D7C6A69" w14:textId="77777777" w:rsidR="00481C44" w:rsidRPr="00954876" w:rsidRDefault="00481C44" w:rsidP="004A0B5F">
      <w:pPr>
        <w:widowControl w:val="0"/>
        <w:autoSpaceDE w:val="0"/>
        <w:autoSpaceDN w:val="0"/>
        <w:spacing w:after="0" w:line="240" w:lineRule="auto"/>
        <w:ind w:left="1134" w:right="1134" w:firstLine="709"/>
        <w:jc w:val="center"/>
        <w:rPr>
          <w:rFonts w:ascii="Times New Roman" w:eastAsiaTheme="minorEastAsia" w:hAnsi="Times New Roman" w:cs="Times New Roman"/>
          <w:sz w:val="26"/>
          <w:szCs w:val="26"/>
          <w:lang w:eastAsia="ru-RU"/>
        </w:rPr>
      </w:pPr>
    </w:p>
    <w:p w14:paraId="0D7C6A6A" w14:textId="77777777" w:rsidR="00481C44" w:rsidRPr="00954876" w:rsidRDefault="00481C44" w:rsidP="00FB04AA">
      <w:pPr>
        <w:widowControl w:val="0"/>
        <w:tabs>
          <w:tab w:val="left" w:pos="10490"/>
        </w:tabs>
        <w:autoSpaceDE w:val="0"/>
        <w:autoSpaceDN w:val="0"/>
        <w:spacing w:after="0" w:line="240" w:lineRule="auto"/>
        <w:ind w:right="1134" w:firstLine="709"/>
        <w:jc w:val="both"/>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В соответствии со </w:t>
      </w:r>
      <w:hyperlink r:id="rId111">
        <w:r w:rsidRPr="00954876">
          <w:rPr>
            <w:rFonts w:ascii="Times New Roman" w:eastAsiaTheme="minorEastAsia" w:hAnsi="Times New Roman" w:cs="Times New Roman"/>
            <w:sz w:val="26"/>
            <w:szCs w:val="26"/>
            <w:lang w:eastAsia="ru-RU"/>
          </w:rPr>
          <w:t>статьей 51</w:t>
        </w:r>
      </w:hyperlink>
      <w:r w:rsidRPr="00954876">
        <w:rPr>
          <w:rFonts w:ascii="Times New Roman" w:eastAsiaTheme="minorEastAsia" w:hAnsi="Times New Roman" w:cs="Times New Roman"/>
          <w:sz w:val="26"/>
          <w:szCs w:val="26"/>
          <w:lang w:eastAsia="ru-RU"/>
        </w:rPr>
        <w:t xml:space="preserve"> Градостроительного кодекса Российской Федерации прошу внести изменения в разрешение на строительство.</w:t>
      </w:r>
    </w:p>
    <w:p w14:paraId="0D7C6A6B" w14:textId="77777777" w:rsidR="00481C44" w:rsidRPr="00954876"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bl>
      <w:tblPr>
        <w:tblW w:w="912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4819"/>
        <w:gridCol w:w="3432"/>
        <w:gridCol w:w="27"/>
      </w:tblGrid>
      <w:tr w:rsidR="00E677C0" w:rsidRPr="00954876" w14:paraId="0D7C6A6D" w14:textId="77777777" w:rsidTr="00FB04AA">
        <w:tc>
          <w:tcPr>
            <w:tcW w:w="9129" w:type="dxa"/>
            <w:gridSpan w:val="4"/>
          </w:tcPr>
          <w:p w14:paraId="0D7C6A6C" w14:textId="77777777" w:rsidR="00481C44" w:rsidRPr="00954876" w:rsidRDefault="00481C44" w:rsidP="004A0B5F">
            <w:pPr>
              <w:widowControl w:val="0"/>
              <w:autoSpaceDE w:val="0"/>
              <w:autoSpaceDN w:val="0"/>
              <w:spacing w:after="0" w:line="240" w:lineRule="auto"/>
              <w:jc w:val="center"/>
              <w:outlineLvl w:val="2"/>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 Сведения о застройщике</w:t>
            </w:r>
          </w:p>
        </w:tc>
      </w:tr>
      <w:tr w:rsidR="00E677C0" w:rsidRPr="00954876" w14:paraId="0D7C6A71" w14:textId="77777777" w:rsidTr="00FB04AA">
        <w:trPr>
          <w:gridAfter w:val="1"/>
          <w:wAfter w:w="27" w:type="dxa"/>
        </w:trPr>
        <w:tc>
          <w:tcPr>
            <w:tcW w:w="851" w:type="dxa"/>
          </w:tcPr>
          <w:p w14:paraId="0D7C6A6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1.1.</w:t>
            </w:r>
          </w:p>
        </w:tc>
        <w:tc>
          <w:tcPr>
            <w:tcW w:w="4819" w:type="dxa"/>
          </w:tcPr>
          <w:p w14:paraId="0D7C6A6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Сведения о физическом лице или индивидуальном предпринимателе, в случае если застройщиком является физическое лицо или индивидуальный предприниматель</w:t>
            </w:r>
          </w:p>
        </w:tc>
        <w:tc>
          <w:tcPr>
            <w:tcW w:w="3432" w:type="dxa"/>
          </w:tcPr>
          <w:p w14:paraId="0D7C6A7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75" w14:textId="77777777" w:rsidTr="00FB04AA">
        <w:trPr>
          <w:gridAfter w:val="1"/>
          <w:wAfter w:w="27" w:type="dxa"/>
        </w:trPr>
        <w:tc>
          <w:tcPr>
            <w:tcW w:w="851" w:type="dxa"/>
          </w:tcPr>
          <w:p w14:paraId="0D7C6A7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1.1.1.</w:t>
            </w:r>
          </w:p>
        </w:tc>
        <w:tc>
          <w:tcPr>
            <w:tcW w:w="4819" w:type="dxa"/>
          </w:tcPr>
          <w:p w14:paraId="0D7C6A7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Фамилия, имя, отчество (при наличии)</w:t>
            </w:r>
          </w:p>
        </w:tc>
        <w:tc>
          <w:tcPr>
            <w:tcW w:w="3432" w:type="dxa"/>
          </w:tcPr>
          <w:p w14:paraId="0D7C6A7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79" w14:textId="77777777" w:rsidTr="00FB04AA">
        <w:trPr>
          <w:gridAfter w:val="1"/>
          <w:wAfter w:w="27" w:type="dxa"/>
        </w:trPr>
        <w:tc>
          <w:tcPr>
            <w:tcW w:w="851" w:type="dxa"/>
          </w:tcPr>
          <w:p w14:paraId="0D7C6A7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1.1.2.</w:t>
            </w:r>
          </w:p>
        </w:tc>
        <w:tc>
          <w:tcPr>
            <w:tcW w:w="4819" w:type="dxa"/>
          </w:tcPr>
          <w:p w14:paraId="0D7C6A7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3432" w:type="dxa"/>
          </w:tcPr>
          <w:p w14:paraId="0D7C6A7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7D" w14:textId="77777777" w:rsidTr="00FB04AA">
        <w:trPr>
          <w:gridAfter w:val="1"/>
          <w:wAfter w:w="27" w:type="dxa"/>
        </w:trPr>
        <w:tc>
          <w:tcPr>
            <w:tcW w:w="851" w:type="dxa"/>
          </w:tcPr>
          <w:p w14:paraId="0D7C6A7A"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1.1.3.</w:t>
            </w:r>
          </w:p>
        </w:tc>
        <w:tc>
          <w:tcPr>
            <w:tcW w:w="4819" w:type="dxa"/>
          </w:tcPr>
          <w:p w14:paraId="0D7C6A7B"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Идентификационный номер налогоплательщика (далее - ИНН)</w:t>
            </w:r>
          </w:p>
        </w:tc>
        <w:tc>
          <w:tcPr>
            <w:tcW w:w="3432" w:type="dxa"/>
          </w:tcPr>
          <w:p w14:paraId="0D7C6A7C"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81" w14:textId="77777777" w:rsidTr="00FB04AA">
        <w:trPr>
          <w:gridAfter w:val="1"/>
          <w:wAfter w:w="27" w:type="dxa"/>
        </w:trPr>
        <w:tc>
          <w:tcPr>
            <w:tcW w:w="851" w:type="dxa"/>
          </w:tcPr>
          <w:p w14:paraId="0D7C6A7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1.1.4.</w:t>
            </w:r>
          </w:p>
        </w:tc>
        <w:tc>
          <w:tcPr>
            <w:tcW w:w="4819" w:type="dxa"/>
          </w:tcPr>
          <w:p w14:paraId="0D7C6A7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Основной государственный регистрационный номер индивидуального предпринимателя (ОГРНИП)</w:t>
            </w:r>
          </w:p>
        </w:tc>
        <w:tc>
          <w:tcPr>
            <w:tcW w:w="3432" w:type="dxa"/>
          </w:tcPr>
          <w:p w14:paraId="0D7C6A8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85" w14:textId="77777777" w:rsidTr="00FB04AA">
        <w:trPr>
          <w:gridAfter w:val="1"/>
          <w:wAfter w:w="27" w:type="dxa"/>
        </w:trPr>
        <w:tc>
          <w:tcPr>
            <w:tcW w:w="851" w:type="dxa"/>
          </w:tcPr>
          <w:p w14:paraId="0D7C6A8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1.2.</w:t>
            </w:r>
          </w:p>
        </w:tc>
        <w:tc>
          <w:tcPr>
            <w:tcW w:w="4819" w:type="dxa"/>
          </w:tcPr>
          <w:p w14:paraId="0D7C6A8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Сведения о юридическом лице</w:t>
            </w:r>
          </w:p>
        </w:tc>
        <w:tc>
          <w:tcPr>
            <w:tcW w:w="3432" w:type="dxa"/>
          </w:tcPr>
          <w:p w14:paraId="0D7C6A8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89" w14:textId="77777777" w:rsidTr="00FB04AA">
        <w:trPr>
          <w:gridAfter w:val="1"/>
          <w:wAfter w:w="27" w:type="dxa"/>
        </w:trPr>
        <w:tc>
          <w:tcPr>
            <w:tcW w:w="851" w:type="dxa"/>
          </w:tcPr>
          <w:p w14:paraId="0D7C6A8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1.2.1.</w:t>
            </w:r>
          </w:p>
        </w:tc>
        <w:tc>
          <w:tcPr>
            <w:tcW w:w="4819" w:type="dxa"/>
          </w:tcPr>
          <w:p w14:paraId="0D7C6A8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Полное наименование</w:t>
            </w:r>
          </w:p>
        </w:tc>
        <w:tc>
          <w:tcPr>
            <w:tcW w:w="3432" w:type="dxa"/>
          </w:tcPr>
          <w:p w14:paraId="0D7C6A8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8D" w14:textId="77777777" w:rsidTr="00FB04AA">
        <w:trPr>
          <w:gridAfter w:val="1"/>
          <w:wAfter w:w="27" w:type="dxa"/>
        </w:trPr>
        <w:tc>
          <w:tcPr>
            <w:tcW w:w="851" w:type="dxa"/>
          </w:tcPr>
          <w:p w14:paraId="0D7C6A8A"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1.2.2.</w:t>
            </w:r>
          </w:p>
        </w:tc>
        <w:tc>
          <w:tcPr>
            <w:tcW w:w="4819" w:type="dxa"/>
          </w:tcPr>
          <w:p w14:paraId="0D7C6A8B"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Идентификационный номер </w:t>
            </w:r>
            <w:r w:rsidRPr="00954876">
              <w:rPr>
                <w:rFonts w:ascii="Times New Roman" w:eastAsiaTheme="minorEastAsia" w:hAnsi="Times New Roman" w:cs="Times New Roman"/>
                <w:sz w:val="26"/>
                <w:szCs w:val="26"/>
                <w:lang w:eastAsia="ru-RU"/>
              </w:rPr>
              <w:lastRenderedPageBreak/>
              <w:t>налогоплательщика (ИНН) юридического лица</w:t>
            </w:r>
          </w:p>
        </w:tc>
        <w:tc>
          <w:tcPr>
            <w:tcW w:w="3432" w:type="dxa"/>
          </w:tcPr>
          <w:p w14:paraId="0D7C6A8C"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91" w14:textId="77777777" w:rsidTr="00FB04AA">
        <w:trPr>
          <w:gridAfter w:val="1"/>
          <w:wAfter w:w="27" w:type="dxa"/>
        </w:trPr>
        <w:tc>
          <w:tcPr>
            <w:tcW w:w="851" w:type="dxa"/>
          </w:tcPr>
          <w:p w14:paraId="0D7C6A8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lastRenderedPageBreak/>
              <w:t>1.2.3.</w:t>
            </w:r>
          </w:p>
        </w:tc>
        <w:tc>
          <w:tcPr>
            <w:tcW w:w="4819" w:type="dxa"/>
          </w:tcPr>
          <w:p w14:paraId="0D7C6A8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Основной государственный регистрационный номер (ОГРН)</w:t>
            </w:r>
          </w:p>
        </w:tc>
        <w:tc>
          <w:tcPr>
            <w:tcW w:w="3432" w:type="dxa"/>
          </w:tcPr>
          <w:p w14:paraId="0D7C6A9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93" w14:textId="77777777" w:rsidTr="00FB04AA">
        <w:tc>
          <w:tcPr>
            <w:tcW w:w="9129" w:type="dxa"/>
            <w:gridSpan w:val="4"/>
          </w:tcPr>
          <w:p w14:paraId="0D7C6A92" w14:textId="77777777" w:rsidR="00481C44" w:rsidRPr="00954876" w:rsidRDefault="00481C44" w:rsidP="004A0B5F">
            <w:pPr>
              <w:widowControl w:val="0"/>
              <w:autoSpaceDE w:val="0"/>
              <w:autoSpaceDN w:val="0"/>
              <w:spacing w:after="0" w:line="240" w:lineRule="auto"/>
              <w:jc w:val="center"/>
              <w:outlineLvl w:val="2"/>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2. Сведения о разрешении на строительство</w:t>
            </w:r>
          </w:p>
        </w:tc>
      </w:tr>
      <w:tr w:rsidR="00E677C0" w:rsidRPr="00954876" w14:paraId="0D7C6A97" w14:textId="77777777" w:rsidTr="00FB04AA">
        <w:trPr>
          <w:gridAfter w:val="1"/>
          <w:wAfter w:w="27" w:type="dxa"/>
        </w:trPr>
        <w:tc>
          <w:tcPr>
            <w:tcW w:w="851" w:type="dxa"/>
          </w:tcPr>
          <w:p w14:paraId="0D7C6A94"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2.1.</w:t>
            </w:r>
          </w:p>
        </w:tc>
        <w:tc>
          <w:tcPr>
            <w:tcW w:w="4819" w:type="dxa"/>
          </w:tcPr>
          <w:p w14:paraId="0D7C6A95"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Наименование органа, выдавшего разрешение на строительство</w:t>
            </w:r>
          </w:p>
        </w:tc>
        <w:tc>
          <w:tcPr>
            <w:tcW w:w="3432" w:type="dxa"/>
          </w:tcPr>
          <w:p w14:paraId="0D7C6A96"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9B" w14:textId="77777777" w:rsidTr="00FB04AA">
        <w:trPr>
          <w:gridAfter w:val="1"/>
          <w:wAfter w:w="27" w:type="dxa"/>
        </w:trPr>
        <w:tc>
          <w:tcPr>
            <w:tcW w:w="851" w:type="dxa"/>
          </w:tcPr>
          <w:p w14:paraId="0D7C6A98"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2.2.</w:t>
            </w:r>
          </w:p>
        </w:tc>
        <w:tc>
          <w:tcPr>
            <w:tcW w:w="4819" w:type="dxa"/>
          </w:tcPr>
          <w:p w14:paraId="0D7C6A99"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Номер и дата разрешения на строительство</w:t>
            </w:r>
          </w:p>
        </w:tc>
        <w:tc>
          <w:tcPr>
            <w:tcW w:w="3432" w:type="dxa"/>
          </w:tcPr>
          <w:p w14:paraId="0D7C6A9A"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9D" w14:textId="77777777" w:rsidTr="00FB04AA">
        <w:tc>
          <w:tcPr>
            <w:tcW w:w="9129" w:type="dxa"/>
            <w:gridSpan w:val="4"/>
          </w:tcPr>
          <w:p w14:paraId="0D7C6A9C" w14:textId="77777777" w:rsidR="00481C44" w:rsidRPr="00954876" w:rsidRDefault="00481C44" w:rsidP="004A0B5F">
            <w:pPr>
              <w:widowControl w:val="0"/>
              <w:autoSpaceDE w:val="0"/>
              <w:autoSpaceDN w:val="0"/>
              <w:spacing w:after="0" w:line="240" w:lineRule="auto"/>
              <w:jc w:val="center"/>
              <w:outlineLvl w:val="2"/>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3. Основания внесения изменений в разрешение на строительство </w:t>
            </w:r>
            <w:hyperlink w:anchor="P1112">
              <w:r w:rsidRPr="00954876">
                <w:rPr>
                  <w:rFonts w:ascii="Times New Roman" w:eastAsiaTheme="minorEastAsia" w:hAnsi="Times New Roman" w:cs="Times New Roman"/>
                  <w:sz w:val="26"/>
                  <w:szCs w:val="26"/>
                  <w:lang w:eastAsia="ru-RU"/>
                </w:rPr>
                <w:t>&lt;1&gt;</w:t>
              </w:r>
            </w:hyperlink>
          </w:p>
        </w:tc>
      </w:tr>
      <w:tr w:rsidR="00E677C0" w:rsidRPr="00954876" w14:paraId="0D7C6AA1" w14:textId="77777777" w:rsidTr="00FB04AA">
        <w:trPr>
          <w:gridAfter w:val="1"/>
          <w:wAfter w:w="27" w:type="dxa"/>
        </w:trPr>
        <w:tc>
          <w:tcPr>
            <w:tcW w:w="851" w:type="dxa"/>
          </w:tcPr>
          <w:p w14:paraId="0D7C6A9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3.1.</w:t>
            </w:r>
          </w:p>
        </w:tc>
        <w:tc>
          <w:tcPr>
            <w:tcW w:w="4819" w:type="dxa"/>
          </w:tcPr>
          <w:p w14:paraId="0D7C6A9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 </w:t>
            </w:r>
            <w:hyperlink w:anchor="P1113">
              <w:r w:rsidRPr="00954876">
                <w:rPr>
                  <w:rFonts w:ascii="Times New Roman" w:eastAsiaTheme="minorEastAsia" w:hAnsi="Times New Roman" w:cs="Times New Roman"/>
                  <w:sz w:val="26"/>
                  <w:szCs w:val="26"/>
                  <w:lang w:eastAsia="ru-RU"/>
                </w:rPr>
                <w:t>&lt;2&gt;</w:t>
              </w:r>
            </w:hyperlink>
          </w:p>
        </w:tc>
        <w:tc>
          <w:tcPr>
            <w:tcW w:w="3432" w:type="dxa"/>
          </w:tcPr>
          <w:p w14:paraId="0D7C6AA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A5" w14:textId="77777777" w:rsidTr="00FB04AA">
        <w:trPr>
          <w:gridAfter w:val="1"/>
          <w:wAfter w:w="27" w:type="dxa"/>
        </w:trPr>
        <w:tc>
          <w:tcPr>
            <w:tcW w:w="851" w:type="dxa"/>
          </w:tcPr>
          <w:p w14:paraId="0D7C6AA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3.1.1.</w:t>
            </w:r>
          </w:p>
        </w:tc>
        <w:tc>
          <w:tcPr>
            <w:tcW w:w="4819" w:type="dxa"/>
          </w:tcPr>
          <w:p w14:paraId="0D7C6AA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Реквизиты правоустанавливающих документов на земельный участок (указывается номер и дата выдачи, кадастровый номер земельного участка)</w:t>
            </w:r>
          </w:p>
        </w:tc>
        <w:tc>
          <w:tcPr>
            <w:tcW w:w="3432" w:type="dxa"/>
          </w:tcPr>
          <w:p w14:paraId="0D7C6AA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A9" w14:textId="77777777" w:rsidTr="00FB04AA">
        <w:trPr>
          <w:gridAfter w:val="1"/>
          <w:wAfter w:w="27" w:type="dxa"/>
        </w:trPr>
        <w:tc>
          <w:tcPr>
            <w:tcW w:w="851" w:type="dxa"/>
          </w:tcPr>
          <w:p w14:paraId="0D7C6AA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3.2.</w:t>
            </w:r>
          </w:p>
        </w:tc>
        <w:tc>
          <w:tcPr>
            <w:tcW w:w="4819" w:type="dxa"/>
          </w:tcPr>
          <w:p w14:paraId="0D7C6AA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 </w:t>
            </w:r>
            <w:hyperlink w:anchor="P1114">
              <w:r w:rsidRPr="00954876">
                <w:rPr>
                  <w:rFonts w:ascii="Times New Roman" w:eastAsiaTheme="minorEastAsia" w:hAnsi="Times New Roman" w:cs="Times New Roman"/>
                  <w:sz w:val="26"/>
                  <w:szCs w:val="26"/>
                  <w:lang w:eastAsia="ru-RU"/>
                </w:rPr>
                <w:t>&lt;3&gt;</w:t>
              </w:r>
            </w:hyperlink>
          </w:p>
        </w:tc>
        <w:tc>
          <w:tcPr>
            <w:tcW w:w="3432" w:type="dxa"/>
          </w:tcPr>
          <w:p w14:paraId="0D7C6AA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AD" w14:textId="77777777" w:rsidTr="00FB04AA">
        <w:trPr>
          <w:gridAfter w:val="1"/>
          <w:wAfter w:w="27" w:type="dxa"/>
        </w:trPr>
        <w:tc>
          <w:tcPr>
            <w:tcW w:w="851" w:type="dxa"/>
          </w:tcPr>
          <w:p w14:paraId="0D7C6AAA"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3.2.1.</w:t>
            </w:r>
          </w:p>
        </w:tc>
        <w:tc>
          <w:tcPr>
            <w:tcW w:w="4819" w:type="dxa"/>
          </w:tcPr>
          <w:p w14:paraId="0D7C6AAB"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Реквизиты решения об образовании земельных участков путем объединения земельных участков (указывается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432" w:type="dxa"/>
          </w:tcPr>
          <w:p w14:paraId="0D7C6AAC"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B1" w14:textId="77777777" w:rsidTr="00FB04AA">
        <w:trPr>
          <w:gridAfter w:val="1"/>
          <w:wAfter w:w="27" w:type="dxa"/>
        </w:trPr>
        <w:tc>
          <w:tcPr>
            <w:tcW w:w="851" w:type="dxa"/>
          </w:tcPr>
          <w:p w14:paraId="0D7C6AA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3.3.</w:t>
            </w:r>
          </w:p>
        </w:tc>
        <w:tc>
          <w:tcPr>
            <w:tcW w:w="4819" w:type="dxa"/>
          </w:tcPr>
          <w:p w14:paraId="0D7C6AA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w:t>
            </w:r>
            <w:hyperlink w:anchor="P1115">
              <w:r w:rsidRPr="00954876">
                <w:rPr>
                  <w:rFonts w:ascii="Times New Roman" w:eastAsiaTheme="minorEastAsia" w:hAnsi="Times New Roman" w:cs="Times New Roman"/>
                  <w:sz w:val="26"/>
                  <w:szCs w:val="26"/>
                  <w:lang w:eastAsia="ru-RU"/>
                </w:rPr>
                <w:t>&lt;4&gt;</w:t>
              </w:r>
            </w:hyperlink>
          </w:p>
        </w:tc>
        <w:tc>
          <w:tcPr>
            <w:tcW w:w="3432" w:type="dxa"/>
          </w:tcPr>
          <w:p w14:paraId="0D7C6AB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B5" w14:textId="77777777" w:rsidTr="00FB04AA">
        <w:trPr>
          <w:gridAfter w:val="1"/>
          <w:wAfter w:w="27" w:type="dxa"/>
        </w:trPr>
        <w:tc>
          <w:tcPr>
            <w:tcW w:w="851" w:type="dxa"/>
          </w:tcPr>
          <w:p w14:paraId="0D7C6AB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3.3.1.</w:t>
            </w:r>
          </w:p>
        </w:tc>
        <w:tc>
          <w:tcPr>
            <w:tcW w:w="4819" w:type="dxa"/>
          </w:tcPr>
          <w:p w14:paraId="0D7C6AB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Реквизиты решения об образовании земельных участков путем объединения </w:t>
            </w:r>
            <w:r w:rsidRPr="00954876">
              <w:rPr>
                <w:rFonts w:ascii="Times New Roman" w:eastAsiaTheme="minorEastAsia" w:hAnsi="Times New Roman" w:cs="Times New Roman"/>
                <w:sz w:val="26"/>
                <w:szCs w:val="26"/>
                <w:lang w:eastAsia="ru-RU"/>
              </w:rPr>
              <w:lastRenderedPageBreak/>
              <w:t>земельных участков (указывается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432" w:type="dxa"/>
          </w:tcPr>
          <w:p w14:paraId="0D7C6AB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B9" w14:textId="77777777" w:rsidTr="00FB04AA">
        <w:trPr>
          <w:gridAfter w:val="1"/>
          <w:wAfter w:w="27" w:type="dxa"/>
        </w:trPr>
        <w:tc>
          <w:tcPr>
            <w:tcW w:w="851" w:type="dxa"/>
          </w:tcPr>
          <w:p w14:paraId="0D7C6AB6"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lastRenderedPageBreak/>
              <w:t>3.3.2.</w:t>
            </w:r>
          </w:p>
        </w:tc>
        <w:tc>
          <w:tcPr>
            <w:tcW w:w="4819" w:type="dxa"/>
          </w:tcPr>
          <w:p w14:paraId="0D7C6AB7"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Реквизиты градостроительного плана земельного участка, на котором планируется осуществить строительство, реконструкцию объекта капитального строительства (указывается номер и дата выдачи, орган, выдавший градостроительный план земельного участка)</w:t>
            </w:r>
          </w:p>
        </w:tc>
        <w:tc>
          <w:tcPr>
            <w:tcW w:w="3432" w:type="dxa"/>
          </w:tcPr>
          <w:p w14:paraId="0D7C6AB8"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BD" w14:textId="77777777" w:rsidTr="00FB04AA">
        <w:trPr>
          <w:gridAfter w:val="1"/>
          <w:wAfter w:w="27" w:type="dxa"/>
        </w:trPr>
        <w:tc>
          <w:tcPr>
            <w:tcW w:w="851" w:type="dxa"/>
          </w:tcPr>
          <w:p w14:paraId="0D7C6ABA"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3.4.</w:t>
            </w:r>
          </w:p>
        </w:tc>
        <w:tc>
          <w:tcPr>
            <w:tcW w:w="4819" w:type="dxa"/>
          </w:tcPr>
          <w:p w14:paraId="0D7C6ABB"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 </w:t>
            </w:r>
            <w:hyperlink w:anchor="P1116">
              <w:r w:rsidRPr="00954876">
                <w:rPr>
                  <w:rFonts w:ascii="Times New Roman" w:eastAsiaTheme="minorEastAsia" w:hAnsi="Times New Roman" w:cs="Times New Roman"/>
                  <w:sz w:val="26"/>
                  <w:szCs w:val="26"/>
                  <w:lang w:eastAsia="ru-RU"/>
                </w:rPr>
                <w:t>&lt;5&gt;</w:t>
              </w:r>
            </w:hyperlink>
          </w:p>
        </w:tc>
        <w:tc>
          <w:tcPr>
            <w:tcW w:w="3432" w:type="dxa"/>
          </w:tcPr>
          <w:p w14:paraId="0D7C6ABC"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C1" w14:textId="77777777" w:rsidTr="00FB04AA">
        <w:trPr>
          <w:gridAfter w:val="1"/>
          <w:wAfter w:w="27" w:type="dxa"/>
        </w:trPr>
        <w:tc>
          <w:tcPr>
            <w:tcW w:w="851" w:type="dxa"/>
          </w:tcPr>
          <w:p w14:paraId="0D7C6AB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3.4.1.</w:t>
            </w:r>
          </w:p>
        </w:tc>
        <w:tc>
          <w:tcPr>
            <w:tcW w:w="4819" w:type="dxa"/>
          </w:tcPr>
          <w:p w14:paraId="0D7C6ABF"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Реквизиты решения о предоставлении права пользования недрами (указывается дата и номер решения, орган, принявший решение)</w:t>
            </w:r>
          </w:p>
        </w:tc>
        <w:tc>
          <w:tcPr>
            <w:tcW w:w="3432" w:type="dxa"/>
          </w:tcPr>
          <w:p w14:paraId="0D7C6AC0"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481C44" w:rsidRPr="00954876" w14:paraId="0D7C6AC5" w14:textId="77777777" w:rsidTr="00FB04AA">
        <w:trPr>
          <w:gridAfter w:val="1"/>
          <w:wAfter w:w="27" w:type="dxa"/>
        </w:trPr>
        <w:tc>
          <w:tcPr>
            <w:tcW w:w="851" w:type="dxa"/>
          </w:tcPr>
          <w:p w14:paraId="0D7C6AC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3.4.2.</w:t>
            </w:r>
          </w:p>
        </w:tc>
        <w:tc>
          <w:tcPr>
            <w:tcW w:w="4819" w:type="dxa"/>
          </w:tcPr>
          <w:p w14:paraId="0D7C6AC3"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Реквизиты решения о переоформлении лицензии на право пользования недрами (указывается дата и номер решения, орган, принявший решение)</w:t>
            </w:r>
          </w:p>
        </w:tc>
        <w:tc>
          <w:tcPr>
            <w:tcW w:w="3432" w:type="dxa"/>
          </w:tcPr>
          <w:p w14:paraId="0D7C6AC4"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bl>
    <w:p w14:paraId="0D7C6AC6" w14:textId="77777777" w:rsidR="00481C44" w:rsidRPr="00954876"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p w14:paraId="0D7C6AC7" w14:textId="77777777" w:rsidR="00481C44" w:rsidRPr="00954876" w:rsidRDefault="00481C44" w:rsidP="004A0B5F">
      <w:pPr>
        <w:widowControl w:val="0"/>
        <w:autoSpaceDE w:val="0"/>
        <w:autoSpaceDN w:val="0"/>
        <w:spacing w:after="0" w:line="240" w:lineRule="auto"/>
        <w:ind w:left="1134"/>
        <w:jc w:val="both"/>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Опись документов, прилагаемых к заявлению:</w:t>
      </w:r>
    </w:p>
    <w:p w14:paraId="0D7C6AC8" w14:textId="77777777" w:rsidR="00481C44" w:rsidRPr="00954876"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bl>
      <w:tblPr>
        <w:tblW w:w="910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75"/>
        <w:gridCol w:w="4253"/>
        <w:gridCol w:w="3573"/>
      </w:tblGrid>
      <w:tr w:rsidR="00E677C0" w:rsidRPr="00954876" w14:paraId="0D7C6ACC" w14:textId="77777777" w:rsidTr="00FB04AA">
        <w:tc>
          <w:tcPr>
            <w:tcW w:w="1275" w:type="dxa"/>
          </w:tcPr>
          <w:p w14:paraId="0D7C6AC9" w14:textId="77777777" w:rsidR="00481C44" w:rsidRPr="00954876" w:rsidRDefault="00481C44" w:rsidP="00FB04AA">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N п/п</w:t>
            </w:r>
          </w:p>
        </w:tc>
        <w:tc>
          <w:tcPr>
            <w:tcW w:w="4253" w:type="dxa"/>
          </w:tcPr>
          <w:p w14:paraId="0D7C6ACA"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Наименование документа</w:t>
            </w:r>
          </w:p>
        </w:tc>
        <w:tc>
          <w:tcPr>
            <w:tcW w:w="3573" w:type="dxa"/>
          </w:tcPr>
          <w:p w14:paraId="0D7C6ACB"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Количество (листов, экземпляров)</w:t>
            </w:r>
          </w:p>
        </w:tc>
      </w:tr>
      <w:tr w:rsidR="00E677C0" w:rsidRPr="00954876" w14:paraId="0D7C6AD0" w14:textId="77777777" w:rsidTr="00FB04AA">
        <w:tc>
          <w:tcPr>
            <w:tcW w:w="1275" w:type="dxa"/>
          </w:tcPr>
          <w:p w14:paraId="0D7C6ACD"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p>
        </w:tc>
        <w:tc>
          <w:tcPr>
            <w:tcW w:w="4253" w:type="dxa"/>
          </w:tcPr>
          <w:p w14:paraId="0D7C6ACE"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p>
        </w:tc>
        <w:tc>
          <w:tcPr>
            <w:tcW w:w="3573" w:type="dxa"/>
          </w:tcPr>
          <w:p w14:paraId="0D7C6ACF"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481C44" w:rsidRPr="00954876" w14:paraId="0D7C6AD4" w14:textId="77777777" w:rsidTr="00FB04AA">
        <w:tc>
          <w:tcPr>
            <w:tcW w:w="1275" w:type="dxa"/>
          </w:tcPr>
          <w:p w14:paraId="0D7C6AD1"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p>
        </w:tc>
        <w:tc>
          <w:tcPr>
            <w:tcW w:w="4253" w:type="dxa"/>
          </w:tcPr>
          <w:p w14:paraId="0D7C6AD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p>
        </w:tc>
        <w:tc>
          <w:tcPr>
            <w:tcW w:w="3573" w:type="dxa"/>
          </w:tcPr>
          <w:p w14:paraId="0D7C6AD3"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bl>
    <w:p w14:paraId="0D7C6AD5" w14:textId="77777777" w:rsidR="00481C44" w:rsidRPr="00954876"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p w14:paraId="0D7C6AD6" w14:textId="77777777" w:rsidR="00481C44" w:rsidRPr="00954876" w:rsidRDefault="00481C44" w:rsidP="00FB04AA">
      <w:pPr>
        <w:widowControl w:val="0"/>
        <w:autoSpaceDE w:val="0"/>
        <w:autoSpaceDN w:val="0"/>
        <w:spacing w:after="0" w:line="240" w:lineRule="auto"/>
        <w:ind w:right="1134"/>
        <w:jc w:val="both"/>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Номер телефона и адрес электронной почты для связи:</w:t>
      </w:r>
    </w:p>
    <w:p w14:paraId="0D7C6AD7" w14:textId="77777777" w:rsidR="00481C44" w:rsidRPr="00954876" w:rsidRDefault="00481C44" w:rsidP="00FB04AA">
      <w:pPr>
        <w:widowControl w:val="0"/>
        <w:autoSpaceDE w:val="0"/>
        <w:autoSpaceDN w:val="0"/>
        <w:spacing w:after="0" w:line="240" w:lineRule="auto"/>
        <w:ind w:right="1134"/>
        <w:jc w:val="both"/>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_________________________________________________________</w:t>
      </w:r>
    </w:p>
    <w:p w14:paraId="0D7C6AD8" w14:textId="77777777" w:rsidR="00481C44" w:rsidRPr="00954876" w:rsidRDefault="00481C44" w:rsidP="00FB04AA">
      <w:pPr>
        <w:widowControl w:val="0"/>
        <w:autoSpaceDE w:val="0"/>
        <w:autoSpaceDN w:val="0"/>
        <w:spacing w:after="0" w:line="240" w:lineRule="auto"/>
        <w:ind w:right="1134"/>
        <w:jc w:val="both"/>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Результат предоставления услуги прошу направить (отметить один из </w:t>
      </w:r>
      <w:r w:rsidRPr="00954876">
        <w:rPr>
          <w:rFonts w:ascii="Times New Roman" w:eastAsiaTheme="minorEastAsia" w:hAnsi="Times New Roman" w:cs="Times New Roman"/>
          <w:sz w:val="26"/>
          <w:szCs w:val="26"/>
          <w:lang w:eastAsia="ru-RU"/>
        </w:rPr>
        <w:lastRenderedPageBreak/>
        <w:t>пред</w:t>
      </w:r>
      <w:r w:rsidR="008E207B" w:rsidRPr="00954876">
        <w:rPr>
          <w:rFonts w:ascii="Times New Roman" w:eastAsiaTheme="minorEastAsia" w:hAnsi="Times New Roman" w:cs="Times New Roman"/>
          <w:sz w:val="26"/>
          <w:szCs w:val="26"/>
          <w:lang w:eastAsia="ru-RU"/>
        </w:rPr>
        <w:t xml:space="preserve">ложенных вариантов знаком </w:t>
      </w:r>
      <w:r w:rsidR="00422BF6" w:rsidRPr="00954876">
        <w:rPr>
          <w:rFonts w:ascii="Times New Roman" w:eastAsiaTheme="minorEastAsia" w:hAnsi="Times New Roman" w:cs="Times New Roman"/>
          <w:sz w:val="26"/>
          <w:szCs w:val="26"/>
          <w:lang w:eastAsia="ru-RU"/>
        </w:rPr>
        <w:t>«</w:t>
      </w:r>
      <w:r w:rsidR="008E207B" w:rsidRPr="00954876">
        <w:rPr>
          <w:rFonts w:ascii="Times New Roman" w:eastAsiaTheme="minorEastAsia" w:hAnsi="Times New Roman" w:cs="Times New Roman"/>
          <w:sz w:val="26"/>
          <w:szCs w:val="26"/>
          <w:lang w:eastAsia="ru-RU"/>
        </w:rPr>
        <w:t>V</w:t>
      </w:r>
      <w:r w:rsidR="00422BF6" w:rsidRPr="00954876">
        <w:rPr>
          <w:rFonts w:ascii="Times New Roman" w:eastAsiaTheme="minorEastAsia" w:hAnsi="Times New Roman" w:cs="Times New Roman"/>
          <w:sz w:val="26"/>
          <w:szCs w:val="26"/>
          <w:lang w:eastAsia="ru-RU"/>
        </w:rPr>
        <w:t>»</w:t>
      </w:r>
      <w:r w:rsidR="008E207B" w:rsidRPr="00954876">
        <w:rPr>
          <w:rFonts w:ascii="Times New Roman" w:eastAsiaTheme="minorEastAsia" w:hAnsi="Times New Roman" w:cs="Times New Roman"/>
          <w:sz w:val="26"/>
          <w:szCs w:val="26"/>
          <w:lang w:eastAsia="ru-RU"/>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164"/>
        <w:gridCol w:w="906"/>
      </w:tblGrid>
      <w:tr w:rsidR="00E677C0" w:rsidRPr="00954876" w14:paraId="0D7C6ADC" w14:textId="77777777" w:rsidTr="00FB04AA">
        <w:tc>
          <w:tcPr>
            <w:tcW w:w="8164" w:type="dxa"/>
          </w:tcPr>
          <w:p w14:paraId="0D7C6ADA" w14:textId="35FC0BA6"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выдать на бумажном носителе при личном обращении в администрацию </w:t>
            </w:r>
            <w:r w:rsidR="001E3065" w:rsidRPr="00954876">
              <w:rPr>
                <w:rFonts w:ascii="Times New Roman" w:eastAsiaTheme="minorEastAsia" w:hAnsi="Times New Roman" w:cs="Times New Roman"/>
                <w:sz w:val="26"/>
                <w:szCs w:val="26"/>
                <w:lang w:eastAsia="ru-RU"/>
              </w:rPr>
              <w:t xml:space="preserve">муниципального образования </w:t>
            </w:r>
            <w:r w:rsidR="00422BF6" w:rsidRPr="00954876">
              <w:rPr>
                <w:rFonts w:ascii="Times New Roman" w:eastAsiaTheme="minorEastAsia" w:hAnsi="Times New Roman" w:cs="Times New Roman"/>
                <w:sz w:val="26"/>
                <w:szCs w:val="26"/>
                <w:lang w:eastAsia="ru-RU"/>
              </w:rPr>
              <w:t>«</w:t>
            </w:r>
            <w:r w:rsidR="001E3065" w:rsidRPr="00954876">
              <w:rPr>
                <w:rFonts w:ascii="Times New Roman" w:eastAsiaTheme="minorEastAsia" w:hAnsi="Times New Roman" w:cs="Times New Roman"/>
                <w:sz w:val="26"/>
                <w:szCs w:val="26"/>
                <w:lang w:eastAsia="ru-RU"/>
              </w:rPr>
              <w:t xml:space="preserve">Городской округ </w:t>
            </w:r>
            <w:proofErr w:type="spellStart"/>
            <w:r w:rsidR="001E3065" w:rsidRPr="00954876">
              <w:rPr>
                <w:rFonts w:ascii="Times New Roman" w:eastAsiaTheme="minorEastAsia" w:hAnsi="Times New Roman" w:cs="Times New Roman"/>
                <w:sz w:val="26"/>
                <w:szCs w:val="26"/>
                <w:lang w:eastAsia="ru-RU"/>
              </w:rPr>
              <w:t>Ногликский</w:t>
            </w:r>
            <w:proofErr w:type="spellEnd"/>
            <w:r w:rsidR="001E3065" w:rsidRPr="00954876">
              <w:rPr>
                <w:rFonts w:ascii="Times New Roman" w:eastAsiaTheme="minorEastAsia" w:hAnsi="Times New Roman" w:cs="Times New Roman"/>
                <w:sz w:val="26"/>
                <w:szCs w:val="26"/>
                <w:lang w:eastAsia="ru-RU"/>
              </w:rPr>
              <w:t>»</w:t>
            </w:r>
            <w:r w:rsidRPr="00954876">
              <w:rPr>
                <w:rFonts w:ascii="Times New Roman" w:eastAsiaTheme="minorEastAsia" w:hAnsi="Times New Roman" w:cs="Times New Roman"/>
                <w:sz w:val="26"/>
                <w:szCs w:val="26"/>
                <w:lang w:eastAsia="ru-RU"/>
              </w:rPr>
              <w:t xml:space="preserve"> либо в многофункциональный центр предоставления государственных и муниципальных услуг</w:t>
            </w:r>
            <w:r w:rsidR="00993418">
              <w:rPr>
                <w:rFonts w:ascii="Times New Roman" w:eastAsiaTheme="minorEastAsia" w:hAnsi="Times New Roman" w:cs="Times New Roman"/>
                <w:sz w:val="26"/>
                <w:szCs w:val="26"/>
                <w:lang w:eastAsia="ru-RU"/>
              </w:rPr>
              <w:t xml:space="preserve"> </w:t>
            </w:r>
            <w:r w:rsidR="00993418" w:rsidRPr="00993418">
              <w:rPr>
                <w:rFonts w:ascii="Times New Roman" w:eastAsiaTheme="minorEastAsia" w:hAnsi="Times New Roman" w:cs="Times New Roman"/>
                <w:bCs/>
                <w:sz w:val="26"/>
                <w:szCs w:val="26"/>
                <w:lang w:eastAsia="ru-RU" w:bidi="ru-RU"/>
              </w:rPr>
              <w:t>(в случае подачи заявления через «МФЦ)</w:t>
            </w:r>
          </w:p>
        </w:tc>
        <w:tc>
          <w:tcPr>
            <w:tcW w:w="906" w:type="dxa"/>
          </w:tcPr>
          <w:p w14:paraId="0D7C6ADB" w14:textId="77777777" w:rsidR="00481C44" w:rsidRPr="00954876"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E677C0" w:rsidRPr="00954876" w14:paraId="0D7C6AE1" w14:textId="77777777" w:rsidTr="00FB04AA">
        <w:tc>
          <w:tcPr>
            <w:tcW w:w="8164" w:type="dxa"/>
          </w:tcPr>
          <w:p w14:paraId="0D7C6ADD"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направить на бумажном носителе на почтовый адрес:</w:t>
            </w:r>
          </w:p>
          <w:p w14:paraId="0D7C6ADE"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__________________________________________________________</w:t>
            </w:r>
          </w:p>
          <w:p w14:paraId="0D7C6ADF"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(указать почтовый адрес)</w:t>
            </w:r>
          </w:p>
        </w:tc>
        <w:tc>
          <w:tcPr>
            <w:tcW w:w="906" w:type="dxa"/>
          </w:tcPr>
          <w:p w14:paraId="0D7C6AE0" w14:textId="77777777" w:rsidR="00481C44" w:rsidRPr="00954876"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E677C0" w:rsidRPr="00954876" w14:paraId="0D7C6AE4" w14:textId="77777777" w:rsidTr="00FB04AA">
        <w:tc>
          <w:tcPr>
            <w:tcW w:w="8164" w:type="dxa"/>
          </w:tcPr>
          <w:p w14:paraId="0D7C6AE2"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направить в форме электронного документа в личный кабинет в федеральной государс</w:t>
            </w:r>
            <w:r w:rsidR="001E3065" w:rsidRPr="00954876">
              <w:rPr>
                <w:rFonts w:ascii="Times New Roman" w:eastAsiaTheme="minorEastAsia" w:hAnsi="Times New Roman" w:cs="Times New Roman"/>
                <w:sz w:val="26"/>
                <w:szCs w:val="26"/>
                <w:lang w:eastAsia="ru-RU"/>
              </w:rPr>
              <w:t>твенной информационной системе «</w:t>
            </w:r>
            <w:r w:rsidRPr="00954876">
              <w:rPr>
                <w:rFonts w:ascii="Times New Roman" w:eastAsiaTheme="minorEastAsia" w:hAnsi="Times New Roman" w:cs="Times New Roman"/>
                <w:sz w:val="26"/>
                <w:szCs w:val="26"/>
                <w:lang w:eastAsia="ru-RU"/>
              </w:rPr>
              <w:t>Единый портал государственных и муниципальных у</w:t>
            </w:r>
            <w:r w:rsidR="001E3065" w:rsidRPr="00954876">
              <w:rPr>
                <w:rFonts w:ascii="Times New Roman" w:eastAsiaTheme="minorEastAsia" w:hAnsi="Times New Roman" w:cs="Times New Roman"/>
                <w:sz w:val="26"/>
                <w:szCs w:val="26"/>
                <w:lang w:eastAsia="ru-RU"/>
              </w:rPr>
              <w:t xml:space="preserve">слуг (функций)» </w:t>
            </w:r>
            <w:r w:rsidRPr="00954876">
              <w:rPr>
                <w:rFonts w:ascii="Times New Roman" w:eastAsiaTheme="minorEastAsia" w:hAnsi="Times New Roman" w:cs="Times New Roman"/>
                <w:sz w:val="26"/>
                <w:szCs w:val="26"/>
                <w:lang w:eastAsia="ru-RU"/>
              </w:rPr>
              <w:t>/на региональном портале государственных и муниципальных услуг</w:t>
            </w:r>
          </w:p>
        </w:tc>
        <w:tc>
          <w:tcPr>
            <w:tcW w:w="906" w:type="dxa"/>
          </w:tcPr>
          <w:p w14:paraId="0D7C6AE3" w14:textId="77777777" w:rsidR="00481C44" w:rsidRPr="00954876"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481C44" w:rsidRPr="00954876" w14:paraId="0D7C6AE7" w14:textId="77777777" w:rsidTr="00FB04AA">
        <w:tc>
          <w:tcPr>
            <w:tcW w:w="8164" w:type="dxa"/>
          </w:tcPr>
          <w:p w14:paraId="0D7C6AE5" w14:textId="77777777" w:rsidR="00481C44" w:rsidRPr="00954876"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направить в форме электронного документа в личный кабинет в государственной информационной системе обеспечения градостроительной деятельности (ГИСОГД)</w:t>
            </w:r>
          </w:p>
        </w:tc>
        <w:tc>
          <w:tcPr>
            <w:tcW w:w="906" w:type="dxa"/>
          </w:tcPr>
          <w:p w14:paraId="0D7C6AE6" w14:textId="77777777" w:rsidR="00481C44" w:rsidRPr="00954876"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bl>
    <w:p w14:paraId="0D7C6AE8" w14:textId="77777777" w:rsidR="00481C44" w:rsidRPr="00954876"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bl>
      <w:tblPr>
        <w:tblW w:w="9212" w:type="dxa"/>
        <w:tblLayout w:type="fixed"/>
        <w:tblCellMar>
          <w:top w:w="102" w:type="dxa"/>
          <w:left w:w="62" w:type="dxa"/>
          <w:bottom w:w="102" w:type="dxa"/>
          <w:right w:w="62" w:type="dxa"/>
        </w:tblCellMar>
        <w:tblLook w:val="0000" w:firstRow="0" w:lastRow="0" w:firstColumn="0" w:lastColumn="0" w:noHBand="0" w:noVBand="0"/>
      </w:tblPr>
      <w:tblGrid>
        <w:gridCol w:w="142"/>
        <w:gridCol w:w="2919"/>
        <w:gridCol w:w="5011"/>
        <w:gridCol w:w="1140"/>
      </w:tblGrid>
      <w:tr w:rsidR="00E677C0" w:rsidRPr="00954876" w14:paraId="0D7C6AEB" w14:textId="77777777" w:rsidTr="00FB04AA">
        <w:trPr>
          <w:gridAfter w:val="1"/>
          <w:wAfter w:w="1140" w:type="dxa"/>
          <w:trHeight w:val="305"/>
        </w:trPr>
        <w:tc>
          <w:tcPr>
            <w:tcW w:w="3061" w:type="dxa"/>
            <w:gridSpan w:val="2"/>
            <w:tcBorders>
              <w:top w:val="nil"/>
              <w:left w:val="nil"/>
              <w:bottom w:val="single" w:sz="4" w:space="0" w:color="auto"/>
              <w:right w:val="nil"/>
            </w:tcBorders>
          </w:tcPr>
          <w:p w14:paraId="0D7C6AE9" w14:textId="77777777" w:rsidR="00481C44" w:rsidRPr="00954876"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c>
          <w:tcPr>
            <w:tcW w:w="5011" w:type="dxa"/>
            <w:tcBorders>
              <w:top w:val="nil"/>
              <w:left w:val="nil"/>
              <w:bottom w:val="nil"/>
              <w:right w:val="nil"/>
            </w:tcBorders>
          </w:tcPr>
          <w:p w14:paraId="0D7C6AEA" w14:textId="77777777" w:rsidR="00481C44" w:rsidRPr="00954876"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E677C0" w:rsidRPr="00954876" w14:paraId="0D7C6AEE" w14:textId="77777777" w:rsidTr="00FB04AA">
        <w:trPr>
          <w:gridAfter w:val="1"/>
          <w:wAfter w:w="1140" w:type="dxa"/>
        </w:trPr>
        <w:tc>
          <w:tcPr>
            <w:tcW w:w="3061" w:type="dxa"/>
            <w:gridSpan w:val="2"/>
            <w:tcBorders>
              <w:top w:val="single" w:sz="4" w:space="0" w:color="auto"/>
              <w:left w:val="nil"/>
              <w:bottom w:val="nil"/>
              <w:right w:val="nil"/>
            </w:tcBorders>
          </w:tcPr>
          <w:p w14:paraId="0D7C6AEC"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(подпись заявителя (представителя)</w:t>
            </w:r>
          </w:p>
        </w:tc>
        <w:tc>
          <w:tcPr>
            <w:tcW w:w="5011" w:type="dxa"/>
            <w:tcBorders>
              <w:top w:val="nil"/>
              <w:left w:val="nil"/>
              <w:bottom w:val="nil"/>
              <w:right w:val="nil"/>
            </w:tcBorders>
          </w:tcPr>
          <w:p w14:paraId="0D7C6AED"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954876" w14:paraId="0D7C6AF0" w14:textId="77777777" w:rsidTr="00FB04AA">
        <w:trPr>
          <w:gridBefore w:val="1"/>
          <w:wBefore w:w="142" w:type="dxa"/>
          <w:trHeight w:val="111"/>
        </w:trPr>
        <w:tc>
          <w:tcPr>
            <w:tcW w:w="9070" w:type="dxa"/>
            <w:gridSpan w:val="3"/>
            <w:tcBorders>
              <w:top w:val="nil"/>
              <w:left w:val="nil"/>
              <w:bottom w:val="single" w:sz="4" w:space="0" w:color="auto"/>
              <w:right w:val="nil"/>
            </w:tcBorders>
          </w:tcPr>
          <w:p w14:paraId="0D7C6AEF" w14:textId="77777777" w:rsidR="00481C44" w:rsidRPr="00954876"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E677C0" w:rsidRPr="00954876" w14:paraId="0D7C6AF2" w14:textId="77777777" w:rsidTr="00FB04AA">
        <w:trPr>
          <w:gridBefore w:val="1"/>
          <w:wBefore w:w="142" w:type="dxa"/>
        </w:trPr>
        <w:tc>
          <w:tcPr>
            <w:tcW w:w="9070" w:type="dxa"/>
            <w:gridSpan w:val="3"/>
            <w:tcBorders>
              <w:top w:val="single" w:sz="4" w:space="0" w:color="auto"/>
              <w:left w:val="nil"/>
              <w:bottom w:val="nil"/>
              <w:right w:val="nil"/>
            </w:tcBorders>
          </w:tcPr>
          <w:p w14:paraId="0D7C6AF1" w14:textId="77777777" w:rsidR="00481C44" w:rsidRPr="00954876"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(расшифровка подписи - фамилия, имя, отчество (последнее - при наличии))</w:t>
            </w:r>
          </w:p>
        </w:tc>
      </w:tr>
      <w:tr w:rsidR="00481C44" w:rsidRPr="00954876" w14:paraId="0D7C6AF4" w14:textId="77777777" w:rsidTr="00FB04AA">
        <w:trPr>
          <w:gridBefore w:val="1"/>
          <w:wBefore w:w="142" w:type="dxa"/>
          <w:trHeight w:val="509"/>
        </w:trPr>
        <w:tc>
          <w:tcPr>
            <w:tcW w:w="9070" w:type="dxa"/>
            <w:gridSpan w:val="3"/>
            <w:tcBorders>
              <w:top w:val="nil"/>
              <w:left w:val="nil"/>
              <w:bottom w:val="nil"/>
              <w:right w:val="nil"/>
            </w:tcBorders>
          </w:tcPr>
          <w:p w14:paraId="0D7C6AF3" w14:textId="77777777" w:rsidR="00481C44" w:rsidRPr="00954876" w:rsidRDefault="00422BF6"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w:t>
            </w:r>
            <w:r w:rsidR="00481C44" w:rsidRPr="00954876">
              <w:rPr>
                <w:rFonts w:ascii="Times New Roman" w:eastAsiaTheme="minorEastAsia" w:hAnsi="Times New Roman" w:cs="Times New Roman"/>
                <w:sz w:val="26"/>
                <w:szCs w:val="26"/>
                <w:lang w:eastAsia="ru-RU"/>
              </w:rPr>
              <w:t>____</w:t>
            </w:r>
            <w:r w:rsidRPr="00954876">
              <w:rPr>
                <w:rFonts w:ascii="Times New Roman" w:eastAsiaTheme="minorEastAsia" w:hAnsi="Times New Roman" w:cs="Times New Roman"/>
                <w:sz w:val="26"/>
                <w:szCs w:val="26"/>
                <w:lang w:eastAsia="ru-RU"/>
              </w:rPr>
              <w:t>»</w:t>
            </w:r>
            <w:r w:rsidR="00481C44" w:rsidRPr="00954876">
              <w:rPr>
                <w:rFonts w:ascii="Times New Roman" w:eastAsiaTheme="minorEastAsia" w:hAnsi="Times New Roman" w:cs="Times New Roman"/>
                <w:sz w:val="26"/>
                <w:szCs w:val="26"/>
                <w:lang w:eastAsia="ru-RU"/>
              </w:rPr>
              <w:t xml:space="preserve"> _____________ 20__ г.</w:t>
            </w:r>
          </w:p>
        </w:tc>
      </w:tr>
    </w:tbl>
    <w:p w14:paraId="0D7C6AF5" w14:textId="77777777" w:rsidR="00481C44" w:rsidRPr="00E677C0" w:rsidRDefault="00481C44" w:rsidP="004A0B5F">
      <w:pPr>
        <w:widowControl w:val="0"/>
        <w:autoSpaceDE w:val="0"/>
        <w:autoSpaceDN w:val="0"/>
        <w:spacing w:after="0" w:line="240" w:lineRule="auto"/>
        <w:rPr>
          <w:rFonts w:ascii="Times New Roman" w:eastAsiaTheme="minorEastAsia" w:hAnsi="Times New Roman" w:cs="Times New Roman"/>
          <w:sz w:val="28"/>
          <w:szCs w:val="28"/>
          <w:lang w:eastAsia="ru-RU"/>
        </w:rPr>
      </w:pPr>
    </w:p>
    <w:p w14:paraId="0D7C6AF6" w14:textId="77777777" w:rsidR="00481C44" w:rsidRPr="00E677C0" w:rsidRDefault="00481C44" w:rsidP="004A0B5F">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t>--------------------------------</w:t>
      </w:r>
    </w:p>
    <w:p w14:paraId="0D7C6AF7" w14:textId="77777777" w:rsidR="00481C44" w:rsidRPr="00E677C0" w:rsidRDefault="00481C44" w:rsidP="00FB04AA">
      <w:pPr>
        <w:widowControl w:val="0"/>
        <w:autoSpaceDE w:val="0"/>
        <w:autoSpaceDN w:val="0"/>
        <w:spacing w:after="0" w:line="240" w:lineRule="auto"/>
        <w:ind w:right="1134" w:firstLine="709"/>
        <w:jc w:val="both"/>
        <w:rPr>
          <w:rFonts w:ascii="Times New Roman" w:eastAsiaTheme="minorEastAsia" w:hAnsi="Times New Roman" w:cs="Times New Roman"/>
          <w:lang w:eastAsia="ru-RU"/>
        </w:rPr>
      </w:pPr>
      <w:bookmarkStart w:id="53" w:name="P1112"/>
      <w:bookmarkEnd w:id="53"/>
      <w:r w:rsidRPr="00954876">
        <w:rPr>
          <w:rFonts w:ascii="Times New Roman" w:eastAsiaTheme="minorEastAsia" w:hAnsi="Times New Roman" w:cs="Times New Roman"/>
          <w:lang w:eastAsia="ru-RU"/>
        </w:rPr>
        <w:t>&lt;1&gt; Заполняются те пункты уведомления, на основании которых требуется</w:t>
      </w:r>
      <w:r w:rsidRPr="00E677C0">
        <w:rPr>
          <w:rFonts w:ascii="Times New Roman" w:eastAsiaTheme="minorEastAsia" w:hAnsi="Times New Roman" w:cs="Times New Roman"/>
          <w:sz w:val="28"/>
          <w:szCs w:val="28"/>
          <w:lang w:eastAsia="ru-RU"/>
        </w:rPr>
        <w:t xml:space="preserve"> </w:t>
      </w:r>
      <w:r w:rsidRPr="00E677C0">
        <w:rPr>
          <w:rFonts w:ascii="Times New Roman" w:eastAsiaTheme="minorEastAsia" w:hAnsi="Times New Roman" w:cs="Times New Roman"/>
          <w:lang w:eastAsia="ru-RU"/>
        </w:rPr>
        <w:t>внести изменения в разрешение на строительство.</w:t>
      </w:r>
    </w:p>
    <w:p w14:paraId="0D7C6AF8" w14:textId="77777777" w:rsidR="00481C44" w:rsidRPr="00E677C0" w:rsidRDefault="00481C44" w:rsidP="00FB04AA">
      <w:pPr>
        <w:widowControl w:val="0"/>
        <w:autoSpaceDE w:val="0"/>
        <w:autoSpaceDN w:val="0"/>
        <w:spacing w:after="0" w:line="240" w:lineRule="auto"/>
        <w:ind w:right="1134" w:firstLine="709"/>
        <w:jc w:val="both"/>
        <w:rPr>
          <w:rFonts w:ascii="Times New Roman" w:eastAsiaTheme="minorEastAsia" w:hAnsi="Times New Roman" w:cs="Times New Roman"/>
          <w:lang w:eastAsia="ru-RU"/>
        </w:rPr>
      </w:pPr>
      <w:bookmarkStart w:id="54" w:name="P1113"/>
      <w:bookmarkEnd w:id="54"/>
      <w:r w:rsidRPr="00E677C0">
        <w:rPr>
          <w:rFonts w:ascii="Times New Roman" w:eastAsiaTheme="minorEastAsia" w:hAnsi="Times New Roman" w:cs="Times New Roman"/>
          <w:lang w:eastAsia="ru-RU"/>
        </w:rPr>
        <w:t xml:space="preserve">&lt;2&gt; Заполняется в случае, предусмотренном </w:t>
      </w:r>
      <w:hyperlink r:id="rId112">
        <w:r w:rsidRPr="00E677C0">
          <w:rPr>
            <w:rFonts w:ascii="Times New Roman" w:eastAsiaTheme="minorEastAsia" w:hAnsi="Times New Roman" w:cs="Times New Roman"/>
            <w:lang w:eastAsia="ru-RU"/>
          </w:rPr>
          <w:t>частью 21.5 статьи 51</w:t>
        </w:r>
      </w:hyperlink>
      <w:r w:rsidRPr="00E677C0">
        <w:rPr>
          <w:rFonts w:ascii="Times New Roman" w:eastAsiaTheme="minorEastAsia" w:hAnsi="Times New Roman" w:cs="Times New Roman"/>
          <w:lang w:eastAsia="ru-RU"/>
        </w:rPr>
        <w:t xml:space="preserve"> Градостроительного кодекса Российской Федерации.</w:t>
      </w:r>
    </w:p>
    <w:p w14:paraId="0D7C6AF9" w14:textId="77777777" w:rsidR="00481C44" w:rsidRPr="00E677C0" w:rsidRDefault="00481C44" w:rsidP="00FB04AA">
      <w:pPr>
        <w:widowControl w:val="0"/>
        <w:autoSpaceDE w:val="0"/>
        <w:autoSpaceDN w:val="0"/>
        <w:spacing w:after="0" w:line="240" w:lineRule="auto"/>
        <w:ind w:right="1134" w:firstLine="709"/>
        <w:jc w:val="both"/>
        <w:rPr>
          <w:rFonts w:ascii="Times New Roman" w:eastAsiaTheme="minorEastAsia" w:hAnsi="Times New Roman" w:cs="Times New Roman"/>
          <w:lang w:eastAsia="ru-RU"/>
        </w:rPr>
      </w:pPr>
      <w:bookmarkStart w:id="55" w:name="P1114"/>
      <w:bookmarkEnd w:id="55"/>
      <w:r w:rsidRPr="00E677C0">
        <w:rPr>
          <w:rFonts w:ascii="Times New Roman" w:eastAsiaTheme="minorEastAsia" w:hAnsi="Times New Roman" w:cs="Times New Roman"/>
          <w:lang w:eastAsia="ru-RU"/>
        </w:rPr>
        <w:t xml:space="preserve">&lt;3&gt; Заполняется в случае, предусмотренном </w:t>
      </w:r>
      <w:hyperlink r:id="rId113">
        <w:r w:rsidRPr="00E677C0">
          <w:rPr>
            <w:rFonts w:ascii="Times New Roman" w:eastAsiaTheme="minorEastAsia" w:hAnsi="Times New Roman" w:cs="Times New Roman"/>
            <w:lang w:eastAsia="ru-RU"/>
          </w:rPr>
          <w:t>частью 21.6 статьи 51</w:t>
        </w:r>
      </w:hyperlink>
      <w:r w:rsidRPr="00E677C0">
        <w:rPr>
          <w:rFonts w:ascii="Times New Roman" w:eastAsiaTheme="minorEastAsia" w:hAnsi="Times New Roman" w:cs="Times New Roman"/>
          <w:lang w:eastAsia="ru-RU"/>
        </w:rPr>
        <w:t xml:space="preserve"> Градостроительного кодекса Российской Федерации.</w:t>
      </w:r>
    </w:p>
    <w:p w14:paraId="0D7C6AFA" w14:textId="77777777" w:rsidR="00481C44" w:rsidRPr="00E677C0" w:rsidRDefault="00481C44" w:rsidP="00FB04AA">
      <w:pPr>
        <w:widowControl w:val="0"/>
        <w:autoSpaceDE w:val="0"/>
        <w:autoSpaceDN w:val="0"/>
        <w:spacing w:after="0" w:line="240" w:lineRule="auto"/>
        <w:ind w:right="1134" w:firstLine="709"/>
        <w:jc w:val="both"/>
        <w:rPr>
          <w:rFonts w:ascii="Times New Roman" w:eastAsiaTheme="minorEastAsia" w:hAnsi="Times New Roman" w:cs="Times New Roman"/>
          <w:lang w:eastAsia="ru-RU"/>
        </w:rPr>
      </w:pPr>
      <w:bookmarkStart w:id="56" w:name="P1115"/>
      <w:bookmarkEnd w:id="56"/>
      <w:r w:rsidRPr="00E677C0">
        <w:rPr>
          <w:rFonts w:ascii="Times New Roman" w:eastAsiaTheme="minorEastAsia" w:hAnsi="Times New Roman" w:cs="Times New Roman"/>
          <w:lang w:eastAsia="ru-RU"/>
        </w:rPr>
        <w:t xml:space="preserve">&lt;4&gt; Заполняется в случае, предусмотренном </w:t>
      </w:r>
      <w:hyperlink r:id="rId114">
        <w:r w:rsidRPr="00E677C0">
          <w:rPr>
            <w:rFonts w:ascii="Times New Roman" w:eastAsiaTheme="minorEastAsia" w:hAnsi="Times New Roman" w:cs="Times New Roman"/>
            <w:lang w:eastAsia="ru-RU"/>
          </w:rPr>
          <w:t>частью 21.7 статьи 51</w:t>
        </w:r>
      </w:hyperlink>
      <w:r w:rsidRPr="00E677C0">
        <w:rPr>
          <w:rFonts w:ascii="Times New Roman" w:eastAsiaTheme="minorEastAsia" w:hAnsi="Times New Roman" w:cs="Times New Roman"/>
          <w:lang w:eastAsia="ru-RU"/>
        </w:rPr>
        <w:t xml:space="preserve"> Градостроительного кодекса Российской Федерации.</w:t>
      </w:r>
    </w:p>
    <w:p w14:paraId="0D7C6AFB" w14:textId="77777777" w:rsidR="00481C44" w:rsidRPr="00E677C0" w:rsidRDefault="00481C44" w:rsidP="00FB04AA">
      <w:pPr>
        <w:widowControl w:val="0"/>
        <w:autoSpaceDE w:val="0"/>
        <w:autoSpaceDN w:val="0"/>
        <w:spacing w:after="0" w:line="240" w:lineRule="auto"/>
        <w:ind w:right="1134" w:firstLine="709"/>
        <w:jc w:val="both"/>
        <w:rPr>
          <w:rFonts w:ascii="Times New Roman" w:eastAsiaTheme="minorEastAsia" w:hAnsi="Times New Roman" w:cs="Times New Roman"/>
          <w:lang w:eastAsia="ru-RU"/>
        </w:rPr>
      </w:pPr>
      <w:bookmarkStart w:id="57" w:name="P1116"/>
      <w:bookmarkEnd w:id="57"/>
      <w:r w:rsidRPr="00E677C0">
        <w:rPr>
          <w:rFonts w:ascii="Times New Roman" w:eastAsiaTheme="minorEastAsia" w:hAnsi="Times New Roman" w:cs="Times New Roman"/>
          <w:lang w:eastAsia="ru-RU"/>
        </w:rPr>
        <w:t xml:space="preserve">&lt;5&gt; Заполняется в случае, предусмотренном </w:t>
      </w:r>
      <w:hyperlink r:id="rId115">
        <w:r w:rsidRPr="00E677C0">
          <w:rPr>
            <w:rFonts w:ascii="Times New Roman" w:eastAsiaTheme="minorEastAsia" w:hAnsi="Times New Roman" w:cs="Times New Roman"/>
            <w:lang w:eastAsia="ru-RU"/>
          </w:rPr>
          <w:t>частью 21.9 статьи 51</w:t>
        </w:r>
      </w:hyperlink>
      <w:r w:rsidRPr="00E677C0">
        <w:rPr>
          <w:rFonts w:ascii="Times New Roman" w:eastAsiaTheme="minorEastAsia" w:hAnsi="Times New Roman" w:cs="Times New Roman"/>
          <w:lang w:eastAsia="ru-RU"/>
        </w:rPr>
        <w:t xml:space="preserve"> Градостроительног</w:t>
      </w:r>
      <w:r w:rsidR="002F3C13" w:rsidRPr="00E677C0">
        <w:rPr>
          <w:rFonts w:ascii="Times New Roman" w:eastAsiaTheme="minorEastAsia" w:hAnsi="Times New Roman" w:cs="Times New Roman"/>
          <w:lang w:eastAsia="ru-RU"/>
        </w:rPr>
        <w:t>о кодекса Российской Федерации.</w:t>
      </w:r>
    </w:p>
    <w:p w14:paraId="0D7C6AFC" w14:textId="77777777" w:rsidR="008E207B" w:rsidRPr="00E677C0" w:rsidRDefault="008E207B" w:rsidP="004A0B5F">
      <w:pPr>
        <w:spacing w:after="0" w:line="240" w:lineRule="auto"/>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br w:type="page"/>
      </w:r>
    </w:p>
    <w:p w14:paraId="0D7C6AFD" w14:textId="77777777" w:rsidR="00481C44" w:rsidRPr="00E677C0" w:rsidRDefault="00481C44" w:rsidP="00FB04AA">
      <w:pPr>
        <w:widowControl w:val="0"/>
        <w:autoSpaceDE w:val="0"/>
        <w:autoSpaceDN w:val="0"/>
        <w:spacing w:after="0" w:line="240" w:lineRule="auto"/>
        <w:ind w:left="4536"/>
        <w:jc w:val="center"/>
        <w:outlineLvl w:val="1"/>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lastRenderedPageBreak/>
        <w:t xml:space="preserve">Приложение </w:t>
      </w:r>
      <w:r w:rsidR="001E3065" w:rsidRPr="00E677C0">
        <w:rPr>
          <w:rFonts w:ascii="Times New Roman" w:eastAsiaTheme="minorEastAsia" w:hAnsi="Times New Roman" w:cs="Times New Roman"/>
          <w:sz w:val="28"/>
          <w:szCs w:val="28"/>
          <w:lang w:eastAsia="ru-RU"/>
        </w:rPr>
        <w:t xml:space="preserve">№ </w:t>
      </w:r>
      <w:r w:rsidRPr="00E677C0">
        <w:rPr>
          <w:rFonts w:ascii="Times New Roman" w:eastAsiaTheme="minorEastAsia" w:hAnsi="Times New Roman" w:cs="Times New Roman"/>
          <w:sz w:val="28"/>
          <w:szCs w:val="28"/>
          <w:lang w:eastAsia="ru-RU"/>
        </w:rPr>
        <w:t>3</w:t>
      </w:r>
    </w:p>
    <w:p w14:paraId="0D7C6AFE" w14:textId="77777777" w:rsidR="00481C44" w:rsidRPr="00E677C0" w:rsidRDefault="00481C44" w:rsidP="00FB04AA">
      <w:pPr>
        <w:widowControl w:val="0"/>
        <w:autoSpaceDE w:val="0"/>
        <w:autoSpaceDN w:val="0"/>
        <w:spacing w:after="0" w:line="240" w:lineRule="auto"/>
        <w:ind w:left="4536"/>
        <w:jc w:val="center"/>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t>к административному регламенту</w:t>
      </w:r>
    </w:p>
    <w:p w14:paraId="0D7C6AFF" w14:textId="77777777" w:rsidR="00481C44" w:rsidRPr="00E677C0" w:rsidRDefault="00481C44" w:rsidP="00FB04AA">
      <w:pPr>
        <w:widowControl w:val="0"/>
        <w:autoSpaceDE w:val="0"/>
        <w:autoSpaceDN w:val="0"/>
        <w:spacing w:after="0" w:line="240" w:lineRule="auto"/>
        <w:ind w:left="4536"/>
        <w:jc w:val="center"/>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t>предоставления муниципальной услуги</w:t>
      </w:r>
    </w:p>
    <w:p w14:paraId="0D7C6B00" w14:textId="77777777" w:rsidR="00481C44" w:rsidRPr="00E677C0" w:rsidRDefault="00422BF6" w:rsidP="00FB04AA">
      <w:pPr>
        <w:widowControl w:val="0"/>
        <w:autoSpaceDE w:val="0"/>
        <w:autoSpaceDN w:val="0"/>
        <w:spacing w:after="0" w:line="240" w:lineRule="auto"/>
        <w:ind w:left="4536"/>
        <w:jc w:val="center"/>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t>«</w:t>
      </w:r>
      <w:r w:rsidR="00F8787C" w:rsidRPr="00E677C0">
        <w:rPr>
          <w:rFonts w:ascii="Times New Roman" w:eastAsiaTheme="minorEastAsia" w:hAnsi="Times New Roman" w:cs="Times New Roman"/>
          <w:sz w:val="28"/>
          <w:szCs w:val="28"/>
          <w:lang w:eastAsia="ru-RU"/>
        </w:rPr>
        <w:t>Выдача разрешения</w:t>
      </w:r>
      <w:r w:rsidR="00481C44" w:rsidRPr="00E677C0">
        <w:rPr>
          <w:rFonts w:ascii="Times New Roman" w:eastAsiaTheme="minorEastAsia" w:hAnsi="Times New Roman" w:cs="Times New Roman"/>
          <w:sz w:val="28"/>
          <w:szCs w:val="28"/>
          <w:lang w:eastAsia="ru-RU"/>
        </w:rPr>
        <w:t xml:space="preserve"> на строительство</w:t>
      </w:r>
      <w:r w:rsidRPr="00E677C0">
        <w:rPr>
          <w:rFonts w:ascii="Times New Roman" w:eastAsiaTheme="minorEastAsia" w:hAnsi="Times New Roman" w:cs="Times New Roman"/>
          <w:sz w:val="28"/>
          <w:szCs w:val="28"/>
          <w:lang w:eastAsia="ru-RU"/>
        </w:rPr>
        <w:t>»</w:t>
      </w:r>
    </w:p>
    <w:p w14:paraId="0D7C6B01" w14:textId="77777777" w:rsidR="00481C44" w:rsidRPr="00E677C0" w:rsidRDefault="00481C44" w:rsidP="004A0B5F">
      <w:pPr>
        <w:widowControl w:val="0"/>
        <w:autoSpaceDE w:val="0"/>
        <w:autoSpaceDN w:val="0"/>
        <w:spacing w:after="0" w:line="240" w:lineRule="auto"/>
        <w:ind w:left="1134" w:right="1134" w:firstLine="709"/>
        <w:rPr>
          <w:rFonts w:ascii="Times New Roman" w:eastAsiaTheme="minorEastAsia" w:hAnsi="Times New Roman" w:cs="Times New Roman"/>
          <w:sz w:val="28"/>
          <w:szCs w:val="28"/>
          <w:lang w:eastAsia="ru-RU"/>
        </w:rPr>
      </w:pPr>
    </w:p>
    <w:p w14:paraId="0D7C6B02" w14:textId="77777777" w:rsidR="00481C44" w:rsidRPr="00BC3668" w:rsidRDefault="00481C44" w:rsidP="00FB04AA">
      <w:pPr>
        <w:widowControl w:val="0"/>
        <w:autoSpaceDE w:val="0"/>
        <w:autoSpaceDN w:val="0"/>
        <w:spacing w:after="0" w:line="240" w:lineRule="auto"/>
        <w:ind w:right="1134"/>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ФОРМА ЗАЯВЛЕНИЯ</w:t>
      </w:r>
    </w:p>
    <w:p w14:paraId="0D7C6B03" w14:textId="093409AC" w:rsidR="00481C44" w:rsidRPr="00BC3668" w:rsidRDefault="00481C44" w:rsidP="00FB04AA">
      <w:pPr>
        <w:widowControl w:val="0"/>
        <w:autoSpaceDE w:val="0"/>
        <w:autoSpaceDN w:val="0"/>
        <w:spacing w:after="0" w:line="240" w:lineRule="auto"/>
        <w:ind w:right="1134"/>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О ВНЕСЕНИИ ИЗМЕНЕНИ</w:t>
      </w:r>
      <w:r w:rsidR="00236D1D" w:rsidRPr="00BC3668">
        <w:rPr>
          <w:rFonts w:ascii="Times New Roman" w:eastAsiaTheme="minorEastAsia" w:hAnsi="Times New Roman" w:cs="Times New Roman"/>
          <w:sz w:val="26"/>
          <w:szCs w:val="26"/>
          <w:lang w:eastAsia="ru-RU"/>
        </w:rPr>
        <w:t>Й В РАЗРЕШЕНИЕ НА СТРОИТЕЛЬСТВО</w:t>
      </w:r>
    </w:p>
    <w:p w14:paraId="0D7C6B04" w14:textId="77777777" w:rsidR="00481C44" w:rsidRPr="00BC3668" w:rsidRDefault="00481C44" w:rsidP="004A0B5F">
      <w:pPr>
        <w:widowControl w:val="0"/>
        <w:autoSpaceDE w:val="0"/>
        <w:autoSpaceDN w:val="0"/>
        <w:spacing w:after="0" w:line="240" w:lineRule="auto"/>
        <w:ind w:left="1134" w:right="1036" w:firstLine="709"/>
        <w:rPr>
          <w:rFonts w:ascii="Times New Roman" w:eastAsiaTheme="minorEastAsia" w:hAnsi="Times New Roman" w:cs="Times New Roman"/>
          <w:sz w:val="26"/>
          <w:szCs w:val="26"/>
          <w:lang w:eastAsia="ru-RU"/>
        </w:rPr>
      </w:pPr>
    </w:p>
    <w:p w14:paraId="0D7C6B05" w14:textId="77777777" w:rsidR="002F3C13" w:rsidRPr="00BC3668" w:rsidRDefault="002F3C13" w:rsidP="00FB04AA">
      <w:pPr>
        <w:tabs>
          <w:tab w:val="left" w:pos="3828"/>
        </w:tabs>
        <w:autoSpaceDE w:val="0"/>
        <w:autoSpaceDN w:val="0"/>
        <w:adjustRightInd w:val="0"/>
        <w:spacing w:after="0" w:line="240" w:lineRule="auto"/>
        <w:ind w:left="4820"/>
        <w:jc w:val="center"/>
        <w:rPr>
          <w:sz w:val="26"/>
          <w:szCs w:val="26"/>
        </w:rPr>
      </w:pPr>
      <w:r w:rsidRPr="00BC3668">
        <w:rPr>
          <w:sz w:val="26"/>
          <w:szCs w:val="26"/>
        </w:rPr>
        <w:t>________________________________</w:t>
      </w:r>
    </w:p>
    <w:p w14:paraId="0D7C6B06" w14:textId="77777777" w:rsidR="002F3C13" w:rsidRPr="00BC3668" w:rsidRDefault="002F3C13" w:rsidP="00FB04AA">
      <w:pPr>
        <w:autoSpaceDE w:val="0"/>
        <w:autoSpaceDN w:val="0"/>
        <w:adjustRightInd w:val="0"/>
        <w:spacing w:after="0" w:line="240" w:lineRule="auto"/>
        <w:ind w:left="4820"/>
        <w:jc w:val="center"/>
        <w:rPr>
          <w:rFonts w:ascii="Times New Roman" w:hAnsi="Times New Roman" w:cs="Times New Roman"/>
          <w:sz w:val="26"/>
          <w:szCs w:val="26"/>
        </w:rPr>
      </w:pPr>
      <w:r w:rsidRPr="00BC3668">
        <w:rPr>
          <w:rFonts w:ascii="Times New Roman" w:hAnsi="Times New Roman" w:cs="Times New Roman"/>
          <w:sz w:val="26"/>
          <w:szCs w:val="26"/>
        </w:rPr>
        <w:t>(наименование органа местного самоуправления)</w:t>
      </w:r>
    </w:p>
    <w:p w14:paraId="0D7C6B07" w14:textId="77777777" w:rsidR="00481C44" w:rsidRPr="00BC3668" w:rsidRDefault="00481C44" w:rsidP="004A0B5F">
      <w:pPr>
        <w:widowControl w:val="0"/>
        <w:autoSpaceDE w:val="0"/>
        <w:autoSpaceDN w:val="0"/>
        <w:spacing w:after="0" w:line="240" w:lineRule="auto"/>
        <w:ind w:left="1134" w:right="1036" w:firstLine="709"/>
        <w:jc w:val="right"/>
        <w:rPr>
          <w:rFonts w:ascii="Times New Roman" w:eastAsiaTheme="minorEastAsia" w:hAnsi="Times New Roman" w:cs="Times New Roman"/>
          <w:sz w:val="26"/>
          <w:szCs w:val="26"/>
          <w:lang w:eastAsia="ru-RU"/>
        </w:rPr>
      </w:pPr>
    </w:p>
    <w:p w14:paraId="0D7C6B08" w14:textId="77777777" w:rsidR="00481C44" w:rsidRPr="00BC3668" w:rsidRDefault="00481C44" w:rsidP="00FB04AA">
      <w:pPr>
        <w:widowControl w:val="0"/>
        <w:autoSpaceDE w:val="0"/>
        <w:autoSpaceDN w:val="0"/>
        <w:spacing w:after="0" w:line="240" w:lineRule="auto"/>
        <w:ind w:firstLine="709"/>
        <w:jc w:val="center"/>
        <w:rPr>
          <w:rFonts w:ascii="Times New Roman" w:eastAsiaTheme="minorEastAsia" w:hAnsi="Times New Roman" w:cs="Times New Roman"/>
          <w:sz w:val="26"/>
          <w:szCs w:val="26"/>
          <w:lang w:eastAsia="ru-RU"/>
        </w:rPr>
      </w:pPr>
      <w:bookmarkStart w:id="58" w:name="P1135"/>
      <w:bookmarkEnd w:id="58"/>
      <w:r w:rsidRPr="00BC3668">
        <w:rPr>
          <w:rFonts w:ascii="Times New Roman" w:eastAsiaTheme="minorEastAsia" w:hAnsi="Times New Roman" w:cs="Times New Roman"/>
          <w:sz w:val="26"/>
          <w:szCs w:val="26"/>
          <w:lang w:eastAsia="ru-RU"/>
        </w:rPr>
        <w:t>ЗАЯВЛЕНИЕ</w:t>
      </w:r>
    </w:p>
    <w:p w14:paraId="0D7C6B09" w14:textId="77777777" w:rsidR="00481C44" w:rsidRPr="00BC3668" w:rsidRDefault="00481C44" w:rsidP="00FB04AA">
      <w:pPr>
        <w:widowControl w:val="0"/>
        <w:autoSpaceDE w:val="0"/>
        <w:autoSpaceDN w:val="0"/>
        <w:spacing w:after="0" w:line="240" w:lineRule="auto"/>
        <w:ind w:firstLine="709"/>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о внесении изменений в разрешение на строительство</w:t>
      </w:r>
    </w:p>
    <w:p w14:paraId="0D7C6B0C" w14:textId="77777777" w:rsidR="00481C44" w:rsidRPr="00BC3668" w:rsidRDefault="00481C44" w:rsidP="00FB04AA">
      <w:pPr>
        <w:widowControl w:val="0"/>
        <w:autoSpaceDE w:val="0"/>
        <w:autoSpaceDN w:val="0"/>
        <w:spacing w:after="0" w:line="240" w:lineRule="auto"/>
        <w:ind w:firstLine="709"/>
        <w:jc w:val="center"/>
        <w:rPr>
          <w:rFonts w:ascii="Times New Roman" w:eastAsiaTheme="minorEastAsia" w:hAnsi="Times New Roman" w:cs="Times New Roman"/>
          <w:sz w:val="26"/>
          <w:szCs w:val="26"/>
          <w:lang w:eastAsia="ru-RU"/>
        </w:rPr>
      </w:pPr>
    </w:p>
    <w:p w14:paraId="0D7C6B0D" w14:textId="3EE5C708" w:rsidR="00481C44" w:rsidRPr="00BC3668" w:rsidRDefault="001E3065" w:rsidP="00FB04AA">
      <w:pPr>
        <w:widowControl w:val="0"/>
        <w:suppressAutoHyphens/>
        <w:autoSpaceDE w:val="0"/>
        <w:autoSpaceDN w:val="0"/>
        <w:spacing w:after="0" w:line="240" w:lineRule="auto"/>
        <w:ind w:firstLine="709"/>
        <w:jc w:val="both"/>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 xml:space="preserve">В соответствии со </w:t>
      </w:r>
      <w:hyperlink r:id="rId116">
        <w:r w:rsidRPr="00BC3668">
          <w:rPr>
            <w:rFonts w:ascii="Times New Roman" w:eastAsiaTheme="minorEastAsia" w:hAnsi="Times New Roman" w:cs="Times New Roman"/>
            <w:sz w:val="26"/>
            <w:szCs w:val="26"/>
            <w:lang w:eastAsia="ru-RU"/>
          </w:rPr>
          <w:t>статьей</w:t>
        </w:r>
        <w:r w:rsidR="00481C44" w:rsidRPr="00BC3668">
          <w:rPr>
            <w:rFonts w:ascii="Times New Roman" w:eastAsiaTheme="minorEastAsia" w:hAnsi="Times New Roman" w:cs="Times New Roman"/>
            <w:sz w:val="26"/>
            <w:szCs w:val="26"/>
            <w:lang w:eastAsia="ru-RU"/>
          </w:rPr>
          <w:t xml:space="preserve"> 51</w:t>
        </w:r>
      </w:hyperlink>
      <w:r w:rsidRPr="00BC3668">
        <w:rPr>
          <w:rFonts w:ascii="Times New Roman" w:eastAsiaTheme="minorEastAsia" w:hAnsi="Times New Roman" w:cs="Times New Roman"/>
          <w:sz w:val="26"/>
          <w:szCs w:val="26"/>
          <w:lang w:eastAsia="ru-RU"/>
        </w:rPr>
        <w:t xml:space="preserve"> </w:t>
      </w:r>
      <w:r w:rsidR="00481C44" w:rsidRPr="00BC3668">
        <w:rPr>
          <w:rFonts w:ascii="Times New Roman" w:eastAsiaTheme="minorEastAsia" w:hAnsi="Times New Roman" w:cs="Times New Roman"/>
          <w:sz w:val="26"/>
          <w:szCs w:val="26"/>
          <w:lang w:eastAsia="ru-RU"/>
        </w:rPr>
        <w:t>Градостроительного кодекса Российской</w:t>
      </w:r>
      <w:r w:rsidRPr="00BC3668">
        <w:rPr>
          <w:rFonts w:ascii="Times New Roman" w:eastAsiaTheme="minorEastAsia" w:hAnsi="Times New Roman" w:cs="Times New Roman"/>
          <w:sz w:val="26"/>
          <w:szCs w:val="26"/>
          <w:lang w:eastAsia="ru-RU"/>
        </w:rPr>
        <w:t xml:space="preserve"> </w:t>
      </w:r>
      <w:r w:rsidR="00481C44" w:rsidRPr="00BC3668">
        <w:rPr>
          <w:rFonts w:ascii="Times New Roman" w:eastAsiaTheme="minorEastAsia" w:hAnsi="Times New Roman" w:cs="Times New Roman"/>
          <w:sz w:val="26"/>
          <w:szCs w:val="26"/>
          <w:lang w:eastAsia="ru-RU"/>
        </w:rPr>
        <w:t>Федераци</w:t>
      </w:r>
      <w:r w:rsidRPr="00BC3668">
        <w:rPr>
          <w:rFonts w:ascii="Times New Roman" w:eastAsiaTheme="minorEastAsia" w:hAnsi="Times New Roman" w:cs="Times New Roman"/>
          <w:sz w:val="26"/>
          <w:szCs w:val="26"/>
          <w:lang w:eastAsia="ru-RU"/>
        </w:rPr>
        <w:t xml:space="preserve">и прошу внести изменения в </w:t>
      </w:r>
      <w:r w:rsidR="00481C44" w:rsidRPr="00BC3668">
        <w:rPr>
          <w:rFonts w:ascii="Times New Roman" w:eastAsiaTheme="minorEastAsia" w:hAnsi="Times New Roman" w:cs="Times New Roman"/>
          <w:sz w:val="26"/>
          <w:szCs w:val="26"/>
          <w:lang w:eastAsia="ru-RU"/>
        </w:rPr>
        <w:t>разр</w:t>
      </w:r>
      <w:r w:rsidRPr="00BC3668">
        <w:rPr>
          <w:rFonts w:ascii="Times New Roman" w:eastAsiaTheme="minorEastAsia" w:hAnsi="Times New Roman" w:cs="Times New Roman"/>
          <w:sz w:val="26"/>
          <w:szCs w:val="26"/>
          <w:lang w:eastAsia="ru-RU"/>
        </w:rPr>
        <w:t xml:space="preserve">ешение на </w:t>
      </w:r>
      <w:r w:rsidR="008E207B" w:rsidRPr="00BC3668">
        <w:rPr>
          <w:rFonts w:ascii="Times New Roman" w:eastAsiaTheme="minorEastAsia" w:hAnsi="Times New Roman" w:cs="Times New Roman"/>
          <w:sz w:val="26"/>
          <w:szCs w:val="26"/>
          <w:lang w:eastAsia="ru-RU"/>
        </w:rPr>
        <w:t>строительство от</w:t>
      </w:r>
      <w:r w:rsidRPr="00BC3668">
        <w:rPr>
          <w:rFonts w:ascii="Times New Roman" w:eastAsiaTheme="minorEastAsia" w:hAnsi="Times New Roman" w:cs="Times New Roman"/>
          <w:sz w:val="26"/>
          <w:szCs w:val="26"/>
          <w:lang w:eastAsia="ru-RU"/>
        </w:rPr>
        <w:t xml:space="preserve"> «___»</w:t>
      </w:r>
      <w:r w:rsidR="001E0B56" w:rsidRPr="00BC3668">
        <w:rPr>
          <w:rFonts w:ascii="Times New Roman" w:eastAsiaTheme="minorEastAsia" w:hAnsi="Times New Roman" w:cs="Times New Roman"/>
          <w:sz w:val="26"/>
          <w:szCs w:val="26"/>
          <w:lang w:eastAsia="ru-RU"/>
        </w:rPr>
        <w:t xml:space="preserve"> _____</w:t>
      </w:r>
      <w:r w:rsidR="00481C44" w:rsidRPr="00BC3668">
        <w:rPr>
          <w:rFonts w:ascii="Times New Roman" w:eastAsiaTheme="minorEastAsia" w:hAnsi="Times New Roman" w:cs="Times New Roman"/>
          <w:sz w:val="26"/>
          <w:szCs w:val="26"/>
          <w:lang w:eastAsia="ru-RU"/>
        </w:rPr>
        <w:t>__</w:t>
      </w:r>
      <w:r w:rsidR="001E0B56" w:rsidRPr="00BC3668">
        <w:rPr>
          <w:rFonts w:ascii="Times New Roman" w:eastAsiaTheme="minorEastAsia" w:hAnsi="Times New Roman" w:cs="Times New Roman"/>
          <w:sz w:val="26"/>
          <w:szCs w:val="26"/>
          <w:lang w:eastAsia="ru-RU"/>
        </w:rPr>
        <w:t>___ г. №</w:t>
      </w:r>
      <w:r w:rsidRPr="00BC3668">
        <w:rPr>
          <w:rFonts w:ascii="Times New Roman" w:eastAsiaTheme="minorEastAsia" w:hAnsi="Times New Roman" w:cs="Times New Roman"/>
          <w:sz w:val="26"/>
          <w:szCs w:val="26"/>
          <w:lang w:eastAsia="ru-RU"/>
        </w:rPr>
        <w:t xml:space="preserve"> ____________, выданное</w:t>
      </w:r>
      <w:r w:rsidR="00481C44" w:rsidRPr="00BC3668">
        <w:rPr>
          <w:rFonts w:ascii="Times New Roman" w:eastAsiaTheme="minorEastAsia" w:hAnsi="Times New Roman" w:cs="Times New Roman"/>
          <w:sz w:val="26"/>
          <w:szCs w:val="26"/>
          <w:lang w:eastAsia="ru-RU"/>
        </w:rPr>
        <w:t>__________________</w:t>
      </w:r>
      <w:r w:rsidR="00FB04AA">
        <w:rPr>
          <w:rFonts w:ascii="Times New Roman" w:eastAsiaTheme="minorEastAsia" w:hAnsi="Times New Roman" w:cs="Times New Roman"/>
          <w:sz w:val="26"/>
          <w:szCs w:val="26"/>
          <w:lang w:eastAsia="ru-RU"/>
        </w:rPr>
        <w:t>_______</w:t>
      </w:r>
      <w:r w:rsidR="00481C44" w:rsidRPr="00BC3668">
        <w:rPr>
          <w:rFonts w:ascii="Times New Roman" w:eastAsiaTheme="minorEastAsia" w:hAnsi="Times New Roman" w:cs="Times New Roman"/>
          <w:sz w:val="26"/>
          <w:szCs w:val="26"/>
          <w:lang w:eastAsia="ru-RU"/>
        </w:rPr>
        <w:t>___________</w:t>
      </w:r>
    </w:p>
    <w:p w14:paraId="0D7C6B0E" w14:textId="27BB1459" w:rsidR="00481C44" w:rsidRPr="00BC3668" w:rsidRDefault="00B70E97" w:rsidP="00FB04AA">
      <w:pPr>
        <w:widowControl w:val="0"/>
        <w:suppressAutoHyphens/>
        <w:autoSpaceDE w:val="0"/>
        <w:autoSpaceDN w:val="0"/>
        <w:spacing w:after="0" w:line="240" w:lineRule="auto"/>
        <w:jc w:val="both"/>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в</w:t>
      </w:r>
      <w:r w:rsidR="00481C44" w:rsidRPr="00BC3668">
        <w:rPr>
          <w:rFonts w:ascii="Times New Roman" w:eastAsiaTheme="minorEastAsia" w:hAnsi="Times New Roman" w:cs="Times New Roman"/>
          <w:sz w:val="26"/>
          <w:szCs w:val="26"/>
          <w:lang w:eastAsia="ru-RU"/>
        </w:rPr>
        <w:t xml:space="preserve"> связи с _________________________________</w:t>
      </w:r>
      <w:r w:rsidR="001E0B56" w:rsidRPr="00BC3668">
        <w:rPr>
          <w:rFonts w:ascii="Times New Roman" w:eastAsiaTheme="minorEastAsia" w:hAnsi="Times New Roman" w:cs="Times New Roman"/>
          <w:sz w:val="26"/>
          <w:szCs w:val="26"/>
          <w:lang w:eastAsia="ru-RU"/>
        </w:rPr>
        <w:t>_______________________</w:t>
      </w:r>
      <w:r w:rsidR="008E207B" w:rsidRPr="00BC3668">
        <w:rPr>
          <w:rFonts w:ascii="Times New Roman" w:eastAsiaTheme="minorEastAsia" w:hAnsi="Times New Roman" w:cs="Times New Roman"/>
          <w:sz w:val="26"/>
          <w:szCs w:val="26"/>
          <w:lang w:eastAsia="ru-RU"/>
        </w:rPr>
        <w:t>.</w:t>
      </w:r>
    </w:p>
    <w:p w14:paraId="0D7C6C49" w14:textId="4F0851EE" w:rsidR="00481C44" w:rsidRPr="00BC3668" w:rsidRDefault="00481C44" w:rsidP="00FB04AA">
      <w:pPr>
        <w:widowControl w:val="0"/>
        <w:autoSpaceDE w:val="0"/>
        <w:autoSpaceDN w:val="0"/>
        <w:spacing w:after="0" w:line="240" w:lineRule="auto"/>
        <w:ind w:firstLine="709"/>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(указать причину)</w:t>
      </w:r>
    </w:p>
    <w:tbl>
      <w:tblPr>
        <w:tblW w:w="10065" w:type="dxa"/>
        <w:jc w:val="center"/>
        <w:tblLayout w:type="fixed"/>
        <w:tblCellMar>
          <w:left w:w="10" w:type="dxa"/>
          <w:right w:w="10" w:type="dxa"/>
        </w:tblCellMar>
        <w:tblLook w:val="04A0" w:firstRow="1" w:lastRow="0" w:firstColumn="1" w:lastColumn="0" w:noHBand="0" w:noVBand="1"/>
      </w:tblPr>
      <w:tblGrid>
        <w:gridCol w:w="846"/>
        <w:gridCol w:w="279"/>
        <w:gridCol w:w="210"/>
        <w:gridCol w:w="4616"/>
        <w:gridCol w:w="282"/>
        <w:gridCol w:w="12"/>
        <w:gridCol w:w="1984"/>
        <w:gridCol w:w="1836"/>
      </w:tblGrid>
      <w:tr w:rsidR="00B70E97" w:rsidRPr="00BC3668" w14:paraId="7BF6D849" w14:textId="77777777" w:rsidTr="00FB04AA">
        <w:trPr>
          <w:trHeight w:hRule="exact" w:val="1219"/>
          <w:jc w:val="center"/>
        </w:trPr>
        <w:tc>
          <w:tcPr>
            <w:tcW w:w="846" w:type="dxa"/>
            <w:tcBorders>
              <w:top w:val="single" w:sz="4" w:space="0" w:color="000000"/>
              <w:left w:val="single" w:sz="4" w:space="0" w:color="000000"/>
            </w:tcBorders>
            <w:shd w:val="clear" w:color="auto" w:fill="FFFFFF"/>
            <w:tcMar>
              <w:top w:w="0" w:type="dxa"/>
              <w:left w:w="108" w:type="dxa"/>
              <w:bottom w:w="0" w:type="dxa"/>
              <w:right w:w="108" w:type="dxa"/>
            </w:tcMar>
          </w:tcPr>
          <w:p w14:paraId="5B15C057"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1.1</w:t>
            </w:r>
          </w:p>
        </w:tc>
        <w:tc>
          <w:tcPr>
            <w:tcW w:w="5399" w:type="dxa"/>
            <w:gridSpan w:val="5"/>
            <w:tcBorders>
              <w:top w:val="single" w:sz="4" w:space="0" w:color="000000"/>
              <w:left w:val="single" w:sz="4" w:space="0" w:color="000000"/>
            </w:tcBorders>
            <w:shd w:val="clear" w:color="auto" w:fill="FFFFFF"/>
            <w:tcMar>
              <w:top w:w="0" w:type="dxa"/>
              <w:left w:w="108" w:type="dxa"/>
              <w:bottom w:w="0" w:type="dxa"/>
              <w:right w:w="108" w:type="dxa"/>
            </w:tcMar>
          </w:tcPr>
          <w:p w14:paraId="6C80B0A1"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Сведения о физическом лице, в случае если застройщиком является физическое лицо:</w:t>
            </w:r>
          </w:p>
        </w:tc>
        <w:tc>
          <w:tcPr>
            <w:tcW w:w="3820"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20050754" w14:textId="77777777" w:rsidR="00B70E97" w:rsidRPr="00BC3668" w:rsidRDefault="00B70E97" w:rsidP="004A0B5F">
            <w:pPr>
              <w:pStyle w:val="Standard"/>
              <w:widowControl w:val="0"/>
              <w:snapToGrid w:val="0"/>
              <w:rPr>
                <w:sz w:val="26"/>
                <w:szCs w:val="26"/>
              </w:rPr>
            </w:pPr>
          </w:p>
        </w:tc>
      </w:tr>
      <w:tr w:rsidR="00B70E97" w:rsidRPr="00BC3668" w14:paraId="137C3C16" w14:textId="77777777" w:rsidTr="00FB04AA">
        <w:trPr>
          <w:trHeight w:hRule="exact" w:val="729"/>
          <w:jc w:val="center"/>
        </w:trPr>
        <w:tc>
          <w:tcPr>
            <w:tcW w:w="846" w:type="dxa"/>
            <w:tcBorders>
              <w:top w:val="single" w:sz="4" w:space="0" w:color="000000"/>
              <w:left w:val="single" w:sz="4" w:space="0" w:color="000000"/>
            </w:tcBorders>
            <w:shd w:val="clear" w:color="auto" w:fill="FFFFFF"/>
            <w:tcMar>
              <w:top w:w="0" w:type="dxa"/>
              <w:left w:w="108" w:type="dxa"/>
              <w:bottom w:w="0" w:type="dxa"/>
              <w:right w:w="108" w:type="dxa"/>
            </w:tcMar>
          </w:tcPr>
          <w:p w14:paraId="47D46041"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1.1.1</w:t>
            </w:r>
          </w:p>
        </w:tc>
        <w:tc>
          <w:tcPr>
            <w:tcW w:w="5399" w:type="dxa"/>
            <w:gridSpan w:val="5"/>
            <w:tcBorders>
              <w:top w:val="single" w:sz="4" w:space="0" w:color="000000"/>
              <w:left w:val="single" w:sz="4" w:space="0" w:color="000000"/>
            </w:tcBorders>
            <w:shd w:val="clear" w:color="auto" w:fill="FFFFFF"/>
            <w:tcMar>
              <w:top w:w="0" w:type="dxa"/>
              <w:left w:w="108" w:type="dxa"/>
              <w:bottom w:w="0" w:type="dxa"/>
              <w:right w:w="108" w:type="dxa"/>
            </w:tcMar>
          </w:tcPr>
          <w:p w14:paraId="397D81A5"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Фамилия, имя, отчество (при наличии)</w:t>
            </w:r>
          </w:p>
        </w:tc>
        <w:tc>
          <w:tcPr>
            <w:tcW w:w="3820"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EE35D3A" w14:textId="77777777" w:rsidR="00B70E97" w:rsidRPr="00BC3668" w:rsidRDefault="00B70E97" w:rsidP="004A0B5F">
            <w:pPr>
              <w:pStyle w:val="Standard"/>
              <w:widowControl w:val="0"/>
              <w:snapToGrid w:val="0"/>
              <w:rPr>
                <w:sz w:val="26"/>
                <w:szCs w:val="26"/>
              </w:rPr>
            </w:pPr>
          </w:p>
        </w:tc>
      </w:tr>
      <w:tr w:rsidR="00B70E97" w:rsidRPr="00BC3668" w14:paraId="7270B1A0" w14:textId="77777777" w:rsidTr="00FB04AA">
        <w:trPr>
          <w:trHeight w:hRule="exact" w:val="1473"/>
          <w:jc w:val="center"/>
        </w:trPr>
        <w:tc>
          <w:tcPr>
            <w:tcW w:w="846" w:type="dxa"/>
            <w:tcBorders>
              <w:top w:val="single" w:sz="4" w:space="0" w:color="000000"/>
              <w:left w:val="single" w:sz="4" w:space="0" w:color="000000"/>
            </w:tcBorders>
            <w:shd w:val="clear" w:color="auto" w:fill="FFFFFF"/>
            <w:tcMar>
              <w:top w:w="0" w:type="dxa"/>
              <w:left w:w="108" w:type="dxa"/>
              <w:bottom w:w="0" w:type="dxa"/>
              <w:right w:w="108" w:type="dxa"/>
            </w:tcMar>
          </w:tcPr>
          <w:p w14:paraId="65EFE3CA" w14:textId="6E4DA735"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1.1.2</w:t>
            </w:r>
          </w:p>
        </w:tc>
        <w:tc>
          <w:tcPr>
            <w:tcW w:w="5399" w:type="dxa"/>
            <w:gridSpan w:val="5"/>
            <w:tcBorders>
              <w:top w:val="single" w:sz="4" w:space="0" w:color="000000"/>
              <w:left w:val="single" w:sz="4" w:space="0" w:color="000000"/>
            </w:tcBorders>
            <w:shd w:val="clear" w:color="auto" w:fill="FFFFFF"/>
            <w:tcMar>
              <w:top w:w="0" w:type="dxa"/>
              <w:left w:w="108" w:type="dxa"/>
              <w:bottom w:w="0" w:type="dxa"/>
              <w:right w:w="108" w:type="dxa"/>
            </w:tcMar>
          </w:tcPr>
          <w:p w14:paraId="3F02B252" w14:textId="1AC07A2B"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3820"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657FC9E1" w14:textId="77777777" w:rsidR="00B70E97" w:rsidRPr="00BC3668" w:rsidRDefault="00B70E97" w:rsidP="004A0B5F">
            <w:pPr>
              <w:pStyle w:val="Standard"/>
              <w:widowControl w:val="0"/>
              <w:snapToGrid w:val="0"/>
              <w:rPr>
                <w:sz w:val="26"/>
                <w:szCs w:val="26"/>
              </w:rPr>
            </w:pPr>
          </w:p>
        </w:tc>
      </w:tr>
      <w:tr w:rsidR="00B70E97" w:rsidRPr="00BC3668" w14:paraId="3668BB7A" w14:textId="77777777" w:rsidTr="00FB04AA">
        <w:trPr>
          <w:trHeight w:hRule="exact" w:val="1210"/>
          <w:jc w:val="center"/>
        </w:trPr>
        <w:tc>
          <w:tcPr>
            <w:tcW w:w="846" w:type="dxa"/>
            <w:tcBorders>
              <w:top w:val="single" w:sz="4" w:space="0" w:color="000000"/>
              <w:left w:val="single" w:sz="4" w:space="0" w:color="000000"/>
            </w:tcBorders>
            <w:shd w:val="clear" w:color="auto" w:fill="FFFFFF"/>
            <w:tcMar>
              <w:top w:w="0" w:type="dxa"/>
              <w:left w:w="108" w:type="dxa"/>
              <w:bottom w:w="0" w:type="dxa"/>
              <w:right w:w="108" w:type="dxa"/>
            </w:tcMar>
          </w:tcPr>
          <w:p w14:paraId="7F6A0A8A"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1.1.3</w:t>
            </w:r>
          </w:p>
        </w:tc>
        <w:tc>
          <w:tcPr>
            <w:tcW w:w="5399" w:type="dxa"/>
            <w:gridSpan w:val="5"/>
            <w:tcBorders>
              <w:top w:val="single" w:sz="4" w:space="0" w:color="000000"/>
              <w:left w:val="single" w:sz="4" w:space="0" w:color="000000"/>
            </w:tcBorders>
            <w:shd w:val="clear" w:color="auto" w:fill="FFFFFF"/>
            <w:tcMar>
              <w:top w:w="0" w:type="dxa"/>
              <w:left w:w="108" w:type="dxa"/>
              <w:bottom w:w="0" w:type="dxa"/>
              <w:right w:w="108" w:type="dxa"/>
            </w:tcMar>
          </w:tcPr>
          <w:p w14:paraId="222353B6"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Основной государственный регистрационный номер индивидуального предпринимателя</w:t>
            </w:r>
          </w:p>
        </w:tc>
        <w:tc>
          <w:tcPr>
            <w:tcW w:w="3820"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404F1F18" w14:textId="77777777" w:rsidR="00B70E97" w:rsidRPr="00BC3668" w:rsidRDefault="00B70E97" w:rsidP="004A0B5F">
            <w:pPr>
              <w:pStyle w:val="Standard"/>
              <w:widowControl w:val="0"/>
              <w:snapToGrid w:val="0"/>
              <w:rPr>
                <w:sz w:val="26"/>
                <w:szCs w:val="26"/>
              </w:rPr>
            </w:pPr>
          </w:p>
        </w:tc>
      </w:tr>
      <w:tr w:rsidR="00B70E97" w:rsidRPr="00BC3668" w14:paraId="19DF8799" w14:textId="77777777" w:rsidTr="00FB04AA">
        <w:trPr>
          <w:trHeight w:hRule="exact" w:val="518"/>
          <w:jc w:val="center"/>
        </w:trPr>
        <w:tc>
          <w:tcPr>
            <w:tcW w:w="846" w:type="dxa"/>
            <w:tcBorders>
              <w:top w:val="single" w:sz="4" w:space="0" w:color="000000"/>
              <w:left w:val="single" w:sz="4" w:space="0" w:color="000000"/>
            </w:tcBorders>
            <w:shd w:val="clear" w:color="auto" w:fill="FFFFFF"/>
            <w:tcMar>
              <w:top w:w="0" w:type="dxa"/>
              <w:left w:w="108" w:type="dxa"/>
              <w:bottom w:w="0" w:type="dxa"/>
              <w:right w:w="108" w:type="dxa"/>
            </w:tcMar>
          </w:tcPr>
          <w:p w14:paraId="6AED1667"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1.2</w:t>
            </w:r>
          </w:p>
        </w:tc>
        <w:tc>
          <w:tcPr>
            <w:tcW w:w="5399" w:type="dxa"/>
            <w:gridSpan w:val="5"/>
            <w:tcBorders>
              <w:top w:val="single" w:sz="4" w:space="0" w:color="000000"/>
              <w:left w:val="single" w:sz="4" w:space="0" w:color="000000"/>
            </w:tcBorders>
            <w:shd w:val="clear" w:color="auto" w:fill="FFFFFF"/>
            <w:tcMar>
              <w:top w:w="0" w:type="dxa"/>
              <w:left w:w="108" w:type="dxa"/>
              <w:bottom w:w="0" w:type="dxa"/>
              <w:right w:w="108" w:type="dxa"/>
            </w:tcMar>
          </w:tcPr>
          <w:p w14:paraId="24815A84"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Сведения о юридическом лице:</w:t>
            </w:r>
          </w:p>
        </w:tc>
        <w:tc>
          <w:tcPr>
            <w:tcW w:w="3820"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17A3F6A" w14:textId="77777777" w:rsidR="00B70E97" w:rsidRPr="00BC3668" w:rsidRDefault="00B70E97" w:rsidP="004A0B5F">
            <w:pPr>
              <w:pStyle w:val="Standard"/>
              <w:widowControl w:val="0"/>
              <w:snapToGrid w:val="0"/>
              <w:rPr>
                <w:sz w:val="26"/>
                <w:szCs w:val="26"/>
              </w:rPr>
            </w:pPr>
          </w:p>
        </w:tc>
      </w:tr>
      <w:tr w:rsidR="00B70E97" w:rsidRPr="00BC3668" w14:paraId="73778562" w14:textId="77777777" w:rsidTr="00FB04AA">
        <w:trPr>
          <w:trHeight w:hRule="exact" w:val="518"/>
          <w:jc w:val="center"/>
        </w:trPr>
        <w:tc>
          <w:tcPr>
            <w:tcW w:w="846" w:type="dxa"/>
            <w:tcBorders>
              <w:top w:val="single" w:sz="4" w:space="0" w:color="000000"/>
              <w:left w:val="single" w:sz="4" w:space="0" w:color="000000"/>
            </w:tcBorders>
            <w:shd w:val="clear" w:color="auto" w:fill="FFFFFF"/>
            <w:tcMar>
              <w:top w:w="0" w:type="dxa"/>
              <w:left w:w="108" w:type="dxa"/>
              <w:bottom w:w="0" w:type="dxa"/>
              <w:right w:w="108" w:type="dxa"/>
            </w:tcMar>
          </w:tcPr>
          <w:p w14:paraId="2F61B400"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1.2.1</w:t>
            </w:r>
          </w:p>
        </w:tc>
        <w:tc>
          <w:tcPr>
            <w:tcW w:w="5399" w:type="dxa"/>
            <w:gridSpan w:val="5"/>
            <w:tcBorders>
              <w:top w:val="single" w:sz="4" w:space="0" w:color="000000"/>
              <w:left w:val="single" w:sz="4" w:space="0" w:color="000000"/>
            </w:tcBorders>
            <w:shd w:val="clear" w:color="auto" w:fill="FFFFFF"/>
            <w:tcMar>
              <w:top w:w="0" w:type="dxa"/>
              <w:left w:w="108" w:type="dxa"/>
              <w:bottom w:w="0" w:type="dxa"/>
              <w:right w:w="108" w:type="dxa"/>
            </w:tcMar>
          </w:tcPr>
          <w:p w14:paraId="52433F69"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Полное наименование</w:t>
            </w:r>
          </w:p>
        </w:tc>
        <w:tc>
          <w:tcPr>
            <w:tcW w:w="3820"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8E4900F" w14:textId="77777777" w:rsidR="00B70E97" w:rsidRPr="00BC3668" w:rsidRDefault="00B70E97" w:rsidP="004A0B5F">
            <w:pPr>
              <w:pStyle w:val="Standard"/>
              <w:widowControl w:val="0"/>
              <w:snapToGrid w:val="0"/>
              <w:rPr>
                <w:sz w:val="26"/>
                <w:szCs w:val="26"/>
              </w:rPr>
            </w:pPr>
          </w:p>
        </w:tc>
      </w:tr>
      <w:tr w:rsidR="00B70E97" w:rsidRPr="00BC3668" w14:paraId="58E88FC8" w14:textId="77777777" w:rsidTr="00FB04AA">
        <w:trPr>
          <w:trHeight w:hRule="exact" w:val="912"/>
          <w:jc w:val="center"/>
        </w:trPr>
        <w:tc>
          <w:tcPr>
            <w:tcW w:w="846" w:type="dxa"/>
            <w:tcBorders>
              <w:top w:val="single" w:sz="4" w:space="0" w:color="000000"/>
              <w:left w:val="single" w:sz="4" w:space="0" w:color="000000"/>
            </w:tcBorders>
            <w:shd w:val="clear" w:color="auto" w:fill="FFFFFF"/>
            <w:tcMar>
              <w:top w:w="0" w:type="dxa"/>
              <w:left w:w="108" w:type="dxa"/>
              <w:bottom w:w="0" w:type="dxa"/>
              <w:right w:w="108" w:type="dxa"/>
            </w:tcMar>
          </w:tcPr>
          <w:p w14:paraId="4B44FD35"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1.2.2</w:t>
            </w:r>
          </w:p>
        </w:tc>
        <w:tc>
          <w:tcPr>
            <w:tcW w:w="5399" w:type="dxa"/>
            <w:gridSpan w:val="5"/>
            <w:tcBorders>
              <w:top w:val="single" w:sz="4" w:space="0" w:color="000000"/>
              <w:left w:val="single" w:sz="4" w:space="0" w:color="000000"/>
            </w:tcBorders>
            <w:shd w:val="clear" w:color="auto" w:fill="FFFFFF"/>
            <w:tcMar>
              <w:top w:w="0" w:type="dxa"/>
              <w:left w:w="108" w:type="dxa"/>
              <w:bottom w:w="0" w:type="dxa"/>
              <w:right w:w="108" w:type="dxa"/>
            </w:tcMar>
          </w:tcPr>
          <w:p w14:paraId="30B2B6CB"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Основной государственный регистрационный номер</w:t>
            </w:r>
          </w:p>
        </w:tc>
        <w:tc>
          <w:tcPr>
            <w:tcW w:w="3820" w:type="dxa"/>
            <w:gridSpan w:val="2"/>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531B49BC" w14:textId="77777777" w:rsidR="00B70E97" w:rsidRPr="00BC3668" w:rsidRDefault="00B70E97" w:rsidP="004A0B5F">
            <w:pPr>
              <w:pStyle w:val="Standard"/>
              <w:widowControl w:val="0"/>
              <w:snapToGrid w:val="0"/>
              <w:rPr>
                <w:sz w:val="26"/>
                <w:szCs w:val="26"/>
              </w:rPr>
            </w:pPr>
          </w:p>
        </w:tc>
      </w:tr>
      <w:tr w:rsidR="00B70E97" w:rsidRPr="00BC3668" w14:paraId="1F000406" w14:textId="77777777" w:rsidTr="00FB04AA">
        <w:trPr>
          <w:trHeight w:hRule="exact" w:val="1214"/>
          <w:jc w:val="center"/>
        </w:trPr>
        <w:tc>
          <w:tcPr>
            <w:tcW w:w="846"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6CE0C75E"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1.2.3</w:t>
            </w:r>
          </w:p>
        </w:tc>
        <w:tc>
          <w:tcPr>
            <w:tcW w:w="5399" w:type="dxa"/>
            <w:gridSpan w:val="5"/>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064D4794"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Идентификационный номер налогоплательщика - юридического лица</w:t>
            </w:r>
          </w:p>
        </w:tc>
        <w:tc>
          <w:tcPr>
            <w:tcW w:w="382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DBFB7EE" w14:textId="77777777" w:rsidR="00B70E97" w:rsidRPr="00BC3668" w:rsidRDefault="00B70E97" w:rsidP="004A0B5F">
            <w:pPr>
              <w:pStyle w:val="Standard"/>
              <w:widowControl w:val="0"/>
              <w:snapToGrid w:val="0"/>
              <w:rPr>
                <w:sz w:val="26"/>
                <w:szCs w:val="26"/>
              </w:rPr>
            </w:pPr>
          </w:p>
        </w:tc>
      </w:tr>
      <w:tr w:rsidR="00B70E97" w:rsidRPr="00BC3668" w14:paraId="6E1CFFDA" w14:textId="77777777" w:rsidTr="00FB0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00"/>
          <w:jc w:val="center"/>
        </w:trPr>
        <w:tc>
          <w:tcPr>
            <w:tcW w:w="10065" w:type="dxa"/>
            <w:gridSpan w:val="8"/>
          </w:tcPr>
          <w:p w14:paraId="0BC05F84" w14:textId="3A66A4A5" w:rsidR="00B70E97" w:rsidRPr="00BC3668" w:rsidRDefault="00B70E97" w:rsidP="004A0B5F">
            <w:pPr>
              <w:pStyle w:val="aa"/>
              <w:jc w:val="center"/>
              <w:rPr>
                <w:b w:val="0"/>
                <w:color w:val="000000"/>
                <w:lang w:eastAsia="ru-RU" w:bidi="ru-RU"/>
              </w:rPr>
            </w:pPr>
            <w:r w:rsidRPr="00BC3668">
              <w:rPr>
                <w:b w:val="0"/>
                <w:color w:val="000000"/>
                <w:lang w:eastAsia="ru-RU" w:bidi="ru-RU"/>
              </w:rPr>
              <w:t>2. Сведения об объекте</w:t>
            </w:r>
          </w:p>
        </w:tc>
      </w:tr>
      <w:tr w:rsidR="00B70E97" w:rsidRPr="00BC3668" w14:paraId="17A10431" w14:textId="77777777" w:rsidTr="00FB04AA">
        <w:trPr>
          <w:trHeight w:hRule="exact" w:val="2794"/>
          <w:jc w:val="center"/>
        </w:trPr>
        <w:tc>
          <w:tcPr>
            <w:tcW w:w="846" w:type="dxa"/>
            <w:tcBorders>
              <w:top w:val="single" w:sz="4" w:space="0" w:color="000000"/>
              <w:left w:val="single" w:sz="4" w:space="0" w:color="auto"/>
            </w:tcBorders>
            <w:shd w:val="clear" w:color="auto" w:fill="FFFFFF"/>
            <w:tcMar>
              <w:top w:w="0" w:type="dxa"/>
              <w:left w:w="108" w:type="dxa"/>
              <w:bottom w:w="0" w:type="dxa"/>
              <w:right w:w="108" w:type="dxa"/>
            </w:tcMar>
          </w:tcPr>
          <w:p w14:paraId="6F8B32B1"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lastRenderedPageBreak/>
              <w:t>2.1</w:t>
            </w:r>
          </w:p>
        </w:tc>
        <w:tc>
          <w:tcPr>
            <w:tcW w:w="5387" w:type="dxa"/>
            <w:gridSpan w:val="4"/>
            <w:tcBorders>
              <w:top w:val="single" w:sz="4" w:space="0" w:color="000000"/>
              <w:left w:val="single" w:sz="4" w:space="0" w:color="000000"/>
            </w:tcBorders>
            <w:shd w:val="clear" w:color="auto" w:fill="FFFFFF"/>
            <w:tcMar>
              <w:top w:w="0" w:type="dxa"/>
              <w:left w:w="108" w:type="dxa"/>
              <w:bottom w:w="0" w:type="dxa"/>
              <w:right w:w="108" w:type="dxa"/>
            </w:tcMar>
          </w:tcPr>
          <w:p w14:paraId="4A24A08B" w14:textId="77777777" w:rsidR="00B70E97" w:rsidRPr="00BC3668" w:rsidRDefault="00B70E97" w:rsidP="004A0B5F">
            <w:pPr>
              <w:pStyle w:val="a9"/>
              <w:spacing w:line="240" w:lineRule="auto"/>
              <w:ind w:firstLine="0"/>
            </w:pPr>
            <w:r w:rsidRPr="00BC3668">
              <w:rPr>
                <w:bCs/>
                <w:color w:val="000000"/>
                <w:lang w:eastAsia="ru-RU" w:bidi="ru-RU"/>
              </w:rPr>
              <w:t xml:space="preserve">Наименование объекта капитального строительства (этапа) в соответствии с проектной документацией </w:t>
            </w:r>
            <w:r w:rsidRPr="00BC3668">
              <w:rPr>
                <w:bCs/>
                <w:i/>
                <w:iCs/>
                <w:color w:val="000000"/>
                <w:lang w:eastAsia="ru-RU" w:bidi="ru-RU"/>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832" w:type="dxa"/>
            <w:gridSpan w:val="3"/>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7A2FD23A" w14:textId="77777777" w:rsidR="00B70E97" w:rsidRPr="00BC3668" w:rsidRDefault="00B70E97" w:rsidP="004A0B5F">
            <w:pPr>
              <w:pStyle w:val="Standard"/>
              <w:widowControl w:val="0"/>
              <w:snapToGrid w:val="0"/>
              <w:rPr>
                <w:sz w:val="26"/>
                <w:szCs w:val="26"/>
              </w:rPr>
            </w:pPr>
          </w:p>
        </w:tc>
      </w:tr>
      <w:tr w:rsidR="00B70E97" w:rsidRPr="00BC3668" w14:paraId="66F75A29" w14:textId="77777777" w:rsidTr="00FB04AA">
        <w:trPr>
          <w:trHeight w:hRule="exact" w:val="2102"/>
          <w:jc w:val="center"/>
        </w:trPr>
        <w:tc>
          <w:tcPr>
            <w:tcW w:w="846" w:type="dxa"/>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172A8EDD"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2.2</w:t>
            </w:r>
          </w:p>
        </w:tc>
        <w:tc>
          <w:tcPr>
            <w:tcW w:w="5387" w:type="dxa"/>
            <w:gridSpan w:val="4"/>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56B77D90" w14:textId="77777777" w:rsidR="00B70E97" w:rsidRPr="00BC3668" w:rsidRDefault="00B70E97" w:rsidP="004A0B5F">
            <w:pPr>
              <w:pStyle w:val="a9"/>
              <w:spacing w:line="240" w:lineRule="auto"/>
              <w:ind w:firstLine="0"/>
            </w:pPr>
            <w:r w:rsidRPr="00BC3668">
              <w:rPr>
                <w:bCs/>
                <w:color w:val="000000"/>
                <w:lang w:eastAsia="ru-RU" w:bidi="ru-RU"/>
              </w:rPr>
              <w:t xml:space="preserve">Кадастровый номер реконструируемого объекта капитального строительства </w:t>
            </w:r>
            <w:r w:rsidRPr="00BC3668">
              <w:rPr>
                <w:bCs/>
                <w:i/>
                <w:iCs/>
                <w:color w:val="000000"/>
                <w:lang w:eastAsia="ru-RU" w:bidi="ru-RU"/>
              </w:rPr>
              <w:t>(указывается в случае проведения реконструкции объекта капитального строительства)</w:t>
            </w:r>
          </w:p>
        </w:tc>
        <w:tc>
          <w:tcPr>
            <w:tcW w:w="383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5858EFE0" w14:textId="77777777" w:rsidR="00B70E97" w:rsidRPr="00BC3668" w:rsidRDefault="00B70E97" w:rsidP="004A0B5F">
            <w:pPr>
              <w:pStyle w:val="Standard"/>
              <w:widowControl w:val="0"/>
              <w:snapToGrid w:val="0"/>
              <w:rPr>
                <w:sz w:val="26"/>
                <w:szCs w:val="26"/>
              </w:rPr>
            </w:pPr>
          </w:p>
        </w:tc>
      </w:tr>
      <w:tr w:rsidR="00B70E97" w:rsidRPr="00BC3668" w14:paraId="3F79396B" w14:textId="77777777" w:rsidTr="00FB04AA">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363"/>
        </w:trPr>
        <w:tc>
          <w:tcPr>
            <w:tcW w:w="10065" w:type="dxa"/>
            <w:gridSpan w:val="8"/>
            <w:tcBorders>
              <w:left w:val="nil"/>
              <w:bottom w:val="nil"/>
              <w:right w:val="nil"/>
            </w:tcBorders>
            <w:vAlign w:val="center"/>
          </w:tcPr>
          <w:p w14:paraId="74D24C99" w14:textId="77777777" w:rsidR="00BC3668" w:rsidRPr="00BC3668" w:rsidRDefault="00BC3668" w:rsidP="004A0B5F">
            <w:pPr>
              <w:pStyle w:val="aa"/>
              <w:ind w:left="1291"/>
              <w:jc w:val="center"/>
              <w:rPr>
                <w:b w:val="0"/>
                <w:color w:val="000000"/>
                <w:lang w:eastAsia="ru-RU" w:bidi="ru-RU"/>
              </w:rPr>
            </w:pPr>
          </w:p>
          <w:p w14:paraId="3B4128C5" w14:textId="77777777" w:rsidR="00B70E97" w:rsidRPr="00BC3668" w:rsidRDefault="00B70E97" w:rsidP="00FB04AA">
            <w:pPr>
              <w:pStyle w:val="aa"/>
              <w:jc w:val="center"/>
              <w:rPr>
                <w:b w:val="0"/>
                <w:color w:val="000000"/>
                <w:lang w:eastAsia="ru-RU" w:bidi="ru-RU"/>
              </w:rPr>
            </w:pPr>
            <w:r w:rsidRPr="00BC3668">
              <w:rPr>
                <w:b w:val="0"/>
                <w:color w:val="000000"/>
                <w:lang w:eastAsia="ru-RU" w:bidi="ru-RU"/>
              </w:rPr>
              <w:t>3. Сведения о ранее выданном разрешении на строительство</w:t>
            </w:r>
          </w:p>
          <w:p w14:paraId="6736E197" w14:textId="77777777" w:rsidR="00B70E97" w:rsidRPr="00BC3668" w:rsidRDefault="00B70E97" w:rsidP="004A0B5F">
            <w:pPr>
              <w:pStyle w:val="Standard"/>
              <w:widowControl w:val="0"/>
              <w:jc w:val="center"/>
              <w:rPr>
                <w:sz w:val="26"/>
                <w:szCs w:val="26"/>
              </w:rPr>
            </w:pPr>
          </w:p>
        </w:tc>
      </w:tr>
      <w:tr w:rsidR="00B70E97" w:rsidRPr="00BC3668" w14:paraId="60C23562" w14:textId="77777777" w:rsidTr="00FB04AA">
        <w:trPr>
          <w:trHeight w:val="708"/>
          <w:jc w:val="center"/>
        </w:trPr>
        <w:tc>
          <w:tcPr>
            <w:tcW w:w="1335" w:type="dxa"/>
            <w:gridSpan w:val="3"/>
            <w:tcBorders>
              <w:top w:val="single" w:sz="4" w:space="0" w:color="000000"/>
              <w:left w:val="single" w:sz="4" w:space="0" w:color="000000"/>
            </w:tcBorders>
            <w:shd w:val="clear" w:color="auto" w:fill="FFFFFF"/>
            <w:tcMar>
              <w:top w:w="0" w:type="dxa"/>
              <w:left w:w="108" w:type="dxa"/>
              <w:bottom w:w="0" w:type="dxa"/>
              <w:right w:w="108" w:type="dxa"/>
            </w:tcMar>
          </w:tcPr>
          <w:p w14:paraId="2B22464F" w14:textId="77777777" w:rsidR="00B70E97" w:rsidRPr="00BC3668" w:rsidRDefault="00B70E97" w:rsidP="004A0B5F">
            <w:pPr>
              <w:pStyle w:val="a9"/>
              <w:spacing w:line="240" w:lineRule="auto"/>
              <w:ind w:firstLine="0"/>
              <w:jc w:val="center"/>
              <w:rPr>
                <w:bCs/>
                <w:color w:val="000000"/>
                <w:lang w:eastAsia="ru-RU" w:bidi="ru-RU"/>
              </w:rPr>
            </w:pPr>
            <w:r w:rsidRPr="00BC3668">
              <w:rPr>
                <w:bCs/>
                <w:color w:val="000000"/>
                <w:lang w:eastAsia="ru-RU" w:bidi="ru-RU"/>
              </w:rPr>
              <w:t>№</w:t>
            </w:r>
          </w:p>
        </w:tc>
        <w:tc>
          <w:tcPr>
            <w:tcW w:w="4910" w:type="dxa"/>
            <w:gridSpan w:val="3"/>
            <w:tcBorders>
              <w:top w:val="single" w:sz="4" w:space="0" w:color="auto"/>
              <w:left w:val="single" w:sz="4" w:space="0" w:color="000000"/>
            </w:tcBorders>
            <w:shd w:val="clear" w:color="auto" w:fill="FFFFFF"/>
            <w:tcMar>
              <w:top w:w="0" w:type="dxa"/>
              <w:left w:w="108" w:type="dxa"/>
              <w:bottom w:w="0" w:type="dxa"/>
              <w:right w:w="108" w:type="dxa"/>
            </w:tcMar>
          </w:tcPr>
          <w:p w14:paraId="172AC183" w14:textId="77777777"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Орган (организация), выдавший (-</w:t>
            </w:r>
            <w:proofErr w:type="spellStart"/>
            <w:r w:rsidRPr="00BC3668">
              <w:rPr>
                <w:bCs/>
                <w:color w:val="000000"/>
                <w:lang w:eastAsia="ru-RU" w:bidi="ru-RU"/>
              </w:rPr>
              <w:t>ая</w:t>
            </w:r>
            <w:proofErr w:type="spellEnd"/>
            <w:r w:rsidRPr="00BC3668">
              <w:rPr>
                <w:bCs/>
                <w:color w:val="000000"/>
                <w:lang w:eastAsia="ru-RU" w:bidi="ru-RU"/>
              </w:rPr>
              <w:t>)</w:t>
            </w:r>
          </w:p>
          <w:p w14:paraId="5CF0073C" w14:textId="5E4E88C4" w:rsidR="00B70E97" w:rsidRPr="00BC3668" w:rsidRDefault="00B70E97" w:rsidP="004A0B5F">
            <w:pPr>
              <w:pStyle w:val="a9"/>
              <w:spacing w:line="240" w:lineRule="auto"/>
              <w:ind w:firstLine="0"/>
              <w:rPr>
                <w:bCs/>
                <w:color w:val="000000"/>
                <w:lang w:eastAsia="ru-RU" w:bidi="ru-RU"/>
              </w:rPr>
            </w:pPr>
            <w:r w:rsidRPr="00BC3668">
              <w:rPr>
                <w:bCs/>
                <w:color w:val="000000"/>
                <w:lang w:eastAsia="ru-RU" w:bidi="ru-RU"/>
              </w:rPr>
              <w:t>разрешение на строительство</w:t>
            </w:r>
          </w:p>
        </w:tc>
        <w:tc>
          <w:tcPr>
            <w:tcW w:w="1984" w:type="dxa"/>
            <w:tcBorders>
              <w:top w:val="single" w:sz="4" w:space="0" w:color="000000"/>
              <w:left w:val="single" w:sz="4" w:space="0" w:color="000000"/>
            </w:tcBorders>
            <w:shd w:val="clear" w:color="auto" w:fill="FFFFFF"/>
            <w:tcMar>
              <w:top w:w="0" w:type="dxa"/>
              <w:left w:w="108" w:type="dxa"/>
              <w:bottom w:w="0" w:type="dxa"/>
              <w:right w:w="108" w:type="dxa"/>
            </w:tcMar>
          </w:tcPr>
          <w:p w14:paraId="7A7BD5DB" w14:textId="77777777" w:rsidR="00B70E97" w:rsidRPr="00BC3668" w:rsidRDefault="00B70E97" w:rsidP="004A0B5F">
            <w:pPr>
              <w:pStyle w:val="a9"/>
              <w:spacing w:line="240" w:lineRule="auto"/>
              <w:ind w:firstLine="0"/>
              <w:jc w:val="center"/>
              <w:rPr>
                <w:bCs/>
                <w:color w:val="000000"/>
                <w:lang w:eastAsia="ru-RU" w:bidi="ru-RU"/>
              </w:rPr>
            </w:pPr>
            <w:r w:rsidRPr="00BC3668">
              <w:rPr>
                <w:bCs/>
                <w:color w:val="000000"/>
                <w:lang w:eastAsia="ru-RU" w:bidi="ru-RU"/>
              </w:rPr>
              <w:t>Номер</w:t>
            </w:r>
          </w:p>
          <w:p w14:paraId="7F526E05" w14:textId="7BC82306" w:rsidR="00B70E97" w:rsidRPr="00BC3668" w:rsidRDefault="00B70E97" w:rsidP="004A0B5F">
            <w:pPr>
              <w:pStyle w:val="a9"/>
              <w:spacing w:line="240" w:lineRule="auto"/>
              <w:ind w:firstLine="0"/>
              <w:jc w:val="center"/>
              <w:rPr>
                <w:bCs/>
                <w:color w:val="000000"/>
                <w:lang w:eastAsia="ru-RU" w:bidi="ru-RU"/>
              </w:rPr>
            </w:pPr>
            <w:r w:rsidRPr="00BC3668">
              <w:rPr>
                <w:bCs/>
                <w:color w:val="000000"/>
                <w:lang w:eastAsia="ru-RU" w:bidi="ru-RU"/>
              </w:rPr>
              <w:t>документа</w:t>
            </w:r>
          </w:p>
        </w:tc>
        <w:tc>
          <w:tcPr>
            <w:tcW w:w="1836"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3E822498" w14:textId="77777777" w:rsidR="00B70E97" w:rsidRPr="00BC3668" w:rsidRDefault="00B70E97" w:rsidP="004A0B5F">
            <w:pPr>
              <w:pStyle w:val="a9"/>
              <w:spacing w:line="240" w:lineRule="auto"/>
              <w:ind w:firstLine="0"/>
              <w:jc w:val="center"/>
              <w:rPr>
                <w:bCs/>
                <w:color w:val="000000"/>
                <w:lang w:eastAsia="ru-RU" w:bidi="ru-RU"/>
              </w:rPr>
            </w:pPr>
            <w:r w:rsidRPr="00BC3668">
              <w:rPr>
                <w:bCs/>
                <w:color w:val="000000"/>
                <w:lang w:eastAsia="ru-RU" w:bidi="ru-RU"/>
              </w:rPr>
              <w:t>Дата</w:t>
            </w:r>
          </w:p>
          <w:p w14:paraId="1853C53B" w14:textId="21C2BCC7" w:rsidR="00B70E97" w:rsidRPr="00BC3668" w:rsidRDefault="00B70E97" w:rsidP="004A0B5F">
            <w:pPr>
              <w:pStyle w:val="a9"/>
              <w:spacing w:line="240" w:lineRule="auto"/>
              <w:ind w:firstLine="0"/>
              <w:jc w:val="center"/>
              <w:rPr>
                <w:bCs/>
                <w:color w:val="000000"/>
                <w:lang w:eastAsia="ru-RU" w:bidi="ru-RU"/>
              </w:rPr>
            </w:pPr>
            <w:r w:rsidRPr="00BC3668">
              <w:rPr>
                <w:bCs/>
                <w:color w:val="000000"/>
                <w:lang w:eastAsia="ru-RU" w:bidi="ru-RU"/>
              </w:rPr>
              <w:t>документа</w:t>
            </w:r>
          </w:p>
        </w:tc>
      </w:tr>
      <w:tr w:rsidR="00B70E97" w:rsidRPr="00BC3668" w14:paraId="06ED9AA1" w14:textId="77777777" w:rsidTr="00FB04AA">
        <w:trPr>
          <w:trHeight w:val="691"/>
          <w:jc w:val="center"/>
        </w:trPr>
        <w:tc>
          <w:tcPr>
            <w:tcW w:w="1335" w:type="dxa"/>
            <w:gridSpan w:val="3"/>
            <w:tcBorders>
              <w:top w:val="single" w:sz="4" w:space="0" w:color="000000"/>
              <w:left w:val="single" w:sz="4" w:space="0" w:color="000000"/>
            </w:tcBorders>
            <w:shd w:val="clear" w:color="auto" w:fill="FFFFFF"/>
            <w:tcMar>
              <w:top w:w="0" w:type="dxa"/>
              <w:left w:w="108" w:type="dxa"/>
              <w:bottom w:w="0" w:type="dxa"/>
              <w:right w:w="108" w:type="dxa"/>
            </w:tcMar>
          </w:tcPr>
          <w:p w14:paraId="3517369F" w14:textId="77777777" w:rsidR="00B70E97" w:rsidRPr="00BC3668" w:rsidRDefault="00B70E97" w:rsidP="004A0B5F">
            <w:pPr>
              <w:pStyle w:val="a9"/>
              <w:spacing w:line="240" w:lineRule="auto"/>
              <w:ind w:firstLine="0"/>
              <w:rPr>
                <w:bCs/>
                <w:color w:val="000000"/>
                <w:lang w:eastAsia="ru-RU" w:bidi="ru-RU"/>
              </w:rPr>
            </w:pPr>
          </w:p>
        </w:tc>
        <w:tc>
          <w:tcPr>
            <w:tcW w:w="4910" w:type="dxa"/>
            <w:gridSpan w:val="3"/>
            <w:tcBorders>
              <w:top w:val="single" w:sz="4" w:space="0" w:color="000000"/>
              <w:left w:val="single" w:sz="4" w:space="0" w:color="000000"/>
            </w:tcBorders>
            <w:shd w:val="clear" w:color="auto" w:fill="FFFFFF"/>
            <w:tcMar>
              <w:top w:w="0" w:type="dxa"/>
              <w:left w:w="108" w:type="dxa"/>
              <w:bottom w:w="0" w:type="dxa"/>
              <w:right w:w="108" w:type="dxa"/>
            </w:tcMar>
          </w:tcPr>
          <w:p w14:paraId="56973BB7" w14:textId="77777777" w:rsidR="00B70E97" w:rsidRPr="00BC3668" w:rsidRDefault="00B70E97" w:rsidP="004A0B5F">
            <w:pPr>
              <w:pStyle w:val="a9"/>
              <w:spacing w:line="240" w:lineRule="auto"/>
              <w:ind w:firstLine="0"/>
              <w:rPr>
                <w:bCs/>
                <w:color w:val="000000"/>
                <w:lang w:eastAsia="ru-RU" w:bidi="ru-RU"/>
              </w:rPr>
            </w:pPr>
          </w:p>
        </w:tc>
        <w:tc>
          <w:tcPr>
            <w:tcW w:w="1984" w:type="dxa"/>
            <w:tcBorders>
              <w:top w:val="single" w:sz="4" w:space="0" w:color="000000"/>
              <w:left w:val="single" w:sz="4" w:space="0" w:color="000000"/>
            </w:tcBorders>
            <w:shd w:val="clear" w:color="auto" w:fill="FFFFFF"/>
            <w:tcMar>
              <w:top w:w="0" w:type="dxa"/>
              <w:left w:w="108" w:type="dxa"/>
              <w:bottom w:w="0" w:type="dxa"/>
              <w:right w:w="108" w:type="dxa"/>
            </w:tcMar>
          </w:tcPr>
          <w:p w14:paraId="02DAC00A" w14:textId="77777777" w:rsidR="00B70E97" w:rsidRPr="00BC3668" w:rsidRDefault="00B70E97" w:rsidP="004A0B5F">
            <w:pPr>
              <w:pStyle w:val="a9"/>
              <w:spacing w:line="240" w:lineRule="auto"/>
              <w:ind w:firstLine="0"/>
              <w:rPr>
                <w:bCs/>
                <w:color w:val="000000"/>
                <w:lang w:eastAsia="ru-RU" w:bidi="ru-RU"/>
              </w:rPr>
            </w:pPr>
          </w:p>
        </w:tc>
        <w:tc>
          <w:tcPr>
            <w:tcW w:w="1836" w:type="dxa"/>
            <w:tcBorders>
              <w:top w:val="single" w:sz="4" w:space="0" w:color="000000"/>
              <w:left w:val="single" w:sz="4" w:space="0" w:color="000000"/>
              <w:right w:val="single" w:sz="4" w:space="0" w:color="000000"/>
            </w:tcBorders>
            <w:shd w:val="clear" w:color="auto" w:fill="FFFFFF"/>
            <w:tcMar>
              <w:top w:w="0" w:type="dxa"/>
              <w:left w:w="108" w:type="dxa"/>
              <w:bottom w:w="0" w:type="dxa"/>
              <w:right w:w="108" w:type="dxa"/>
            </w:tcMar>
          </w:tcPr>
          <w:p w14:paraId="1D05E9F8" w14:textId="77777777" w:rsidR="00B70E97" w:rsidRPr="00BC3668" w:rsidRDefault="00B70E97" w:rsidP="004A0B5F">
            <w:pPr>
              <w:pStyle w:val="a9"/>
              <w:spacing w:line="240" w:lineRule="auto"/>
              <w:ind w:firstLine="0"/>
              <w:rPr>
                <w:bCs/>
                <w:color w:val="000000"/>
                <w:lang w:eastAsia="ru-RU" w:bidi="ru-RU"/>
              </w:rPr>
            </w:pPr>
          </w:p>
        </w:tc>
      </w:tr>
      <w:tr w:rsidR="00B70E97" w:rsidRPr="00BC3668" w14:paraId="5C850E7D" w14:textId="77777777" w:rsidTr="00FB04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trHeight w:val="433"/>
          <w:jc w:val="center"/>
        </w:trPr>
        <w:tc>
          <w:tcPr>
            <w:tcW w:w="10065" w:type="dxa"/>
            <w:gridSpan w:val="8"/>
            <w:tcBorders>
              <w:left w:val="nil"/>
              <w:bottom w:val="single" w:sz="4" w:space="0" w:color="auto"/>
              <w:right w:val="nil"/>
            </w:tcBorders>
          </w:tcPr>
          <w:p w14:paraId="6FF6721F" w14:textId="617407E2" w:rsidR="00B70E97" w:rsidRPr="00BC3668" w:rsidRDefault="00B70E97" w:rsidP="004A0B5F">
            <w:pPr>
              <w:pStyle w:val="Standard"/>
              <w:jc w:val="center"/>
              <w:rPr>
                <w:sz w:val="26"/>
                <w:szCs w:val="26"/>
              </w:rPr>
            </w:pPr>
          </w:p>
          <w:p w14:paraId="3B5F5C1E" w14:textId="0EC39870" w:rsidR="00B70E97" w:rsidRPr="00BC3668" w:rsidRDefault="00B70E97" w:rsidP="004A0B5F">
            <w:pPr>
              <w:pStyle w:val="aa"/>
              <w:jc w:val="center"/>
              <w:rPr>
                <w:b w:val="0"/>
                <w:color w:val="000000"/>
                <w:lang w:eastAsia="ru-RU" w:bidi="ru-RU"/>
              </w:rPr>
            </w:pPr>
            <w:r w:rsidRPr="00BC3668">
              <w:rPr>
                <w:b w:val="0"/>
                <w:color w:val="000000"/>
                <w:lang w:eastAsia="ru-RU" w:bidi="ru-RU"/>
              </w:rPr>
              <w:t>4. Сведения о земельном участке</w:t>
            </w:r>
          </w:p>
        </w:tc>
      </w:tr>
      <w:tr w:rsidR="00B70E97" w:rsidRPr="00BC3668" w14:paraId="562396E6" w14:textId="77777777" w:rsidTr="00FB04AA">
        <w:trPr>
          <w:jc w:val="center"/>
        </w:trPr>
        <w:tc>
          <w:tcPr>
            <w:tcW w:w="1125" w:type="dxa"/>
            <w:gridSpan w:val="2"/>
            <w:tcBorders>
              <w:top w:val="nil"/>
              <w:left w:val="single" w:sz="4" w:space="0" w:color="000000"/>
            </w:tcBorders>
            <w:shd w:val="clear" w:color="auto" w:fill="FFFFFF"/>
            <w:tcMar>
              <w:top w:w="0" w:type="dxa"/>
              <w:left w:w="108" w:type="dxa"/>
              <w:bottom w:w="0" w:type="dxa"/>
              <w:right w:w="108" w:type="dxa"/>
            </w:tcMar>
          </w:tcPr>
          <w:p w14:paraId="560D1D38" w14:textId="77777777" w:rsidR="00B70E97" w:rsidRPr="00BC3668" w:rsidRDefault="00B70E97" w:rsidP="004A0B5F">
            <w:pPr>
              <w:pStyle w:val="a9"/>
              <w:spacing w:line="240" w:lineRule="auto"/>
              <w:ind w:firstLine="0"/>
              <w:jc w:val="center"/>
              <w:rPr>
                <w:bCs/>
                <w:color w:val="000000"/>
                <w:lang w:eastAsia="ru-RU" w:bidi="ru-RU"/>
              </w:rPr>
            </w:pPr>
            <w:r w:rsidRPr="00BC3668">
              <w:rPr>
                <w:bCs/>
                <w:color w:val="000000"/>
                <w:lang w:eastAsia="ru-RU" w:bidi="ru-RU"/>
              </w:rPr>
              <w:t>4.1</w:t>
            </w:r>
          </w:p>
        </w:tc>
        <w:tc>
          <w:tcPr>
            <w:tcW w:w="4826" w:type="dxa"/>
            <w:gridSpan w:val="2"/>
            <w:tcBorders>
              <w:top w:val="nil"/>
              <w:left w:val="single" w:sz="4" w:space="0" w:color="000000"/>
            </w:tcBorders>
            <w:shd w:val="clear" w:color="auto" w:fill="FFFFFF"/>
            <w:tcMar>
              <w:top w:w="0" w:type="dxa"/>
              <w:left w:w="108" w:type="dxa"/>
              <w:bottom w:w="0" w:type="dxa"/>
              <w:right w:w="108" w:type="dxa"/>
            </w:tcMar>
          </w:tcPr>
          <w:p w14:paraId="5026DF16" w14:textId="77777777" w:rsidR="00B70E97" w:rsidRPr="00BC3668" w:rsidRDefault="00B70E97" w:rsidP="004A0B5F">
            <w:pPr>
              <w:pStyle w:val="a9"/>
              <w:spacing w:line="240" w:lineRule="auto"/>
              <w:ind w:firstLine="0"/>
            </w:pPr>
            <w:r w:rsidRPr="00BC3668">
              <w:rPr>
                <w:bCs/>
                <w:color w:val="000000"/>
                <w:lang w:eastAsia="ru-RU" w:bidi="ru-RU"/>
              </w:rPr>
              <w:t xml:space="preserve">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w:t>
            </w:r>
            <w:r w:rsidRPr="00BC3668">
              <w:rPr>
                <w:bCs/>
                <w:i/>
                <w:iCs/>
                <w:color w:val="000000"/>
                <w:lang w:eastAsia="ru-RU" w:bidi="ru-RU"/>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109" w:type="dxa"/>
            <w:gridSpan w:val="4"/>
            <w:tcBorders>
              <w:top w:val="nil"/>
              <w:left w:val="single" w:sz="4" w:space="0" w:color="000000"/>
              <w:right w:val="single" w:sz="4" w:space="0" w:color="000000"/>
            </w:tcBorders>
            <w:shd w:val="clear" w:color="auto" w:fill="FFFFFF"/>
            <w:tcMar>
              <w:top w:w="0" w:type="dxa"/>
              <w:left w:w="108" w:type="dxa"/>
              <w:bottom w:w="0" w:type="dxa"/>
              <w:right w:w="108" w:type="dxa"/>
            </w:tcMar>
          </w:tcPr>
          <w:p w14:paraId="7E491E7D" w14:textId="77777777" w:rsidR="00B70E97" w:rsidRPr="00BC3668" w:rsidRDefault="00B70E97" w:rsidP="004A0B5F">
            <w:pPr>
              <w:pStyle w:val="Standard"/>
              <w:widowControl w:val="0"/>
              <w:snapToGrid w:val="0"/>
              <w:rPr>
                <w:sz w:val="26"/>
                <w:szCs w:val="26"/>
              </w:rPr>
            </w:pPr>
          </w:p>
        </w:tc>
      </w:tr>
      <w:tr w:rsidR="00B70E97" w:rsidRPr="00BC3668" w14:paraId="4FB91D1B" w14:textId="77777777" w:rsidTr="00FB04AA">
        <w:trPr>
          <w:trHeight w:hRule="exact" w:val="3128"/>
          <w:jc w:val="center"/>
        </w:trPr>
        <w:tc>
          <w:tcPr>
            <w:tcW w:w="1125" w:type="dxa"/>
            <w:gridSpan w:val="2"/>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2E60C834" w14:textId="77777777" w:rsidR="00B70E97" w:rsidRPr="00BC3668" w:rsidRDefault="00B70E97" w:rsidP="004A0B5F">
            <w:pPr>
              <w:pStyle w:val="a9"/>
              <w:spacing w:line="240" w:lineRule="auto"/>
              <w:ind w:firstLine="0"/>
              <w:jc w:val="center"/>
              <w:rPr>
                <w:bCs/>
                <w:color w:val="000000"/>
                <w:lang w:eastAsia="ru-RU" w:bidi="ru-RU"/>
              </w:rPr>
            </w:pPr>
            <w:r w:rsidRPr="00BC3668">
              <w:rPr>
                <w:bCs/>
                <w:color w:val="000000"/>
                <w:lang w:eastAsia="ru-RU" w:bidi="ru-RU"/>
              </w:rPr>
              <w:t>4.2</w:t>
            </w:r>
          </w:p>
        </w:tc>
        <w:tc>
          <w:tcPr>
            <w:tcW w:w="4826" w:type="dxa"/>
            <w:gridSpan w:val="2"/>
            <w:tcBorders>
              <w:top w:val="single" w:sz="4" w:space="0" w:color="000000"/>
              <w:left w:val="single" w:sz="4" w:space="0" w:color="000000"/>
              <w:bottom w:val="single" w:sz="4" w:space="0" w:color="000000"/>
            </w:tcBorders>
            <w:shd w:val="clear" w:color="auto" w:fill="FFFFFF"/>
            <w:tcMar>
              <w:top w:w="0" w:type="dxa"/>
              <w:left w:w="108" w:type="dxa"/>
              <w:bottom w:w="0" w:type="dxa"/>
              <w:right w:w="108" w:type="dxa"/>
            </w:tcMar>
          </w:tcPr>
          <w:p w14:paraId="51ED33C7" w14:textId="77777777" w:rsidR="00B70E97" w:rsidRPr="00BC3668" w:rsidRDefault="00B70E97" w:rsidP="004A0B5F">
            <w:pPr>
              <w:pStyle w:val="a9"/>
              <w:spacing w:line="240" w:lineRule="auto"/>
              <w:ind w:firstLine="0"/>
            </w:pPr>
            <w:r w:rsidRPr="00BC3668">
              <w:rPr>
                <w:bCs/>
                <w:color w:val="000000"/>
                <w:lang w:eastAsia="ru-RU" w:bidi="ru-RU"/>
              </w:rPr>
              <w:t xml:space="preserve">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w:t>
            </w:r>
            <w:r w:rsidRPr="00BC3668">
              <w:rPr>
                <w:bCs/>
                <w:i/>
                <w:iCs/>
                <w:color w:val="000000"/>
                <w:lang w:eastAsia="ru-RU" w:bidi="ru-RU"/>
              </w:rPr>
              <w:t>(указываются в случаях, предусмотренных частью 1</w:t>
            </w:r>
            <w:r w:rsidRPr="00BC3668">
              <w:rPr>
                <w:bCs/>
                <w:i/>
                <w:iCs/>
                <w:color w:val="000000"/>
                <w:vertAlign w:val="superscript"/>
                <w:lang w:eastAsia="ru-RU" w:bidi="ru-RU"/>
              </w:rPr>
              <w:t xml:space="preserve">1 </w:t>
            </w:r>
            <w:r w:rsidRPr="00BC3668">
              <w:rPr>
                <w:bCs/>
                <w:i/>
                <w:iCs/>
                <w:color w:val="000000"/>
                <w:lang w:eastAsia="ru-RU" w:bidi="ru-RU"/>
              </w:rPr>
              <w:t>статьи 57</w:t>
            </w:r>
            <w:r w:rsidRPr="00BC3668">
              <w:rPr>
                <w:bCs/>
                <w:i/>
                <w:iCs/>
                <w:color w:val="000000"/>
                <w:vertAlign w:val="superscript"/>
                <w:lang w:eastAsia="ru-RU" w:bidi="ru-RU"/>
              </w:rPr>
              <w:t>3</w:t>
            </w:r>
            <w:r w:rsidRPr="00BC3668">
              <w:rPr>
                <w:bCs/>
                <w:i/>
                <w:iCs/>
                <w:color w:val="000000"/>
                <w:lang w:eastAsia="ru-RU" w:bidi="ru-RU"/>
              </w:rPr>
              <w:t xml:space="preserve"> и частью 7</w:t>
            </w:r>
            <w:r w:rsidRPr="00BC3668">
              <w:rPr>
                <w:bCs/>
                <w:i/>
                <w:iCs/>
                <w:color w:val="000000"/>
                <w:vertAlign w:val="superscript"/>
                <w:lang w:eastAsia="ru-RU" w:bidi="ru-RU"/>
              </w:rPr>
              <w:t xml:space="preserve">3 </w:t>
            </w:r>
            <w:r w:rsidRPr="00BC3668">
              <w:rPr>
                <w:bCs/>
                <w:i/>
                <w:iCs/>
                <w:color w:val="000000"/>
                <w:lang w:eastAsia="ru-RU" w:bidi="ru-RU"/>
              </w:rPr>
              <w:t>статьи 51 Градостроительного кодекса Российской Федерации)</w:t>
            </w:r>
          </w:p>
        </w:tc>
        <w:tc>
          <w:tcPr>
            <w:tcW w:w="410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13E83EAD" w14:textId="77777777" w:rsidR="00B70E97" w:rsidRPr="00BC3668" w:rsidRDefault="00B70E97" w:rsidP="004A0B5F">
            <w:pPr>
              <w:pStyle w:val="Standard"/>
              <w:widowControl w:val="0"/>
              <w:snapToGrid w:val="0"/>
              <w:rPr>
                <w:sz w:val="26"/>
                <w:szCs w:val="26"/>
              </w:rPr>
            </w:pPr>
          </w:p>
        </w:tc>
      </w:tr>
    </w:tbl>
    <w:p w14:paraId="5A970A7D" w14:textId="77777777" w:rsidR="00B70E97" w:rsidRPr="00BC3668" w:rsidRDefault="00B70E97" w:rsidP="00FB04AA">
      <w:pPr>
        <w:pStyle w:val="Textbody"/>
        <w:widowControl w:val="0"/>
        <w:spacing w:after="0"/>
        <w:ind w:firstLine="720"/>
        <w:jc w:val="both"/>
        <w:rPr>
          <w:color w:val="000000"/>
          <w:sz w:val="26"/>
          <w:szCs w:val="26"/>
          <w:lang w:eastAsia="ru-RU" w:bidi="ru-RU"/>
        </w:rPr>
      </w:pPr>
      <w:r w:rsidRPr="00BC3668">
        <w:rPr>
          <w:color w:val="000000"/>
          <w:sz w:val="26"/>
          <w:szCs w:val="26"/>
          <w:lang w:eastAsia="ru-RU" w:bidi="ru-RU"/>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75103D3B" w14:textId="77777777" w:rsidR="00B70E97" w:rsidRPr="00BC3668" w:rsidRDefault="00B70E97" w:rsidP="004A0B5F">
      <w:pPr>
        <w:pStyle w:val="Standard"/>
        <w:rPr>
          <w:sz w:val="26"/>
          <w:szCs w:val="26"/>
        </w:rPr>
      </w:pPr>
    </w:p>
    <w:tbl>
      <w:tblPr>
        <w:tblW w:w="992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5103"/>
        <w:gridCol w:w="1985"/>
        <w:gridCol w:w="1984"/>
      </w:tblGrid>
      <w:tr w:rsidR="00BC3668" w:rsidRPr="00BC3668" w14:paraId="27D0778C" w14:textId="77777777" w:rsidTr="00FB04AA">
        <w:trPr>
          <w:trHeight w:hRule="exact" w:val="758"/>
        </w:trPr>
        <w:tc>
          <w:tcPr>
            <w:tcW w:w="850" w:type="dxa"/>
            <w:shd w:val="clear" w:color="auto" w:fill="FFFFFF"/>
            <w:tcMar>
              <w:top w:w="0" w:type="dxa"/>
              <w:left w:w="108" w:type="dxa"/>
              <w:bottom w:w="0" w:type="dxa"/>
              <w:right w:w="108" w:type="dxa"/>
            </w:tcMar>
          </w:tcPr>
          <w:p w14:paraId="45B9F58F" w14:textId="0CFADA3F" w:rsidR="00BC3668" w:rsidRPr="00BC3668" w:rsidRDefault="00BC3668" w:rsidP="00FB04AA">
            <w:pPr>
              <w:pStyle w:val="a9"/>
              <w:spacing w:line="240" w:lineRule="auto"/>
              <w:ind w:firstLine="0"/>
              <w:jc w:val="center"/>
              <w:rPr>
                <w:color w:val="000000"/>
                <w:lang w:eastAsia="ru-RU" w:bidi="ru-RU"/>
              </w:rPr>
            </w:pPr>
            <w:r w:rsidRPr="00BC3668">
              <w:rPr>
                <w:color w:val="000000"/>
                <w:lang w:eastAsia="ru-RU" w:bidi="ru-RU"/>
              </w:rPr>
              <w:lastRenderedPageBreak/>
              <w:t>№</w:t>
            </w:r>
          </w:p>
        </w:tc>
        <w:tc>
          <w:tcPr>
            <w:tcW w:w="5103" w:type="dxa"/>
            <w:shd w:val="clear" w:color="auto" w:fill="FFFFFF"/>
            <w:tcMar>
              <w:top w:w="0" w:type="dxa"/>
              <w:left w:w="108" w:type="dxa"/>
              <w:bottom w:w="0" w:type="dxa"/>
              <w:right w:w="108" w:type="dxa"/>
            </w:tcMar>
          </w:tcPr>
          <w:p w14:paraId="0A0E48CB" w14:textId="0E936CEB" w:rsidR="00BC3668" w:rsidRPr="00BC3668" w:rsidRDefault="00BC3668" w:rsidP="00FB04AA">
            <w:pPr>
              <w:pStyle w:val="a9"/>
              <w:spacing w:line="240" w:lineRule="auto"/>
              <w:ind w:firstLine="0"/>
              <w:jc w:val="center"/>
              <w:rPr>
                <w:color w:val="000000"/>
                <w:lang w:eastAsia="ru-RU" w:bidi="ru-RU"/>
              </w:rPr>
            </w:pPr>
            <w:r w:rsidRPr="00BC3668">
              <w:rPr>
                <w:color w:val="000000"/>
                <w:lang w:eastAsia="ru-RU" w:bidi="ru-RU"/>
              </w:rPr>
              <w:t>Наименование документа</w:t>
            </w:r>
          </w:p>
        </w:tc>
        <w:tc>
          <w:tcPr>
            <w:tcW w:w="1985" w:type="dxa"/>
            <w:shd w:val="clear" w:color="auto" w:fill="FFFFFF"/>
            <w:tcMar>
              <w:top w:w="0" w:type="dxa"/>
              <w:left w:w="108" w:type="dxa"/>
              <w:bottom w:w="0" w:type="dxa"/>
              <w:right w:w="108" w:type="dxa"/>
            </w:tcMar>
          </w:tcPr>
          <w:p w14:paraId="610B3F0E" w14:textId="48C63888" w:rsidR="00BC3668" w:rsidRPr="00BC3668" w:rsidRDefault="00BC3668" w:rsidP="00FB04AA">
            <w:pPr>
              <w:pStyle w:val="Standard"/>
              <w:widowControl w:val="0"/>
              <w:snapToGrid w:val="0"/>
              <w:jc w:val="center"/>
              <w:rPr>
                <w:sz w:val="26"/>
                <w:szCs w:val="26"/>
              </w:rPr>
            </w:pPr>
            <w:r w:rsidRPr="00BC3668">
              <w:rPr>
                <w:color w:val="000000"/>
                <w:sz w:val="26"/>
                <w:szCs w:val="26"/>
                <w:lang w:eastAsia="ru-RU" w:bidi="ru-RU"/>
              </w:rPr>
              <w:t>Номер документа</w:t>
            </w:r>
          </w:p>
        </w:tc>
        <w:tc>
          <w:tcPr>
            <w:tcW w:w="1984" w:type="dxa"/>
            <w:shd w:val="clear" w:color="auto" w:fill="FFFFFF"/>
            <w:tcMar>
              <w:top w:w="0" w:type="dxa"/>
              <w:left w:w="108" w:type="dxa"/>
              <w:bottom w:w="0" w:type="dxa"/>
              <w:right w:w="108" w:type="dxa"/>
            </w:tcMar>
          </w:tcPr>
          <w:p w14:paraId="077ED57B" w14:textId="777385FB" w:rsidR="00BC3668" w:rsidRPr="00BC3668" w:rsidRDefault="00BC3668" w:rsidP="00FB04AA">
            <w:pPr>
              <w:pStyle w:val="Standard"/>
              <w:widowControl w:val="0"/>
              <w:snapToGrid w:val="0"/>
              <w:jc w:val="center"/>
              <w:rPr>
                <w:sz w:val="26"/>
                <w:szCs w:val="26"/>
              </w:rPr>
            </w:pPr>
            <w:r w:rsidRPr="00BC3668">
              <w:rPr>
                <w:color w:val="000000"/>
                <w:sz w:val="26"/>
                <w:szCs w:val="26"/>
                <w:lang w:eastAsia="ru-RU" w:bidi="ru-RU"/>
              </w:rPr>
              <w:t>Дата документа</w:t>
            </w:r>
          </w:p>
        </w:tc>
      </w:tr>
      <w:tr w:rsidR="00B70E97" w:rsidRPr="00BC3668" w14:paraId="11DF82E6" w14:textId="77777777" w:rsidTr="00FB04AA">
        <w:trPr>
          <w:trHeight w:hRule="exact" w:val="2520"/>
        </w:trPr>
        <w:tc>
          <w:tcPr>
            <w:tcW w:w="850" w:type="dxa"/>
            <w:shd w:val="clear" w:color="auto" w:fill="FFFFFF"/>
            <w:tcMar>
              <w:top w:w="0" w:type="dxa"/>
              <w:left w:w="108" w:type="dxa"/>
              <w:bottom w:w="0" w:type="dxa"/>
              <w:right w:w="108" w:type="dxa"/>
            </w:tcMar>
          </w:tcPr>
          <w:p w14:paraId="0B09E8AA" w14:textId="77777777" w:rsidR="00B70E97" w:rsidRPr="00BC3668" w:rsidRDefault="00B70E97" w:rsidP="004A0B5F">
            <w:pPr>
              <w:pStyle w:val="a9"/>
              <w:spacing w:line="240" w:lineRule="auto"/>
              <w:ind w:firstLine="317"/>
              <w:rPr>
                <w:color w:val="000000"/>
                <w:lang w:eastAsia="ru-RU" w:bidi="ru-RU"/>
              </w:rPr>
            </w:pPr>
            <w:r w:rsidRPr="00BC3668">
              <w:rPr>
                <w:color w:val="000000"/>
                <w:lang w:eastAsia="ru-RU" w:bidi="ru-RU"/>
              </w:rPr>
              <w:t>1</w:t>
            </w:r>
          </w:p>
        </w:tc>
        <w:tc>
          <w:tcPr>
            <w:tcW w:w="5103" w:type="dxa"/>
            <w:shd w:val="clear" w:color="auto" w:fill="FFFFFF"/>
            <w:tcMar>
              <w:top w:w="0" w:type="dxa"/>
              <w:left w:w="108" w:type="dxa"/>
              <w:bottom w:w="0" w:type="dxa"/>
              <w:right w:w="108" w:type="dxa"/>
            </w:tcMar>
          </w:tcPr>
          <w:p w14:paraId="162F6859" w14:textId="77777777" w:rsidR="00B70E97" w:rsidRPr="00BC3668" w:rsidRDefault="00B70E97" w:rsidP="004A0B5F">
            <w:pPr>
              <w:pStyle w:val="a9"/>
              <w:spacing w:line="240" w:lineRule="auto"/>
              <w:ind w:firstLine="0"/>
              <w:rPr>
                <w:color w:val="000000"/>
                <w:lang w:eastAsia="ru-RU" w:bidi="ru-RU"/>
              </w:rPr>
            </w:pPr>
            <w:r w:rsidRPr="00BC3668">
              <w:rPr>
                <w:color w:val="000000"/>
                <w:lang w:eastAsia="ru-RU" w:bidi="ru-RU"/>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985" w:type="dxa"/>
            <w:shd w:val="clear" w:color="auto" w:fill="FFFFFF"/>
            <w:tcMar>
              <w:top w:w="0" w:type="dxa"/>
              <w:left w:w="108" w:type="dxa"/>
              <w:bottom w:w="0" w:type="dxa"/>
              <w:right w:w="108" w:type="dxa"/>
            </w:tcMar>
          </w:tcPr>
          <w:p w14:paraId="33C2E6B7" w14:textId="77777777" w:rsidR="00B70E97" w:rsidRPr="00BC3668" w:rsidRDefault="00B70E97" w:rsidP="004A0B5F">
            <w:pPr>
              <w:pStyle w:val="Standard"/>
              <w:widowControl w:val="0"/>
              <w:snapToGrid w:val="0"/>
              <w:rPr>
                <w:sz w:val="26"/>
                <w:szCs w:val="26"/>
              </w:rPr>
            </w:pPr>
          </w:p>
        </w:tc>
        <w:tc>
          <w:tcPr>
            <w:tcW w:w="1984" w:type="dxa"/>
            <w:shd w:val="clear" w:color="auto" w:fill="FFFFFF"/>
            <w:tcMar>
              <w:top w:w="0" w:type="dxa"/>
              <w:left w:w="108" w:type="dxa"/>
              <w:bottom w:w="0" w:type="dxa"/>
              <w:right w:w="108" w:type="dxa"/>
            </w:tcMar>
          </w:tcPr>
          <w:p w14:paraId="5719BFCA" w14:textId="77777777" w:rsidR="00B70E97" w:rsidRPr="00BC3668" w:rsidRDefault="00B70E97" w:rsidP="004A0B5F">
            <w:pPr>
              <w:pStyle w:val="Standard"/>
              <w:widowControl w:val="0"/>
              <w:snapToGrid w:val="0"/>
              <w:rPr>
                <w:sz w:val="26"/>
                <w:szCs w:val="26"/>
              </w:rPr>
            </w:pPr>
          </w:p>
        </w:tc>
      </w:tr>
      <w:tr w:rsidR="00B70E97" w:rsidRPr="00BC3668" w14:paraId="6BCCD133" w14:textId="77777777" w:rsidTr="00FB04AA">
        <w:trPr>
          <w:trHeight w:hRule="exact" w:val="2266"/>
        </w:trPr>
        <w:tc>
          <w:tcPr>
            <w:tcW w:w="850" w:type="dxa"/>
            <w:shd w:val="clear" w:color="auto" w:fill="FFFFFF"/>
            <w:tcMar>
              <w:top w:w="0" w:type="dxa"/>
              <w:left w:w="108" w:type="dxa"/>
              <w:bottom w:w="0" w:type="dxa"/>
              <w:right w:w="108" w:type="dxa"/>
            </w:tcMar>
          </w:tcPr>
          <w:p w14:paraId="46AD7537" w14:textId="77777777" w:rsidR="00B70E97" w:rsidRPr="00BC3668" w:rsidRDefault="00B70E97" w:rsidP="004A0B5F">
            <w:pPr>
              <w:pStyle w:val="a9"/>
              <w:spacing w:line="240" w:lineRule="auto"/>
              <w:ind w:firstLine="320"/>
              <w:rPr>
                <w:color w:val="000000"/>
                <w:lang w:eastAsia="ru-RU" w:bidi="ru-RU"/>
              </w:rPr>
            </w:pPr>
            <w:r w:rsidRPr="00BC3668">
              <w:rPr>
                <w:color w:val="000000"/>
                <w:lang w:eastAsia="ru-RU" w:bidi="ru-RU"/>
              </w:rPr>
              <w:t>2</w:t>
            </w:r>
          </w:p>
        </w:tc>
        <w:tc>
          <w:tcPr>
            <w:tcW w:w="5103" w:type="dxa"/>
            <w:shd w:val="clear" w:color="auto" w:fill="FFFFFF"/>
            <w:tcMar>
              <w:top w:w="0" w:type="dxa"/>
              <w:left w:w="108" w:type="dxa"/>
              <w:bottom w:w="0" w:type="dxa"/>
              <w:right w:w="108" w:type="dxa"/>
            </w:tcMar>
          </w:tcPr>
          <w:p w14:paraId="077699A6" w14:textId="77777777" w:rsidR="00B70E97" w:rsidRPr="00BC3668" w:rsidRDefault="00B70E97" w:rsidP="004A0B5F">
            <w:pPr>
              <w:pStyle w:val="a9"/>
              <w:spacing w:line="240" w:lineRule="auto"/>
              <w:ind w:firstLine="0"/>
              <w:rPr>
                <w:color w:val="000000"/>
                <w:lang w:eastAsia="ru-RU" w:bidi="ru-RU"/>
              </w:rPr>
            </w:pPr>
            <w:r w:rsidRPr="00BC3668">
              <w:rPr>
                <w:color w:val="000000"/>
                <w:lang w:eastAsia="ru-RU" w:bidi="ru-RU"/>
              </w:rPr>
              <w:t>Положительное заключение экспертизы проектной документации</w:t>
            </w:r>
          </w:p>
          <w:p w14:paraId="6BF12089" w14:textId="77777777" w:rsidR="00B70E97" w:rsidRPr="00BC3668" w:rsidRDefault="00B70E97" w:rsidP="004A0B5F">
            <w:pPr>
              <w:pStyle w:val="a9"/>
              <w:spacing w:line="240" w:lineRule="auto"/>
              <w:ind w:firstLine="0"/>
            </w:pPr>
            <w:r w:rsidRPr="00BC3668">
              <w:rPr>
                <w:color w:val="000000"/>
                <w:lang w:eastAsia="ru-RU" w:bidi="ru-RU"/>
              </w:rPr>
              <w:t>(</w:t>
            </w:r>
            <w:r w:rsidRPr="00BC3668">
              <w:rPr>
                <w:i/>
                <w:iCs/>
                <w:color w:val="000000"/>
                <w:lang w:eastAsia="ru-RU" w:bidi="ru-RU"/>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985" w:type="dxa"/>
            <w:shd w:val="clear" w:color="auto" w:fill="FFFFFF"/>
            <w:tcMar>
              <w:top w:w="0" w:type="dxa"/>
              <w:left w:w="108" w:type="dxa"/>
              <w:bottom w:w="0" w:type="dxa"/>
              <w:right w:w="108" w:type="dxa"/>
            </w:tcMar>
          </w:tcPr>
          <w:p w14:paraId="1C7A208E" w14:textId="77777777" w:rsidR="00B70E97" w:rsidRPr="00BC3668" w:rsidRDefault="00B70E97" w:rsidP="004A0B5F">
            <w:pPr>
              <w:pStyle w:val="Standard"/>
              <w:widowControl w:val="0"/>
              <w:snapToGrid w:val="0"/>
              <w:rPr>
                <w:sz w:val="26"/>
                <w:szCs w:val="26"/>
              </w:rPr>
            </w:pPr>
          </w:p>
        </w:tc>
        <w:tc>
          <w:tcPr>
            <w:tcW w:w="1984" w:type="dxa"/>
            <w:shd w:val="clear" w:color="auto" w:fill="FFFFFF"/>
            <w:tcMar>
              <w:top w:w="0" w:type="dxa"/>
              <w:left w:w="108" w:type="dxa"/>
              <w:bottom w:w="0" w:type="dxa"/>
              <w:right w:w="108" w:type="dxa"/>
            </w:tcMar>
          </w:tcPr>
          <w:p w14:paraId="143FB9EF" w14:textId="77777777" w:rsidR="00B70E97" w:rsidRPr="00BC3668" w:rsidRDefault="00B70E97" w:rsidP="004A0B5F">
            <w:pPr>
              <w:pStyle w:val="Standard"/>
              <w:widowControl w:val="0"/>
              <w:snapToGrid w:val="0"/>
              <w:rPr>
                <w:sz w:val="26"/>
                <w:szCs w:val="26"/>
              </w:rPr>
            </w:pPr>
          </w:p>
        </w:tc>
      </w:tr>
      <w:tr w:rsidR="00B70E97" w:rsidRPr="00BC3668" w14:paraId="3C07BCA6" w14:textId="77777777" w:rsidTr="00FB04AA">
        <w:trPr>
          <w:trHeight w:val="2823"/>
        </w:trPr>
        <w:tc>
          <w:tcPr>
            <w:tcW w:w="850" w:type="dxa"/>
            <w:shd w:val="clear" w:color="auto" w:fill="FFFFFF"/>
            <w:tcMar>
              <w:top w:w="0" w:type="dxa"/>
              <w:left w:w="108" w:type="dxa"/>
              <w:bottom w:w="0" w:type="dxa"/>
              <w:right w:w="108" w:type="dxa"/>
            </w:tcMar>
          </w:tcPr>
          <w:p w14:paraId="2B828764" w14:textId="77777777" w:rsidR="00B70E97" w:rsidRPr="00BC3668" w:rsidRDefault="00B70E97" w:rsidP="004A0B5F">
            <w:pPr>
              <w:pStyle w:val="a9"/>
              <w:spacing w:line="240" w:lineRule="auto"/>
              <w:ind w:firstLine="320"/>
              <w:rPr>
                <w:color w:val="000000"/>
                <w:lang w:eastAsia="ru-RU" w:bidi="ru-RU"/>
              </w:rPr>
            </w:pPr>
            <w:r w:rsidRPr="00BC3668">
              <w:rPr>
                <w:color w:val="000000"/>
                <w:lang w:eastAsia="ru-RU" w:bidi="ru-RU"/>
              </w:rPr>
              <w:t>3</w:t>
            </w:r>
          </w:p>
        </w:tc>
        <w:tc>
          <w:tcPr>
            <w:tcW w:w="5103" w:type="dxa"/>
            <w:shd w:val="clear" w:color="auto" w:fill="FFFFFF"/>
            <w:tcMar>
              <w:top w:w="0" w:type="dxa"/>
              <w:left w:w="108" w:type="dxa"/>
              <w:bottom w:w="0" w:type="dxa"/>
              <w:right w:w="108" w:type="dxa"/>
            </w:tcMar>
          </w:tcPr>
          <w:p w14:paraId="4990D687" w14:textId="77777777" w:rsidR="00B70E97" w:rsidRPr="00BC3668" w:rsidRDefault="00B70E97" w:rsidP="004A0B5F">
            <w:pPr>
              <w:pStyle w:val="a9"/>
              <w:spacing w:line="240" w:lineRule="auto"/>
              <w:ind w:firstLine="0"/>
            </w:pPr>
            <w:r w:rsidRPr="00BC3668">
              <w:rPr>
                <w:color w:val="000000"/>
                <w:lang w:eastAsia="ru-RU" w:bidi="ru-RU"/>
              </w:rPr>
              <w:t>Положительное заключение государственной экологической экспертизы проектной документации (</w:t>
            </w:r>
            <w:r w:rsidRPr="00BC3668">
              <w:rPr>
                <w:i/>
                <w:iCs/>
                <w:color w:val="000000"/>
                <w:lang w:eastAsia="ru-RU" w:bidi="ru-RU"/>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sidRPr="00BC3668">
              <w:rPr>
                <w:color w:val="000000"/>
                <w:lang w:eastAsia="ru-RU" w:bidi="ru-RU"/>
              </w:rPr>
              <w:t>)</w:t>
            </w:r>
          </w:p>
        </w:tc>
        <w:tc>
          <w:tcPr>
            <w:tcW w:w="1985" w:type="dxa"/>
            <w:shd w:val="clear" w:color="auto" w:fill="FFFFFF"/>
            <w:tcMar>
              <w:top w:w="0" w:type="dxa"/>
              <w:left w:w="108" w:type="dxa"/>
              <w:bottom w:w="0" w:type="dxa"/>
              <w:right w:w="108" w:type="dxa"/>
            </w:tcMar>
          </w:tcPr>
          <w:p w14:paraId="5482D2A8" w14:textId="77777777" w:rsidR="00B70E97" w:rsidRPr="00BC3668" w:rsidRDefault="00B70E97" w:rsidP="004A0B5F">
            <w:pPr>
              <w:pStyle w:val="Standard"/>
              <w:widowControl w:val="0"/>
              <w:snapToGrid w:val="0"/>
              <w:rPr>
                <w:sz w:val="26"/>
                <w:szCs w:val="26"/>
              </w:rPr>
            </w:pPr>
          </w:p>
        </w:tc>
        <w:tc>
          <w:tcPr>
            <w:tcW w:w="1984" w:type="dxa"/>
            <w:shd w:val="clear" w:color="auto" w:fill="FFFFFF"/>
            <w:tcMar>
              <w:top w:w="0" w:type="dxa"/>
              <w:left w:w="108" w:type="dxa"/>
              <w:bottom w:w="0" w:type="dxa"/>
              <w:right w:w="108" w:type="dxa"/>
            </w:tcMar>
          </w:tcPr>
          <w:p w14:paraId="39D85A29" w14:textId="77777777" w:rsidR="00B70E97" w:rsidRPr="00BC3668" w:rsidRDefault="00B70E97" w:rsidP="004A0B5F">
            <w:pPr>
              <w:pStyle w:val="Standard"/>
              <w:widowControl w:val="0"/>
              <w:snapToGrid w:val="0"/>
              <w:rPr>
                <w:sz w:val="26"/>
                <w:szCs w:val="26"/>
              </w:rPr>
            </w:pPr>
          </w:p>
        </w:tc>
      </w:tr>
    </w:tbl>
    <w:p w14:paraId="42A25B21" w14:textId="77777777" w:rsidR="00954876" w:rsidRDefault="00954876"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p w14:paraId="0D7C6C4A" w14:textId="77777777" w:rsidR="00481C44" w:rsidRPr="00BC3668"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Опись документов, прилагаемых к заявлению:</w:t>
      </w:r>
    </w:p>
    <w:p w14:paraId="0D7C6C4B"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bl>
      <w:tblPr>
        <w:tblW w:w="992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4820"/>
        <w:gridCol w:w="3969"/>
      </w:tblGrid>
      <w:tr w:rsidR="00E677C0" w:rsidRPr="00BC3668" w14:paraId="0D7C6C4F" w14:textId="77777777" w:rsidTr="00FB04AA">
        <w:tc>
          <w:tcPr>
            <w:tcW w:w="1133" w:type="dxa"/>
          </w:tcPr>
          <w:p w14:paraId="0D7C6C4C"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N п/п</w:t>
            </w:r>
          </w:p>
        </w:tc>
        <w:tc>
          <w:tcPr>
            <w:tcW w:w="4820" w:type="dxa"/>
          </w:tcPr>
          <w:p w14:paraId="0D7C6C4D"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Наименование документа</w:t>
            </w:r>
          </w:p>
        </w:tc>
        <w:tc>
          <w:tcPr>
            <w:tcW w:w="3969" w:type="dxa"/>
          </w:tcPr>
          <w:p w14:paraId="0D7C6C4E"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Количество (листов, экземпляров)</w:t>
            </w:r>
          </w:p>
        </w:tc>
      </w:tr>
      <w:tr w:rsidR="00E677C0" w:rsidRPr="00BC3668" w14:paraId="0D7C6C53" w14:textId="77777777" w:rsidTr="00FB04AA">
        <w:tc>
          <w:tcPr>
            <w:tcW w:w="1133" w:type="dxa"/>
          </w:tcPr>
          <w:p w14:paraId="0D7C6C50"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p>
        </w:tc>
        <w:tc>
          <w:tcPr>
            <w:tcW w:w="4820" w:type="dxa"/>
          </w:tcPr>
          <w:p w14:paraId="0D7C6C51"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p>
        </w:tc>
        <w:tc>
          <w:tcPr>
            <w:tcW w:w="3969" w:type="dxa"/>
          </w:tcPr>
          <w:p w14:paraId="0D7C6C52"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481C44" w:rsidRPr="00BC3668" w14:paraId="0D7C6C57" w14:textId="77777777" w:rsidTr="00FB04AA">
        <w:tc>
          <w:tcPr>
            <w:tcW w:w="1133" w:type="dxa"/>
          </w:tcPr>
          <w:p w14:paraId="0D7C6C54"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p>
        </w:tc>
        <w:tc>
          <w:tcPr>
            <w:tcW w:w="4820" w:type="dxa"/>
          </w:tcPr>
          <w:p w14:paraId="0D7C6C55"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p>
        </w:tc>
        <w:tc>
          <w:tcPr>
            <w:tcW w:w="3969" w:type="dxa"/>
          </w:tcPr>
          <w:p w14:paraId="0D7C6C56"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bl>
    <w:p w14:paraId="0D7C6C58"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p w14:paraId="0D7C6C59" w14:textId="77777777" w:rsidR="00481C44" w:rsidRPr="00BC3668" w:rsidRDefault="00481C44" w:rsidP="00FB04AA">
      <w:pPr>
        <w:widowControl w:val="0"/>
        <w:autoSpaceDE w:val="0"/>
        <w:autoSpaceDN w:val="0"/>
        <w:spacing w:after="0" w:line="240" w:lineRule="auto"/>
        <w:ind w:left="-142" w:right="1134" w:firstLine="142"/>
        <w:jc w:val="both"/>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Номер телефона и адрес электронной почты для связи:</w:t>
      </w:r>
    </w:p>
    <w:p w14:paraId="0D7C6C5A" w14:textId="77777777" w:rsidR="00481C44" w:rsidRPr="00BC3668" w:rsidRDefault="00481C44" w:rsidP="00FB04AA">
      <w:pPr>
        <w:widowControl w:val="0"/>
        <w:autoSpaceDE w:val="0"/>
        <w:autoSpaceDN w:val="0"/>
        <w:spacing w:after="0" w:line="240" w:lineRule="auto"/>
        <w:ind w:left="-142" w:right="1134" w:firstLine="142"/>
        <w:jc w:val="both"/>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_________________________________________________________</w:t>
      </w:r>
    </w:p>
    <w:p w14:paraId="0D7C6C5C" w14:textId="4F61704F" w:rsidR="00481C44" w:rsidRPr="00BC3668" w:rsidRDefault="00481C44" w:rsidP="00FB04AA">
      <w:pPr>
        <w:widowControl w:val="0"/>
        <w:autoSpaceDE w:val="0"/>
        <w:autoSpaceDN w:val="0"/>
        <w:spacing w:after="0" w:line="240" w:lineRule="auto"/>
        <w:ind w:left="-142" w:right="1134" w:firstLine="142"/>
        <w:jc w:val="both"/>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Результат предоставления услуги прошу направить (отметить один из</w:t>
      </w:r>
      <w:r w:rsidR="001E3065" w:rsidRPr="00BC3668">
        <w:rPr>
          <w:rFonts w:ascii="Times New Roman" w:eastAsiaTheme="minorEastAsia" w:hAnsi="Times New Roman" w:cs="Times New Roman"/>
          <w:sz w:val="26"/>
          <w:szCs w:val="26"/>
          <w:lang w:eastAsia="ru-RU"/>
        </w:rPr>
        <w:t xml:space="preserve"> предложенных вариантов знаком «V»</w:t>
      </w:r>
      <w:r w:rsidRPr="00BC3668">
        <w:rPr>
          <w:rFonts w:ascii="Times New Roman" w:eastAsiaTheme="minorEastAsia" w:hAnsi="Times New Roman" w:cs="Times New Roman"/>
          <w:sz w:val="26"/>
          <w:szCs w:val="26"/>
          <w:lang w:eastAsia="ru-RU"/>
        </w:rPr>
        <w:t>):</w:t>
      </w:r>
    </w:p>
    <w:tbl>
      <w:tblPr>
        <w:tblW w:w="1006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47"/>
        <w:gridCol w:w="1617"/>
      </w:tblGrid>
      <w:tr w:rsidR="00E677C0" w:rsidRPr="00BC3668" w14:paraId="0D7C6C60" w14:textId="77777777" w:rsidTr="00FB04AA">
        <w:tc>
          <w:tcPr>
            <w:tcW w:w="8447" w:type="dxa"/>
          </w:tcPr>
          <w:p w14:paraId="0D7C6C5E" w14:textId="35F80D58" w:rsidR="00481C44" w:rsidRPr="00BC3668" w:rsidRDefault="001D0921"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выдать на бумажном носителе при личном обращении в администрацию муниципального образования «Городской округ </w:t>
            </w:r>
            <w:proofErr w:type="spellStart"/>
            <w:r w:rsidRPr="00954876">
              <w:rPr>
                <w:rFonts w:ascii="Times New Roman" w:eastAsiaTheme="minorEastAsia" w:hAnsi="Times New Roman" w:cs="Times New Roman"/>
                <w:sz w:val="26"/>
                <w:szCs w:val="26"/>
                <w:lang w:eastAsia="ru-RU"/>
              </w:rPr>
              <w:t>Ногликский</w:t>
            </w:r>
            <w:proofErr w:type="spellEnd"/>
            <w:r w:rsidRPr="00954876">
              <w:rPr>
                <w:rFonts w:ascii="Times New Roman" w:eastAsiaTheme="minorEastAsia" w:hAnsi="Times New Roman" w:cs="Times New Roman"/>
                <w:sz w:val="26"/>
                <w:szCs w:val="26"/>
                <w:lang w:eastAsia="ru-RU"/>
              </w:rPr>
              <w:t>» либо в многофункциональный центр предоставления государственных и муниципальных услуг</w:t>
            </w:r>
            <w:r>
              <w:rPr>
                <w:rFonts w:ascii="Times New Roman" w:eastAsiaTheme="minorEastAsia" w:hAnsi="Times New Roman" w:cs="Times New Roman"/>
                <w:sz w:val="26"/>
                <w:szCs w:val="26"/>
                <w:lang w:eastAsia="ru-RU"/>
              </w:rPr>
              <w:t xml:space="preserve"> </w:t>
            </w:r>
            <w:r w:rsidRPr="00993418">
              <w:rPr>
                <w:rFonts w:ascii="Times New Roman" w:eastAsiaTheme="minorEastAsia" w:hAnsi="Times New Roman" w:cs="Times New Roman"/>
                <w:bCs/>
                <w:sz w:val="26"/>
                <w:szCs w:val="26"/>
                <w:lang w:eastAsia="ru-RU" w:bidi="ru-RU"/>
              </w:rPr>
              <w:t>(в случае подачи заявления через «МФЦ)</w:t>
            </w:r>
          </w:p>
        </w:tc>
        <w:tc>
          <w:tcPr>
            <w:tcW w:w="1617" w:type="dxa"/>
          </w:tcPr>
          <w:p w14:paraId="0D7C6C5F"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E677C0" w:rsidRPr="00BC3668" w14:paraId="0D7C6C65" w14:textId="77777777" w:rsidTr="00FB04AA">
        <w:tc>
          <w:tcPr>
            <w:tcW w:w="8447" w:type="dxa"/>
          </w:tcPr>
          <w:p w14:paraId="0D7C6C61"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направить на бумажном носителе на почтовый адрес:</w:t>
            </w:r>
          </w:p>
          <w:p w14:paraId="0D7C6C62"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__________________________</w:t>
            </w:r>
            <w:r w:rsidR="001E0B56" w:rsidRPr="00BC3668">
              <w:rPr>
                <w:rFonts w:ascii="Times New Roman" w:eastAsiaTheme="minorEastAsia" w:hAnsi="Times New Roman" w:cs="Times New Roman"/>
                <w:sz w:val="26"/>
                <w:szCs w:val="26"/>
                <w:lang w:eastAsia="ru-RU"/>
              </w:rPr>
              <w:t>_______________________________</w:t>
            </w:r>
          </w:p>
          <w:p w14:paraId="0D7C6C63" w14:textId="0584C864"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(указать почтовый адрес)</w:t>
            </w:r>
          </w:p>
        </w:tc>
        <w:tc>
          <w:tcPr>
            <w:tcW w:w="1617" w:type="dxa"/>
          </w:tcPr>
          <w:p w14:paraId="0D7C6C64"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E677C0" w:rsidRPr="00BC3668" w14:paraId="0D7C6C68" w14:textId="77777777" w:rsidTr="00FB04AA">
        <w:tc>
          <w:tcPr>
            <w:tcW w:w="8447" w:type="dxa"/>
          </w:tcPr>
          <w:p w14:paraId="0D7C6C66"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lastRenderedPageBreak/>
              <w:t xml:space="preserve">направить в форме электронного документа в личный кабинет в федеральной государственной информационной системе </w:t>
            </w:r>
            <w:r w:rsidR="00422BF6" w:rsidRPr="00BC3668">
              <w:rPr>
                <w:rFonts w:ascii="Times New Roman" w:eastAsiaTheme="minorEastAsia" w:hAnsi="Times New Roman" w:cs="Times New Roman"/>
                <w:sz w:val="26"/>
                <w:szCs w:val="26"/>
                <w:lang w:eastAsia="ru-RU"/>
              </w:rPr>
              <w:t>«</w:t>
            </w:r>
            <w:r w:rsidRPr="00BC3668">
              <w:rPr>
                <w:rFonts w:ascii="Times New Roman" w:eastAsiaTheme="minorEastAsia" w:hAnsi="Times New Roman" w:cs="Times New Roman"/>
                <w:sz w:val="26"/>
                <w:szCs w:val="26"/>
                <w:lang w:eastAsia="ru-RU"/>
              </w:rPr>
              <w:t>Единый портал государственных и муниципальных услуг (функций)</w:t>
            </w:r>
            <w:r w:rsidR="00422BF6" w:rsidRPr="00BC3668">
              <w:rPr>
                <w:rFonts w:ascii="Times New Roman" w:eastAsiaTheme="minorEastAsia" w:hAnsi="Times New Roman" w:cs="Times New Roman"/>
                <w:sz w:val="26"/>
                <w:szCs w:val="26"/>
                <w:lang w:eastAsia="ru-RU"/>
              </w:rPr>
              <w:t>»</w:t>
            </w:r>
            <w:r w:rsidRPr="00BC3668">
              <w:rPr>
                <w:rFonts w:ascii="Times New Roman" w:eastAsiaTheme="minorEastAsia" w:hAnsi="Times New Roman" w:cs="Times New Roman"/>
                <w:sz w:val="26"/>
                <w:szCs w:val="26"/>
                <w:lang w:eastAsia="ru-RU"/>
              </w:rPr>
              <w:t>/на региональном портале государственных и муниципальных услуг</w:t>
            </w:r>
          </w:p>
        </w:tc>
        <w:tc>
          <w:tcPr>
            <w:tcW w:w="1617" w:type="dxa"/>
          </w:tcPr>
          <w:p w14:paraId="0D7C6C67"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481C44" w:rsidRPr="00BC3668" w14:paraId="0D7C6C6B" w14:textId="77777777" w:rsidTr="00FB04AA">
        <w:tc>
          <w:tcPr>
            <w:tcW w:w="8447" w:type="dxa"/>
          </w:tcPr>
          <w:p w14:paraId="0D7C6C69"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направить в форме электронного документа в личный кабинет в государственной информационной системе обеспечения градостроительной деятельности (ГИСОГД)</w:t>
            </w:r>
          </w:p>
        </w:tc>
        <w:tc>
          <w:tcPr>
            <w:tcW w:w="1617" w:type="dxa"/>
          </w:tcPr>
          <w:p w14:paraId="0D7C6C6A"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bl>
    <w:p w14:paraId="0D7C6C6C"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bl>
      <w:tblPr>
        <w:tblW w:w="10064" w:type="dxa"/>
        <w:tblInd w:w="-142" w:type="dxa"/>
        <w:tblLayout w:type="fixed"/>
        <w:tblCellMar>
          <w:top w:w="102" w:type="dxa"/>
          <w:left w:w="62" w:type="dxa"/>
          <w:bottom w:w="102" w:type="dxa"/>
          <w:right w:w="62" w:type="dxa"/>
        </w:tblCellMar>
        <w:tblLook w:val="0000" w:firstRow="0" w:lastRow="0" w:firstColumn="0" w:lastColumn="0" w:noHBand="0" w:noVBand="0"/>
      </w:tblPr>
      <w:tblGrid>
        <w:gridCol w:w="4392"/>
        <w:gridCol w:w="5672"/>
      </w:tblGrid>
      <w:tr w:rsidR="00E677C0" w:rsidRPr="00BC3668" w14:paraId="0D7C6C6F" w14:textId="77777777" w:rsidTr="00FB04AA">
        <w:tc>
          <w:tcPr>
            <w:tcW w:w="4392" w:type="dxa"/>
            <w:tcBorders>
              <w:top w:val="nil"/>
              <w:left w:val="nil"/>
              <w:bottom w:val="single" w:sz="4" w:space="0" w:color="auto"/>
              <w:right w:val="nil"/>
            </w:tcBorders>
          </w:tcPr>
          <w:p w14:paraId="0D7C6C6D"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c>
          <w:tcPr>
            <w:tcW w:w="5672" w:type="dxa"/>
            <w:tcBorders>
              <w:top w:val="nil"/>
              <w:left w:val="nil"/>
              <w:bottom w:val="nil"/>
              <w:right w:val="nil"/>
            </w:tcBorders>
          </w:tcPr>
          <w:p w14:paraId="0D7C6C6E"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E677C0" w:rsidRPr="00BC3668" w14:paraId="0D7C6C72" w14:textId="77777777" w:rsidTr="00FB04AA">
        <w:tc>
          <w:tcPr>
            <w:tcW w:w="4392" w:type="dxa"/>
            <w:tcBorders>
              <w:top w:val="single" w:sz="4" w:space="0" w:color="auto"/>
              <w:left w:val="nil"/>
              <w:bottom w:val="nil"/>
              <w:right w:val="nil"/>
            </w:tcBorders>
          </w:tcPr>
          <w:p w14:paraId="0D7C6C70"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(подпись заявителя (представителя)</w:t>
            </w:r>
          </w:p>
        </w:tc>
        <w:tc>
          <w:tcPr>
            <w:tcW w:w="5672" w:type="dxa"/>
            <w:tcBorders>
              <w:top w:val="nil"/>
              <w:left w:val="nil"/>
              <w:bottom w:val="nil"/>
              <w:right w:val="nil"/>
            </w:tcBorders>
          </w:tcPr>
          <w:p w14:paraId="0D7C6C71"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E677C0" w:rsidRPr="00BC3668" w14:paraId="0D7C6C74" w14:textId="77777777" w:rsidTr="00FB04AA">
        <w:tc>
          <w:tcPr>
            <w:tcW w:w="10064" w:type="dxa"/>
            <w:gridSpan w:val="2"/>
            <w:tcBorders>
              <w:top w:val="nil"/>
              <w:left w:val="nil"/>
              <w:bottom w:val="single" w:sz="4" w:space="0" w:color="auto"/>
              <w:right w:val="nil"/>
            </w:tcBorders>
          </w:tcPr>
          <w:p w14:paraId="0D7C6C73"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E677C0" w:rsidRPr="00BC3668" w14:paraId="0D7C6C76" w14:textId="77777777" w:rsidTr="00FB04AA">
        <w:tc>
          <w:tcPr>
            <w:tcW w:w="10064" w:type="dxa"/>
            <w:gridSpan w:val="2"/>
            <w:tcBorders>
              <w:top w:val="single" w:sz="4" w:space="0" w:color="auto"/>
              <w:left w:val="nil"/>
              <w:bottom w:val="nil"/>
              <w:right w:val="nil"/>
            </w:tcBorders>
          </w:tcPr>
          <w:p w14:paraId="0D7C6C75"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(расшифровка подписи - фамилия, имя, отчество (последнее - при наличии))</w:t>
            </w:r>
          </w:p>
        </w:tc>
      </w:tr>
      <w:tr w:rsidR="00481C44" w:rsidRPr="00BC3668" w14:paraId="0D7C6C78" w14:textId="77777777" w:rsidTr="00FB04AA">
        <w:tc>
          <w:tcPr>
            <w:tcW w:w="10064" w:type="dxa"/>
            <w:gridSpan w:val="2"/>
            <w:tcBorders>
              <w:top w:val="nil"/>
              <w:left w:val="nil"/>
              <w:bottom w:val="nil"/>
              <w:right w:val="nil"/>
            </w:tcBorders>
          </w:tcPr>
          <w:p w14:paraId="0D7C6C77" w14:textId="77777777" w:rsidR="00481C44" w:rsidRPr="00BC3668" w:rsidRDefault="00422BF6"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w:t>
            </w:r>
            <w:r w:rsidR="00481C44" w:rsidRPr="00BC3668">
              <w:rPr>
                <w:rFonts w:ascii="Times New Roman" w:eastAsiaTheme="minorEastAsia" w:hAnsi="Times New Roman" w:cs="Times New Roman"/>
                <w:sz w:val="26"/>
                <w:szCs w:val="26"/>
                <w:lang w:eastAsia="ru-RU"/>
              </w:rPr>
              <w:t>____</w:t>
            </w:r>
            <w:r w:rsidRPr="00BC3668">
              <w:rPr>
                <w:rFonts w:ascii="Times New Roman" w:eastAsiaTheme="minorEastAsia" w:hAnsi="Times New Roman" w:cs="Times New Roman"/>
                <w:sz w:val="26"/>
                <w:szCs w:val="26"/>
                <w:lang w:eastAsia="ru-RU"/>
              </w:rPr>
              <w:t>»</w:t>
            </w:r>
            <w:r w:rsidR="00481C44" w:rsidRPr="00BC3668">
              <w:rPr>
                <w:rFonts w:ascii="Times New Roman" w:eastAsiaTheme="minorEastAsia" w:hAnsi="Times New Roman" w:cs="Times New Roman"/>
                <w:sz w:val="26"/>
                <w:szCs w:val="26"/>
                <w:lang w:eastAsia="ru-RU"/>
              </w:rPr>
              <w:t xml:space="preserve"> _____________ 20__ г.</w:t>
            </w:r>
          </w:p>
        </w:tc>
      </w:tr>
    </w:tbl>
    <w:p w14:paraId="51EF3B59" w14:textId="77777777" w:rsidR="00954876" w:rsidRDefault="00954876" w:rsidP="004A0B5F">
      <w:pPr>
        <w:widowControl w:val="0"/>
        <w:autoSpaceDE w:val="0"/>
        <w:autoSpaceDN w:val="0"/>
        <w:spacing w:after="0" w:line="240" w:lineRule="auto"/>
        <w:ind w:right="1134"/>
        <w:outlineLvl w:val="1"/>
        <w:rPr>
          <w:rFonts w:ascii="Times New Roman" w:eastAsiaTheme="minorEastAsia" w:hAnsi="Times New Roman" w:cs="Times New Roman"/>
          <w:sz w:val="28"/>
          <w:szCs w:val="28"/>
          <w:lang w:eastAsia="ru-RU"/>
        </w:rPr>
      </w:pPr>
    </w:p>
    <w:p w14:paraId="6FFBC6D2" w14:textId="29074AB2" w:rsidR="00BC3668" w:rsidRDefault="00954876" w:rsidP="004A0B5F">
      <w:pPr>
        <w:spacing w:after="0" w:line="240" w:lineRule="auto"/>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br w:type="page"/>
      </w:r>
    </w:p>
    <w:p w14:paraId="0D7C6C91" w14:textId="77777777" w:rsidR="00481C44" w:rsidRPr="00E677C0" w:rsidRDefault="00481C44" w:rsidP="00FB04AA">
      <w:pPr>
        <w:widowControl w:val="0"/>
        <w:autoSpaceDE w:val="0"/>
        <w:autoSpaceDN w:val="0"/>
        <w:spacing w:after="0" w:line="240" w:lineRule="auto"/>
        <w:ind w:left="4536"/>
        <w:jc w:val="center"/>
        <w:outlineLvl w:val="1"/>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lastRenderedPageBreak/>
        <w:t xml:space="preserve">Приложение </w:t>
      </w:r>
      <w:r w:rsidR="001E3065" w:rsidRPr="00E677C0">
        <w:rPr>
          <w:rFonts w:ascii="Times New Roman" w:eastAsiaTheme="minorEastAsia" w:hAnsi="Times New Roman" w:cs="Times New Roman"/>
          <w:sz w:val="28"/>
          <w:szCs w:val="28"/>
          <w:lang w:eastAsia="ru-RU"/>
        </w:rPr>
        <w:t xml:space="preserve">№ </w:t>
      </w:r>
      <w:r w:rsidRPr="00E677C0">
        <w:rPr>
          <w:rFonts w:ascii="Times New Roman" w:eastAsiaTheme="minorEastAsia" w:hAnsi="Times New Roman" w:cs="Times New Roman"/>
          <w:sz w:val="28"/>
          <w:szCs w:val="28"/>
          <w:lang w:eastAsia="ru-RU"/>
        </w:rPr>
        <w:t>4</w:t>
      </w:r>
    </w:p>
    <w:p w14:paraId="0D7C6C92" w14:textId="77777777" w:rsidR="00481C44" w:rsidRPr="00E677C0" w:rsidRDefault="00481C44" w:rsidP="00FB04AA">
      <w:pPr>
        <w:widowControl w:val="0"/>
        <w:autoSpaceDE w:val="0"/>
        <w:autoSpaceDN w:val="0"/>
        <w:spacing w:after="0" w:line="240" w:lineRule="auto"/>
        <w:ind w:left="4536"/>
        <w:jc w:val="center"/>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t>к административному регламенту</w:t>
      </w:r>
    </w:p>
    <w:p w14:paraId="0D7C6C93" w14:textId="77777777" w:rsidR="00481C44" w:rsidRPr="00E677C0" w:rsidRDefault="00481C44" w:rsidP="00FB04AA">
      <w:pPr>
        <w:widowControl w:val="0"/>
        <w:autoSpaceDE w:val="0"/>
        <w:autoSpaceDN w:val="0"/>
        <w:spacing w:after="0" w:line="240" w:lineRule="auto"/>
        <w:ind w:left="4536"/>
        <w:jc w:val="center"/>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t>предоставления муниципальной услуги</w:t>
      </w:r>
    </w:p>
    <w:p w14:paraId="0D7C6C94" w14:textId="77777777" w:rsidR="00481C44" w:rsidRPr="00E677C0" w:rsidRDefault="00422BF6" w:rsidP="00FB04AA">
      <w:pPr>
        <w:widowControl w:val="0"/>
        <w:autoSpaceDE w:val="0"/>
        <w:autoSpaceDN w:val="0"/>
        <w:spacing w:after="0" w:line="240" w:lineRule="auto"/>
        <w:ind w:left="4536"/>
        <w:jc w:val="center"/>
        <w:rPr>
          <w:rFonts w:ascii="Times New Roman" w:eastAsiaTheme="minorEastAsia" w:hAnsi="Times New Roman" w:cs="Times New Roman"/>
          <w:sz w:val="28"/>
          <w:szCs w:val="28"/>
          <w:lang w:eastAsia="ru-RU"/>
        </w:rPr>
      </w:pPr>
      <w:r w:rsidRPr="00E677C0">
        <w:rPr>
          <w:rFonts w:ascii="Times New Roman" w:eastAsiaTheme="minorEastAsia" w:hAnsi="Times New Roman" w:cs="Times New Roman"/>
          <w:sz w:val="28"/>
          <w:szCs w:val="28"/>
          <w:lang w:eastAsia="ru-RU"/>
        </w:rPr>
        <w:t>«</w:t>
      </w:r>
      <w:r w:rsidR="00F8787C" w:rsidRPr="00E677C0">
        <w:rPr>
          <w:rFonts w:ascii="Times New Roman" w:eastAsiaTheme="minorEastAsia" w:hAnsi="Times New Roman" w:cs="Times New Roman"/>
          <w:sz w:val="28"/>
          <w:szCs w:val="28"/>
          <w:lang w:eastAsia="ru-RU"/>
        </w:rPr>
        <w:t>Выдача разрешения</w:t>
      </w:r>
      <w:r w:rsidR="00481C44" w:rsidRPr="00E677C0">
        <w:rPr>
          <w:rFonts w:ascii="Times New Roman" w:eastAsiaTheme="minorEastAsia" w:hAnsi="Times New Roman" w:cs="Times New Roman"/>
          <w:sz w:val="28"/>
          <w:szCs w:val="28"/>
          <w:lang w:eastAsia="ru-RU"/>
        </w:rPr>
        <w:t xml:space="preserve"> на строительство</w:t>
      </w:r>
      <w:r w:rsidRPr="00E677C0">
        <w:rPr>
          <w:rFonts w:ascii="Times New Roman" w:eastAsiaTheme="minorEastAsia" w:hAnsi="Times New Roman" w:cs="Times New Roman"/>
          <w:sz w:val="28"/>
          <w:szCs w:val="28"/>
          <w:lang w:eastAsia="ru-RU"/>
        </w:rPr>
        <w:t>»</w:t>
      </w:r>
    </w:p>
    <w:p w14:paraId="0D7C6C95" w14:textId="77777777" w:rsidR="00481C44" w:rsidRPr="00E677C0" w:rsidRDefault="00481C44" w:rsidP="00FB04AA">
      <w:pPr>
        <w:widowControl w:val="0"/>
        <w:autoSpaceDE w:val="0"/>
        <w:autoSpaceDN w:val="0"/>
        <w:spacing w:after="0" w:line="240" w:lineRule="auto"/>
        <w:ind w:left="4536"/>
        <w:rPr>
          <w:rFonts w:ascii="Times New Roman" w:eastAsiaTheme="minorEastAsia" w:hAnsi="Times New Roman" w:cs="Times New Roman"/>
          <w:sz w:val="28"/>
          <w:szCs w:val="28"/>
          <w:lang w:eastAsia="ru-RU"/>
        </w:rPr>
      </w:pPr>
    </w:p>
    <w:p w14:paraId="0D7C6C96" w14:textId="77777777" w:rsidR="00481C44" w:rsidRPr="00BC3668" w:rsidRDefault="00481C44" w:rsidP="007C75D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ФОРМА ЗАЯВЛЕНИЯ</w:t>
      </w:r>
    </w:p>
    <w:p w14:paraId="0D7C6C97" w14:textId="77777777" w:rsidR="00481C44" w:rsidRPr="00BC3668" w:rsidRDefault="00481C44" w:rsidP="007C75D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О ВНЕСЕНИИ ИЗМЕНЕНИ</w:t>
      </w:r>
      <w:r w:rsidR="00422BF6" w:rsidRPr="00BC3668">
        <w:rPr>
          <w:rFonts w:ascii="Times New Roman" w:eastAsiaTheme="minorEastAsia" w:hAnsi="Times New Roman" w:cs="Times New Roman"/>
          <w:sz w:val="26"/>
          <w:szCs w:val="26"/>
          <w:lang w:eastAsia="ru-RU"/>
        </w:rPr>
        <w:t xml:space="preserve">Й В РАЗРЕШЕНИЕ НА СТРОИТЕЛЬСТВО </w:t>
      </w:r>
      <w:r w:rsidRPr="00BC3668">
        <w:rPr>
          <w:rFonts w:ascii="Times New Roman" w:eastAsiaTheme="minorEastAsia" w:hAnsi="Times New Roman" w:cs="Times New Roman"/>
          <w:sz w:val="26"/>
          <w:szCs w:val="26"/>
          <w:lang w:eastAsia="ru-RU"/>
        </w:rPr>
        <w:t>В СВЯЗИ С</w:t>
      </w:r>
      <w:r w:rsidR="00422BF6" w:rsidRPr="00BC3668">
        <w:rPr>
          <w:rFonts w:ascii="Times New Roman" w:eastAsiaTheme="minorEastAsia" w:hAnsi="Times New Roman" w:cs="Times New Roman"/>
          <w:sz w:val="26"/>
          <w:szCs w:val="26"/>
          <w:lang w:eastAsia="ru-RU"/>
        </w:rPr>
        <w:t xml:space="preserve"> НЕОБХОДИМОСТЬЮ ПРОДЛЕНИЯ СРОКА </w:t>
      </w:r>
      <w:r w:rsidRPr="00BC3668">
        <w:rPr>
          <w:rFonts w:ascii="Times New Roman" w:eastAsiaTheme="minorEastAsia" w:hAnsi="Times New Roman" w:cs="Times New Roman"/>
          <w:sz w:val="26"/>
          <w:szCs w:val="26"/>
          <w:lang w:eastAsia="ru-RU"/>
        </w:rPr>
        <w:t>ДЕЙСТВИЯ РАЗРЕШЕНИЯ НА СТРОИТЕЛЬСТВО</w:t>
      </w:r>
    </w:p>
    <w:p w14:paraId="0D7C6C98" w14:textId="77777777" w:rsidR="00481C44" w:rsidRPr="00BC3668" w:rsidRDefault="00481C44" w:rsidP="004A0B5F">
      <w:pPr>
        <w:widowControl w:val="0"/>
        <w:autoSpaceDE w:val="0"/>
        <w:autoSpaceDN w:val="0"/>
        <w:spacing w:after="0" w:line="240" w:lineRule="auto"/>
        <w:ind w:left="1134" w:right="1134" w:firstLine="709"/>
        <w:rPr>
          <w:rFonts w:ascii="Times New Roman" w:eastAsiaTheme="minorEastAsia" w:hAnsi="Times New Roman" w:cs="Times New Roman"/>
          <w:sz w:val="26"/>
          <w:szCs w:val="26"/>
          <w:lang w:eastAsia="ru-RU"/>
        </w:rPr>
      </w:pPr>
    </w:p>
    <w:p w14:paraId="0D7C6C99" w14:textId="5002A88A" w:rsidR="002F3C13" w:rsidRPr="00BC3668" w:rsidRDefault="00276002" w:rsidP="004A0B5F">
      <w:pPr>
        <w:tabs>
          <w:tab w:val="left" w:pos="3828"/>
        </w:tabs>
        <w:autoSpaceDE w:val="0"/>
        <w:autoSpaceDN w:val="0"/>
        <w:adjustRightInd w:val="0"/>
        <w:spacing w:after="0" w:line="240" w:lineRule="auto"/>
        <w:ind w:left="4820"/>
        <w:rPr>
          <w:sz w:val="26"/>
          <w:szCs w:val="26"/>
        </w:rPr>
      </w:pPr>
      <w:r>
        <w:rPr>
          <w:sz w:val="26"/>
          <w:szCs w:val="26"/>
        </w:rPr>
        <w:t>___</w:t>
      </w:r>
      <w:r w:rsidR="002F3C13" w:rsidRPr="00BC3668">
        <w:rPr>
          <w:sz w:val="26"/>
          <w:szCs w:val="26"/>
        </w:rPr>
        <w:t>________________________________</w:t>
      </w:r>
    </w:p>
    <w:p w14:paraId="0D7C6C9A" w14:textId="7E9C47D3" w:rsidR="002F3C13" w:rsidRPr="00BC3668" w:rsidRDefault="00276002" w:rsidP="00FB04AA">
      <w:pPr>
        <w:autoSpaceDE w:val="0"/>
        <w:autoSpaceDN w:val="0"/>
        <w:adjustRightInd w:val="0"/>
        <w:spacing w:after="0" w:line="240" w:lineRule="auto"/>
        <w:ind w:left="4820"/>
        <w:jc w:val="center"/>
        <w:rPr>
          <w:rFonts w:ascii="Times New Roman" w:hAnsi="Times New Roman" w:cs="Times New Roman"/>
          <w:sz w:val="26"/>
          <w:szCs w:val="26"/>
        </w:rPr>
      </w:pPr>
      <w:r>
        <w:rPr>
          <w:rFonts w:ascii="Times New Roman" w:hAnsi="Times New Roman" w:cs="Times New Roman"/>
          <w:sz w:val="26"/>
          <w:szCs w:val="26"/>
        </w:rPr>
        <w:t xml:space="preserve"> </w:t>
      </w:r>
      <w:r w:rsidR="002F3C13" w:rsidRPr="00BC3668">
        <w:rPr>
          <w:rFonts w:ascii="Times New Roman" w:hAnsi="Times New Roman" w:cs="Times New Roman"/>
          <w:sz w:val="26"/>
          <w:szCs w:val="26"/>
        </w:rPr>
        <w:t>(наименование органа местного самоуправления)</w:t>
      </w:r>
    </w:p>
    <w:p w14:paraId="0D7C6C9B" w14:textId="77777777" w:rsidR="00481C44" w:rsidRPr="00BC3668" w:rsidRDefault="00481C44" w:rsidP="00FB04AA">
      <w:pPr>
        <w:widowControl w:val="0"/>
        <w:autoSpaceDE w:val="0"/>
        <w:autoSpaceDN w:val="0"/>
        <w:spacing w:after="0" w:line="240" w:lineRule="auto"/>
        <w:ind w:firstLine="709"/>
        <w:jc w:val="right"/>
        <w:rPr>
          <w:rFonts w:ascii="Times New Roman" w:eastAsiaTheme="minorEastAsia" w:hAnsi="Times New Roman" w:cs="Times New Roman"/>
          <w:sz w:val="26"/>
          <w:szCs w:val="26"/>
          <w:lang w:eastAsia="ru-RU"/>
        </w:rPr>
      </w:pPr>
    </w:p>
    <w:p w14:paraId="0D7C6C9C" w14:textId="77777777" w:rsidR="00481C44" w:rsidRPr="00BC3668" w:rsidRDefault="00481C44" w:rsidP="00FB04AA">
      <w:pPr>
        <w:widowControl w:val="0"/>
        <w:autoSpaceDE w:val="0"/>
        <w:autoSpaceDN w:val="0"/>
        <w:spacing w:after="0" w:line="240" w:lineRule="auto"/>
        <w:ind w:firstLine="709"/>
        <w:jc w:val="center"/>
        <w:rPr>
          <w:rFonts w:ascii="Times New Roman" w:eastAsiaTheme="minorEastAsia" w:hAnsi="Times New Roman" w:cs="Times New Roman"/>
          <w:sz w:val="26"/>
          <w:szCs w:val="26"/>
          <w:lang w:eastAsia="ru-RU"/>
        </w:rPr>
      </w:pPr>
      <w:bookmarkStart w:id="59" w:name="P1500"/>
      <w:bookmarkEnd w:id="59"/>
      <w:r w:rsidRPr="00BC3668">
        <w:rPr>
          <w:rFonts w:ascii="Times New Roman" w:eastAsiaTheme="minorEastAsia" w:hAnsi="Times New Roman" w:cs="Times New Roman"/>
          <w:sz w:val="26"/>
          <w:szCs w:val="26"/>
          <w:lang w:eastAsia="ru-RU"/>
        </w:rPr>
        <w:t>ЗАЯВЛЕНИЕ</w:t>
      </w:r>
    </w:p>
    <w:p w14:paraId="0D7C6C9F" w14:textId="74EBC9C8" w:rsidR="00481C44" w:rsidRPr="00BC3668" w:rsidRDefault="00481C44" w:rsidP="00FB04AA">
      <w:pPr>
        <w:widowControl w:val="0"/>
        <w:autoSpaceDE w:val="0"/>
        <w:autoSpaceDN w:val="0"/>
        <w:spacing w:after="0" w:line="240" w:lineRule="auto"/>
        <w:ind w:firstLine="709"/>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о внесении изменений в разрешение на строительство</w:t>
      </w:r>
      <w:r w:rsidR="007C75DF">
        <w:rPr>
          <w:rFonts w:ascii="Times New Roman" w:eastAsiaTheme="minorEastAsia" w:hAnsi="Times New Roman" w:cs="Times New Roman"/>
          <w:sz w:val="26"/>
          <w:szCs w:val="26"/>
          <w:lang w:eastAsia="ru-RU"/>
        </w:rPr>
        <w:t xml:space="preserve"> </w:t>
      </w:r>
      <w:r w:rsidRPr="00BC3668">
        <w:rPr>
          <w:rFonts w:ascii="Times New Roman" w:eastAsiaTheme="minorEastAsia" w:hAnsi="Times New Roman" w:cs="Times New Roman"/>
          <w:sz w:val="26"/>
          <w:szCs w:val="26"/>
          <w:lang w:eastAsia="ru-RU"/>
        </w:rPr>
        <w:t>в связи с необходимостью продления срока</w:t>
      </w:r>
      <w:r w:rsidR="007C75DF">
        <w:rPr>
          <w:rFonts w:ascii="Times New Roman" w:eastAsiaTheme="minorEastAsia" w:hAnsi="Times New Roman" w:cs="Times New Roman"/>
          <w:sz w:val="26"/>
          <w:szCs w:val="26"/>
          <w:lang w:eastAsia="ru-RU"/>
        </w:rPr>
        <w:t xml:space="preserve"> </w:t>
      </w:r>
      <w:r w:rsidRPr="00BC3668">
        <w:rPr>
          <w:rFonts w:ascii="Times New Roman" w:eastAsiaTheme="minorEastAsia" w:hAnsi="Times New Roman" w:cs="Times New Roman"/>
          <w:sz w:val="26"/>
          <w:szCs w:val="26"/>
          <w:lang w:eastAsia="ru-RU"/>
        </w:rPr>
        <w:t>действия разрешения на строительство</w:t>
      </w:r>
    </w:p>
    <w:p w14:paraId="0D7C6CA0" w14:textId="77777777" w:rsidR="00481C44" w:rsidRPr="00BC3668" w:rsidRDefault="00481C44" w:rsidP="00FB04AA">
      <w:pPr>
        <w:widowControl w:val="0"/>
        <w:autoSpaceDE w:val="0"/>
        <w:autoSpaceDN w:val="0"/>
        <w:spacing w:after="0" w:line="240" w:lineRule="auto"/>
        <w:ind w:firstLine="709"/>
        <w:jc w:val="center"/>
        <w:rPr>
          <w:rFonts w:ascii="Times New Roman" w:eastAsiaTheme="minorEastAsia" w:hAnsi="Times New Roman" w:cs="Times New Roman"/>
          <w:sz w:val="26"/>
          <w:szCs w:val="26"/>
          <w:lang w:eastAsia="ru-RU"/>
        </w:rPr>
      </w:pPr>
    </w:p>
    <w:p w14:paraId="0D7C6CA1" w14:textId="77777777" w:rsidR="00481C44" w:rsidRPr="00BC3668" w:rsidRDefault="00481C44" w:rsidP="00FB04AA">
      <w:pPr>
        <w:widowControl w:val="0"/>
        <w:autoSpaceDE w:val="0"/>
        <w:autoSpaceDN w:val="0"/>
        <w:spacing w:after="0" w:line="240" w:lineRule="auto"/>
        <w:ind w:firstLine="709"/>
        <w:jc w:val="both"/>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 xml:space="preserve">В соответствии со </w:t>
      </w:r>
      <w:hyperlink r:id="rId117">
        <w:r w:rsidRPr="00BC3668">
          <w:rPr>
            <w:rFonts w:ascii="Times New Roman" w:eastAsiaTheme="minorEastAsia" w:hAnsi="Times New Roman" w:cs="Times New Roman"/>
            <w:sz w:val="26"/>
            <w:szCs w:val="26"/>
            <w:lang w:eastAsia="ru-RU"/>
          </w:rPr>
          <w:t>статьей 51</w:t>
        </w:r>
      </w:hyperlink>
      <w:r w:rsidRPr="00BC3668">
        <w:rPr>
          <w:rFonts w:ascii="Times New Roman" w:eastAsiaTheme="minorEastAsia" w:hAnsi="Times New Roman" w:cs="Times New Roman"/>
          <w:sz w:val="26"/>
          <w:szCs w:val="26"/>
          <w:lang w:eastAsia="ru-RU"/>
        </w:rPr>
        <w:t xml:space="preserve">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на _______ месяца(-ев).</w:t>
      </w:r>
    </w:p>
    <w:p w14:paraId="0D7C6CA2"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bl>
      <w:tblPr>
        <w:tblW w:w="95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5528"/>
        <w:gridCol w:w="3263"/>
        <w:gridCol w:w="15"/>
      </w:tblGrid>
      <w:tr w:rsidR="00E677C0" w:rsidRPr="00BC3668" w14:paraId="0D7C6CA4" w14:textId="77777777" w:rsidTr="007C75DF">
        <w:tc>
          <w:tcPr>
            <w:tcW w:w="9515" w:type="dxa"/>
            <w:gridSpan w:val="4"/>
          </w:tcPr>
          <w:p w14:paraId="0D7C6CA3" w14:textId="77777777" w:rsidR="00481C44" w:rsidRPr="00BC3668" w:rsidRDefault="00481C44" w:rsidP="004A0B5F">
            <w:pPr>
              <w:widowControl w:val="0"/>
              <w:autoSpaceDE w:val="0"/>
              <w:autoSpaceDN w:val="0"/>
              <w:spacing w:after="0" w:line="240" w:lineRule="auto"/>
              <w:jc w:val="center"/>
              <w:outlineLvl w:val="2"/>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1. Сведения о застройщике</w:t>
            </w:r>
          </w:p>
        </w:tc>
      </w:tr>
      <w:tr w:rsidR="00E677C0" w:rsidRPr="00BC3668" w14:paraId="0D7C6CA8" w14:textId="77777777" w:rsidTr="007C75DF">
        <w:trPr>
          <w:gridAfter w:val="1"/>
          <w:wAfter w:w="15" w:type="dxa"/>
          <w:trHeight w:val="1459"/>
        </w:trPr>
        <w:tc>
          <w:tcPr>
            <w:tcW w:w="709" w:type="dxa"/>
          </w:tcPr>
          <w:p w14:paraId="0D7C6CA5"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1.1.</w:t>
            </w:r>
          </w:p>
        </w:tc>
        <w:tc>
          <w:tcPr>
            <w:tcW w:w="5528" w:type="dxa"/>
          </w:tcPr>
          <w:p w14:paraId="0D7C6CA6"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Сведения о физическом лице или индивидуальном предпринимателе, в случае если застройщиком является физическое лицо или индивидуальный предприниматель</w:t>
            </w:r>
          </w:p>
        </w:tc>
        <w:tc>
          <w:tcPr>
            <w:tcW w:w="3263" w:type="dxa"/>
          </w:tcPr>
          <w:p w14:paraId="0D7C6CA7"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BC3668" w14:paraId="0D7C6CAC" w14:textId="77777777" w:rsidTr="007C75DF">
        <w:trPr>
          <w:gridAfter w:val="1"/>
          <w:wAfter w:w="15" w:type="dxa"/>
          <w:trHeight w:val="179"/>
        </w:trPr>
        <w:tc>
          <w:tcPr>
            <w:tcW w:w="709" w:type="dxa"/>
          </w:tcPr>
          <w:p w14:paraId="0D7C6CA9"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1.1.1.</w:t>
            </w:r>
          </w:p>
        </w:tc>
        <w:tc>
          <w:tcPr>
            <w:tcW w:w="5528" w:type="dxa"/>
          </w:tcPr>
          <w:p w14:paraId="0D7C6CAA"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Фамилия, имя, отчество (при наличии)</w:t>
            </w:r>
          </w:p>
        </w:tc>
        <w:tc>
          <w:tcPr>
            <w:tcW w:w="3263" w:type="dxa"/>
          </w:tcPr>
          <w:p w14:paraId="0D7C6CAB"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BC3668" w14:paraId="0D7C6CB0" w14:textId="77777777" w:rsidTr="007C75DF">
        <w:trPr>
          <w:gridAfter w:val="1"/>
          <w:wAfter w:w="15" w:type="dxa"/>
        </w:trPr>
        <w:tc>
          <w:tcPr>
            <w:tcW w:w="709" w:type="dxa"/>
          </w:tcPr>
          <w:p w14:paraId="0D7C6CAD"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1.1.2.</w:t>
            </w:r>
          </w:p>
        </w:tc>
        <w:tc>
          <w:tcPr>
            <w:tcW w:w="5528" w:type="dxa"/>
          </w:tcPr>
          <w:p w14:paraId="0D7C6CAE"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Реквизиты документа, удостоверяющего личность (не указываются в случае, если застройщик является индивидуальным предпринимателем)</w:t>
            </w:r>
          </w:p>
        </w:tc>
        <w:tc>
          <w:tcPr>
            <w:tcW w:w="3263" w:type="dxa"/>
          </w:tcPr>
          <w:p w14:paraId="0D7C6CAF"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BC3668" w14:paraId="0D7C6CB4" w14:textId="77777777" w:rsidTr="007C75DF">
        <w:trPr>
          <w:gridAfter w:val="1"/>
          <w:wAfter w:w="15" w:type="dxa"/>
        </w:trPr>
        <w:tc>
          <w:tcPr>
            <w:tcW w:w="709" w:type="dxa"/>
          </w:tcPr>
          <w:p w14:paraId="0D7C6CB1"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1.1.3.</w:t>
            </w:r>
          </w:p>
        </w:tc>
        <w:tc>
          <w:tcPr>
            <w:tcW w:w="5528" w:type="dxa"/>
          </w:tcPr>
          <w:p w14:paraId="0D7C6CB2"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Идентификационный номер налогоплательщика (далее - ИНН)</w:t>
            </w:r>
          </w:p>
        </w:tc>
        <w:tc>
          <w:tcPr>
            <w:tcW w:w="3263" w:type="dxa"/>
          </w:tcPr>
          <w:p w14:paraId="0D7C6CB3"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BC3668" w14:paraId="0D7C6CB8" w14:textId="77777777" w:rsidTr="007C75DF">
        <w:trPr>
          <w:gridAfter w:val="1"/>
          <w:wAfter w:w="15" w:type="dxa"/>
        </w:trPr>
        <w:tc>
          <w:tcPr>
            <w:tcW w:w="709" w:type="dxa"/>
          </w:tcPr>
          <w:p w14:paraId="0D7C6CB5"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1.1.4.</w:t>
            </w:r>
          </w:p>
        </w:tc>
        <w:tc>
          <w:tcPr>
            <w:tcW w:w="5528" w:type="dxa"/>
          </w:tcPr>
          <w:p w14:paraId="0D7C6CB6"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Основной государственный регистрационный номер индивидуального предпринимателя (ОГРНИП)</w:t>
            </w:r>
          </w:p>
        </w:tc>
        <w:tc>
          <w:tcPr>
            <w:tcW w:w="3263" w:type="dxa"/>
          </w:tcPr>
          <w:p w14:paraId="0D7C6CB7"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BC3668" w14:paraId="0D7C6CBC" w14:textId="77777777" w:rsidTr="007C75DF">
        <w:trPr>
          <w:gridAfter w:val="1"/>
          <w:wAfter w:w="15" w:type="dxa"/>
        </w:trPr>
        <w:tc>
          <w:tcPr>
            <w:tcW w:w="709" w:type="dxa"/>
          </w:tcPr>
          <w:p w14:paraId="0D7C6CB9"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1.2.</w:t>
            </w:r>
          </w:p>
        </w:tc>
        <w:tc>
          <w:tcPr>
            <w:tcW w:w="5528" w:type="dxa"/>
          </w:tcPr>
          <w:p w14:paraId="0D7C6CBA"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Сведения о юридическом лице</w:t>
            </w:r>
          </w:p>
        </w:tc>
        <w:tc>
          <w:tcPr>
            <w:tcW w:w="3263" w:type="dxa"/>
          </w:tcPr>
          <w:p w14:paraId="0D7C6CBB"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BC3668" w14:paraId="0D7C6CC0" w14:textId="77777777" w:rsidTr="007C75DF">
        <w:trPr>
          <w:gridAfter w:val="1"/>
          <w:wAfter w:w="15" w:type="dxa"/>
        </w:trPr>
        <w:tc>
          <w:tcPr>
            <w:tcW w:w="709" w:type="dxa"/>
          </w:tcPr>
          <w:p w14:paraId="0D7C6CBD"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1.2.1.</w:t>
            </w:r>
          </w:p>
        </w:tc>
        <w:tc>
          <w:tcPr>
            <w:tcW w:w="5528" w:type="dxa"/>
          </w:tcPr>
          <w:p w14:paraId="0D7C6CBE"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Полное наименование</w:t>
            </w:r>
          </w:p>
        </w:tc>
        <w:tc>
          <w:tcPr>
            <w:tcW w:w="3263" w:type="dxa"/>
          </w:tcPr>
          <w:p w14:paraId="0D7C6CBF"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BC3668" w14:paraId="0D7C6CC4" w14:textId="77777777" w:rsidTr="007C75DF">
        <w:trPr>
          <w:gridAfter w:val="1"/>
          <w:wAfter w:w="15" w:type="dxa"/>
        </w:trPr>
        <w:tc>
          <w:tcPr>
            <w:tcW w:w="709" w:type="dxa"/>
          </w:tcPr>
          <w:p w14:paraId="0D7C6CC1"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1.2.2.</w:t>
            </w:r>
          </w:p>
        </w:tc>
        <w:tc>
          <w:tcPr>
            <w:tcW w:w="5528" w:type="dxa"/>
          </w:tcPr>
          <w:p w14:paraId="0D7C6CC2"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Идентификационный номер налогоплательщика (ИНН) юридического лица</w:t>
            </w:r>
          </w:p>
        </w:tc>
        <w:tc>
          <w:tcPr>
            <w:tcW w:w="3263" w:type="dxa"/>
          </w:tcPr>
          <w:p w14:paraId="0D7C6CC3"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BC3668" w14:paraId="0D7C6CC8" w14:textId="77777777" w:rsidTr="007C75DF">
        <w:trPr>
          <w:gridAfter w:val="1"/>
          <w:wAfter w:w="15" w:type="dxa"/>
        </w:trPr>
        <w:tc>
          <w:tcPr>
            <w:tcW w:w="709" w:type="dxa"/>
          </w:tcPr>
          <w:p w14:paraId="0D7C6CC5"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lastRenderedPageBreak/>
              <w:t>1.2.3.</w:t>
            </w:r>
          </w:p>
        </w:tc>
        <w:tc>
          <w:tcPr>
            <w:tcW w:w="5528" w:type="dxa"/>
          </w:tcPr>
          <w:p w14:paraId="0D7C6CC6"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Основной государственный регистрационный номер (ОГРН)</w:t>
            </w:r>
          </w:p>
        </w:tc>
        <w:tc>
          <w:tcPr>
            <w:tcW w:w="3263" w:type="dxa"/>
          </w:tcPr>
          <w:p w14:paraId="0D7C6CC7"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E677C0" w:rsidRPr="00BC3668" w14:paraId="0D7C6CCA" w14:textId="77777777" w:rsidTr="007C75DF">
        <w:tc>
          <w:tcPr>
            <w:tcW w:w="9515" w:type="dxa"/>
            <w:gridSpan w:val="4"/>
          </w:tcPr>
          <w:p w14:paraId="0D7C6CC9" w14:textId="77777777" w:rsidR="00481C44" w:rsidRPr="00BC3668" w:rsidRDefault="00481C44" w:rsidP="004A0B5F">
            <w:pPr>
              <w:widowControl w:val="0"/>
              <w:autoSpaceDE w:val="0"/>
              <w:autoSpaceDN w:val="0"/>
              <w:spacing w:after="0" w:line="240" w:lineRule="auto"/>
              <w:jc w:val="center"/>
              <w:outlineLvl w:val="2"/>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2. Сведения о разрешении на строительство</w:t>
            </w:r>
          </w:p>
        </w:tc>
      </w:tr>
      <w:tr w:rsidR="00E677C0" w:rsidRPr="00BC3668" w14:paraId="0D7C6CCE" w14:textId="77777777" w:rsidTr="007C75DF">
        <w:trPr>
          <w:gridAfter w:val="1"/>
          <w:wAfter w:w="15" w:type="dxa"/>
        </w:trPr>
        <w:tc>
          <w:tcPr>
            <w:tcW w:w="709" w:type="dxa"/>
          </w:tcPr>
          <w:p w14:paraId="0D7C6CCB"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2.1.</w:t>
            </w:r>
          </w:p>
        </w:tc>
        <w:tc>
          <w:tcPr>
            <w:tcW w:w="5528" w:type="dxa"/>
          </w:tcPr>
          <w:p w14:paraId="0D7C6CCC"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Наименование органа, выдавшего разрешение на строительство</w:t>
            </w:r>
          </w:p>
        </w:tc>
        <w:tc>
          <w:tcPr>
            <w:tcW w:w="3263" w:type="dxa"/>
          </w:tcPr>
          <w:p w14:paraId="0D7C6CCD"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481C44" w:rsidRPr="00BC3668" w14:paraId="0D7C6CD2" w14:textId="77777777" w:rsidTr="007C75DF">
        <w:trPr>
          <w:gridAfter w:val="1"/>
          <w:wAfter w:w="15" w:type="dxa"/>
        </w:trPr>
        <w:tc>
          <w:tcPr>
            <w:tcW w:w="709" w:type="dxa"/>
          </w:tcPr>
          <w:p w14:paraId="0D7C6CCF"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2.2.</w:t>
            </w:r>
          </w:p>
        </w:tc>
        <w:tc>
          <w:tcPr>
            <w:tcW w:w="5528" w:type="dxa"/>
          </w:tcPr>
          <w:p w14:paraId="0D7C6CD0"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Номер и дата разрешения на строительство</w:t>
            </w:r>
          </w:p>
        </w:tc>
        <w:tc>
          <w:tcPr>
            <w:tcW w:w="3263" w:type="dxa"/>
          </w:tcPr>
          <w:p w14:paraId="0D7C6CD1"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bl>
    <w:p w14:paraId="0D7C6CD3"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p w14:paraId="0D7C6CD4" w14:textId="77777777" w:rsidR="00481C44" w:rsidRPr="00BC3668" w:rsidRDefault="00481C44" w:rsidP="007C75DF">
      <w:pPr>
        <w:widowControl w:val="0"/>
        <w:autoSpaceDE w:val="0"/>
        <w:autoSpaceDN w:val="0"/>
        <w:spacing w:after="0" w:line="240" w:lineRule="auto"/>
        <w:ind w:left="1134" w:hanging="1134"/>
        <w:jc w:val="both"/>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Опись документов, прилагаемых к заявлению:</w:t>
      </w:r>
    </w:p>
    <w:p w14:paraId="0D7C6CD5"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bl>
      <w:tblPr>
        <w:tblW w:w="95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4254"/>
        <w:gridCol w:w="4140"/>
      </w:tblGrid>
      <w:tr w:rsidR="00E677C0" w:rsidRPr="00BC3668" w14:paraId="0D7C6CD9" w14:textId="77777777" w:rsidTr="007C75DF">
        <w:tc>
          <w:tcPr>
            <w:tcW w:w="1133" w:type="dxa"/>
          </w:tcPr>
          <w:p w14:paraId="0D7C6CD6"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N п/п</w:t>
            </w:r>
          </w:p>
        </w:tc>
        <w:tc>
          <w:tcPr>
            <w:tcW w:w="4254" w:type="dxa"/>
          </w:tcPr>
          <w:p w14:paraId="0D7C6CD7"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Наименование документа</w:t>
            </w:r>
          </w:p>
        </w:tc>
        <w:tc>
          <w:tcPr>
            <w:tcW w:w="4140" w:type="dxa"/>
          </w:tcPr>
          <w:p w14:paraId="0D7C6CD8"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Количество (листов, экземпляров)</w:t>
            </w:r>
          </w:p>
        </w:tc>
      </w:tr>
      <w:tr w:rsidR="00E677C0" w:rsidRPr="00BC3668" w14:paraId="0D7C6CDD" w14:textId="77777777" w:rsidTr="007C75DF">
        <w:tc>
          <w:tcPr>
            <w:tcW w:w="1133" w:type="dxa"/>
          </w:tcPr>
          <w:p w14:paraId="0D7C6CDA"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p>
        </w:tc>
        <w:tc>
          <w:tcPr>
            <w:tcW w:w="4254" w:type="dxa"/>
          </w:tcPr>
          <w:p w14:paraId="0D7C6CDB"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p>
        </w:tc>
        <w:tc>
          <w:tcPr>
            <w:tcW w:w="4140" w:type="dxa"/>
          </w:tcPr>
          <w:p w14:paraId="0D7C6CDC"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r w:rsidR="00481C44" w:rsidRPr="00BC3668" w14:paraId="0D7C6CE1" w14:textId="77777777" w:rsidTr="007C75DF">
        <w:tc>
          <w:tcPr>
            <w:tcW w:w="1133" w:type="dxa"/>
          </w:tcPr>
          <w:p w14:paraId="0D7C6CDE"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p>
        </w:tc>
        <w:tc>
          <w:tcPr>
            <w:tcW w:w="4254" w:type="dxa"/>
          </w:tcPr>
          <w:p w14:paraId="0D7C6CDF"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p>
        </w:tc>
        <w:tc>
          <w:tcPr>
            <w:tcW w:w="4140" w:type="dxa"/>
          </w:tcPr>
          <w:p w14:paraId="0D7C6CE0"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p>
        </w:tc>
      </w:tr>
    </w:tbl>
    <w:p w14:paraId="0D7C6CE2"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p w14:paraId="0D7C6CE3" w14:textId="77777777" w:rsidR="00481C44" w:rsidRPr="00BC3668" w:rsidRDefault="00481C44" w:rsidP="007C75DF">
      <w:pPr>
        <w:widowControl w:val="0"/>
        <w:autoSpaceDE w:val="0"/>
        <w:autoSpaceDN w:val="0"/>
        <w:spacing w:after="0" w:line="240" w:lineRule="auto"/>
        <w:jc w:val="both"/>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Номер телефона и адрес электронной почты для связи:</w:t>
      </w:r>
    </w:p>
    <w:p w14:paraId="0D7C6CE4" w14:textId="77777777" w:rsidR="00481C44" w:rsidRPr="00BC3668" w:rsidRDefault="00481C44" w:rsidP="007C75DF">
      <w:pPr>
        <w:widowControl w:val="0"/>
        <w:autoSpaceDE w:val="0"/>
        <w:autoSpaceDN w:val="0"/>
        <w:spacing w:after="0" w:line="240" w:lineRule="auto"/>
        <w:jc w:val="both"/>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_________________________________________________________</w:t>
      </w:r>
    </w:p>
    <w:p w14:paraId="0D7C6CE5" w14:textId="77777777" w:rsidR="00481C44" w:rsidRPr="00BC3668" w:rsidRDefault="00481C44" w:rsidP="007C75DF">
      <w:pPr>
        <w:widowControl w:val="0"/>
        <w:autoSpaceDE w:val="0"/>
        <w:autoSpaceDN w:val="0"/>
        <w:spacing w:after="0" w:line="240" w:lineRule="auto"/>
        <w:ind w:right="1178"/>
        <w:jc w:val="both"/>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 xml:space="preserve">Результат предоставления услуги прошу направить (отметить один из предложенных вариантов знаком </w:t>
      </w:r>
      <w:r w:rsidR="00422BF6" w:rsidRPr="00BC3668">
        <w:rPr>
          <w:rFonts w:ascii="Times New Roman" w:eastAsiaTheme="minorEastAsia" w:hAnsi="Times New Roman" w:cs="Times New Roman"/>
          <w:sz w:val="26"/>
          <w:szCs w:val="26"/>
          <w:lang w:eastAsia="ru-RU"/>
        </w:rPr>
        <w:t>«</w:t>
      </w:r>
      <w:r w:rsidRPr="00BC3668">
        <w:rPr>
          <w:rFonts w:ascii="Times New Roman" w:eastAsiaTheme="minorEastAsia" w:hAnsi="Times New Roman" w:cs="Times New Roman"/>
          <w:sz w:val="26"/>
          <w:szCs w:val="26"/>
          <w:lang w:eastAsia="ru-RU"/>
        </w:rPr>
        <w:t>V</w:t>
      </w:r>
      <w:r w:rsidR="00422BF6" w:rsidRPr="00BC3668">
        <w:rPr>
          <w:rFonts w:ascii="Times New Roman" w:eastAsiaTheme="minorEastAsia" w:hAnsi="Times New Roman" w:cs="Times New Roman"/>
          <w:sz w:val="26"/>
          <w:szCs w:val="26"/>
          <w:lang w:eastAsia="ru-RU"/>
        </w:rPr>
        <w:t>»</w:t>
      </w:r>
      <w:r w:rsidRPr="00BC3668">
        <w:rPr>
          <w:rFonts w:ascii="Times New Roman" w:eastAsiaTheme="minorEastAsia" w:hAnsi="Times New Roman" w:cs="Times New Roman"/>
          <w:sz w:val="26"/>
          <w:szCs w:val="26"/>
          <w:lang w:eastAsia="ru-RU"/>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42"/>
        <w:gridCol w:w="4148"/>
        <w:gridCol w:w="1291"/>
      </w:tblGrid>
      <w:tr w:rsidR="00E677C0" w:rsidRPr="00BC3668" w14:paraId="0D7C6CE9" w14:textId="77777777" w:rsidTr="007C75DF">
        <w:tc>
          <w:tcPr>
            <w:tcW w:w="8490" w:type="dxa"/>
            <w:gridSpan w:val="2"/>
          </w:tcPr>
          <w:p w14:paraId="0D7C6CE7" w14:textId="036F669A" w:rsidR="00481C44" w:rsidRPr="00BC3668" w:rsidRDefault="001D0921"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954876">
              <w:rPr>
                <w:rFonts w:ascii="Times New Roman" w:eastAsiaTheme="minorEastAsia" w:hAnsi="Times New Roman" w:cs="Times New Roman"/>
                <w:sz w:val="26"/>
                <w:szCs w:val="26"/>
                <w:lang w:eastAsia="ru-RU"/>
              </w:rPr>
              <w:t xml:space="preserve">выдать на бумажном носителе при личном обращении в администрацию муниципального образования «Городской округ </w:t>
            </w:r>
            <w:proofErr w:type="spellStart"/>
            <w:r w:rsidRPr="00954876">
              <w:rPr>
                <w:rFonts w:ascii="Times New Roman" w:eastAsiaTheme="minorEastAsia" w:hAnsi="Times New Roman" w:cs="Times New Roman"/>
                <w:sz w:val="26"/>
                <w:szCs w:val="26"/>
                <w:lang w:eastAsia="ru-RU"/>
              </w:rPr>
              <w:t>Ногликский</w:t>
            </w:r>
            <w:proofErr w:type="spellEnd"/>
            <w:r w:rsidRPr="00954876">
              <w:rPr>
                <w:rFonts w:ascii="Times New Roman" w:eastAsiaTheme="minorEastAsia" w:hAnsi="Times New Roman" w:cs="Times New Roman"/>
                <w:sz w:val="26"/>
                <w:szCs w:val="26"/>
                <w:lang w:eastAsia="ru-RU"/>
              </w:rPr>
              <w:t>» либо в многофункциональный центр предоставления государственных и муниципальных услуг</w:t>
            </w:r>
            <w:r>
              <w:rPr>
                <w:rFonts w:ascii="Times New Roman" w:eastAsiaTheme="minorEastAsia" w:hAnsi="Times New Roman" w:cs="Times New Roman"/>
                <w:sz w:val="26"/>
                <w:szCs w:val="26"/>
                <w:lang w:eastAsia="ru-RU"/>
              </w:rPr>
              <w:t xml:space="preserve"> </w:t>
            </w:r>
            <w:r w:rsidRPr="00993418">
              <w:rPr>
                <w:rFonts w:ascii="Times New Roman" w:eastAsiaTheme="minorEastAsia" w:hAnsi="Times New Roman" w:cs="Times New Roman"/>
                <w:bCs/>
                <w:sz w:val="26"/>
                <w:szCs w:val="26"/>
                <w:lang w:eastAsia="ru-RU" w:bidi="ru-RU"/>
              </w:rPr>
              <w:t>(в случае подачи заявления через «МФЦ)</w:t>
            </w:r>
          </w:p>
        </w:tc>
        <w:tc>
          <w:tcPr>
            <w:tcW w:w="1291" w:type="dxa"/>
          </w:tcPr>
          <w:p w14:paraId="0D7C6CE8"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E677C0" w:rsidRPr="00BC3668" w14:paraId="0D7C6CEE" w14:textId="77777777" w:rsidTr="007C75DF">
        <w:tc>
          <w:tcPr>
            <w:tcW w:w="8490" w:type="dxa"/>
            <w:gridSpan w:val="2"/>
          </w:tcPr>
          <w:p w14:paraId="0D7C6CEA"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направить на бумажном носителе на почтовый адрес:</w:t>
            </w:r>
          </w:p>
          <w:p w14:paraId="0D7C6CEB"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__________________________</w:t>
            </w:r>
            <w:r w:rsidR="00236D1D" w:rsidRPr="00BC3668">
              <w:rPr>
                <w:rFonts w:ascii="Times New Roman" w:eastAsiaTheme="minorEastAsia" w:hAnsi="Times New Roman" w:cs="Times New Roman"/>
                <w:sz w:val="26"/>
                <w:szCs w:val="26"/>
                <w:lang w:eastAsia="ru-RU"/>
              </w:rPr>
              <w:t>_______________________________</w:t>
            </w:r>
          </w:p>
          <w:p w14:paraId="0D7C6CEC"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(указать почтовый адрес)</w:t>
            </w:r>
          </w:p>
        </w:tc>
        <w:tc>
          <w:tcPr>
            <w:tcW w:w="1291" w:type="dxa"/>
          </w:tcPr>
          <w:p w14:paraId="0D7C6CED"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E677C0" w:rsidRPr="00BC3668" w14:paraId="0D7C6CF1" w14:textId="77777777" w:rsidTr="007C75DF">
        <w:tc>
          <w:tcPr>
            <w:tcW w:w="8490" w:type="dxa"/>
            <w:gridSpan w:val="2"/>
          </w:tcPr>
          <w:p w14:paraId="0D7C6CEF"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 xml:space="preserve">направить в форме электронного документа в личный кабинет в федеральной государственной информационной системе </w:t>
            </w:r>
            <w:r w:rsidR="00422BF6" w:rsidRPr="00BC3668">
              <w:rPr>
                <w:rFonts w:ascii="Times New Roman" w:eastAsiaTheme="minorEastAsia" w:hAnsi="Times New Roman" w:cs="Times New Roman"/>
                <w:sz w:val="26"/>
                <w:szCs w:val="26"/>
                <w:lang w:eastAsia="ru-RU"/>
              </w:rPr>
              <w:t>«</w:t>
            </w:r>
            <w:r w:rsidRPr="00BC3668">
              <w:rPr>
                <w:rFonts w:ascii="Times New Roman" w:eastAsiaTheme="minorEastAsia" w:hAnsi="Times New Roman" w:cs="Times New Roman"/>
                <w:sz w:val="26"/>
                <w:szCs w:val="26"/>
                <w:lang w:eastAsia="ru-RU"/>
              </w:rPr>
              <w:t>Единый портал государственных и муниципальных услуг (функций)</w:t>
            </w:r>
            <w:r w:rsidR="00422BF6" w:rsidRPr="00BC3668">
              <w:rPr>
                <w:rFonts w:ascii="Times New Roman" w:eastAsiaTheme="minorEastAsia" w:hAnsi="Times New Roman" w:cs="Times New Roman"/>
                <w:sz w:val="26"/>
                <w:szCs w:val="26"/>
                <w:lang w:eastAsia="ru-RU"/>
              </w:rPr>
              <w:t>»</w:t>
            </w:r>
            <w:r w:rsidRPr="00BC3668">
              <w:rPr>
                <w:rFonts w:ascii="Times New Roman" w:eastAsiaTheme="minorEastAsia" w:hAnsi="Times New Roman" w:cs="Times New Roman"/>
                <w:sz w:val="26"/>
                <w:szCs w:val="26"/>
                <w:lang w:eastAsia="ru-RU"/>
              </w:rPr>
              <w:t>/на региональном портале государственных и муниципальных услуг</w:t>
            </w:r>
          </w:p>
        </w:tc>
        <w:tc>
          <w:tcPr>
            <w:tcW w:w="1291" w:type="dxa"/>
          </w:tcPr>
          <w:p w14:paraId="0D7C6CF0"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481C44" w:rsidRPr="00BC3668" w14:paraId="0D7C6CF4" w14:textId="77777777" w:rsidTr="007C75DF">
        <w:tc>
          <w:tcPr>
            <w:tcW w:w="8490" w:type="dxa"/>
            <w:gridSpan w:val="2"/>
          </w:tcPr>
          <w:p w14:paraId="0D7C6CF2" w14:textId="77777777" w:rsidR="00481C44" w:rsidRPr="00BC3668" w:rsidRDefault="00481C44"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направить в форме электронного документа в личный кабинет в государственной информационной системе обеспечения градостроительной деятельности (ГИСОГД)</w:t>
            </w:r>
          </w:p>
        </w:tc>
        <w:tc>
          <w:tcPr>
            <w:tcW w:w="1291" w:type="dxa"/>
          </w:tcPr>
          <w:p w14:paraId="0D7C6CF3"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E677C0" w:rsidRPr="00BC3668" w14:paraId="0D7C6CF8" w14:textId="77777777" w:rsidTr="007C75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42" w:type="dxa"/>
            <w:tcBorders>
              <w:top w:val="nil"/>
              <w:left w:val="nil"/>
              <w:bottom w:val="single" w:sz="4" w:space="0" w:color="auto"/>
              <w:right w:val="nil"/>
            </w:tcBorders>
          </w:tcPr>
          <w:p w14:paraId="0D7C6CF6"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c>
          <w:tcPr>
            <w:tcW w:w="5439" w:type="dxa"/>
            <w:gridSpan w:val="2"/>
            <w:tcBorders>
              <w:top w:val="nil"/>
              <w:left w:val="nil"/>
              <w:bottom w:val="nil"/>
              <w:right w:val="nil"/>
            </w:tcBorders>
          </w:tcPr>
          <w:p w14:paraId="0D7C6CF7"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E677C0" w:rsidRPr="00BC3668" w14:paraId="0D7C6CFB" w14:textId="77777777" w:rsidTr="007C75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342" w:type="dxa"/>
            <w:tcBorders>
              <w:top w:val="single" w:sz="4" w:space="0" w:color="auto"/>
              <w:left w:val="nil"/>
              <w:bottom w:val="nil"/>
              <w:right w:val="nil"/>
            </w:tcBorders>
          </w:tcPr>
          <w:p w14:paraId="0D7C6CF9"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(подпись заявителя (представителя)</w:t>
            </w:r>
          </w:p>
        </w:tc>
        <w:tc>
          <w:tcPr>
            <w:tcW w:w="5439" w:type="dxa"/>
            <w:gridSpan w:val="2"/>
            <w:tcBorders>
              <w:top w:val="nil"/>
              <w:left w:val="nil"/>
              <w:bottom w:val="nil"/>
              <w:right w:val="nil"/>
            </w:tcBorders>
          </w:tcPr>
          <w:p w14:paraId="0D7C6CFA"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E677C0" w:rsidRPr="00BC3668" w14:paraId="0D7C6CFD" w14:textId="77777777" w:rsidTr="007C75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81" w:type="dxa"/>
            <w:gridSpan w:val="3"/>
            <w:tcBorders>
              <w:top w:val="nil"/>
              <w:left w:val="nil"/>
              <w:bottom w:val="single" w:sz="4" w:space="0" w:color="auto"/>
              <w:right w:val="nil"/>
            </w:tcBorders>
          </w:tcPr>
          <w:p w14:paraId="0D7C6CFC" w14:textId="77777777" w:rsidR="00481C44" w:rsidRPr="00BC3668" w:rsidRDefault="00481C44" w:rsidP="004A0B5F">
            <w:pPr>
              <w:widowControl w:val="0"/>
              <w:autoSpaceDE w:val="0"/>
              <w:autoSpaceDN w:val="0"/>
              <w:spacing w:after="0" w:line="240" w:lineRule="auto"/>
              <w:jc w:val="both"/>
              <w:rPr>
                <w:rFonts w:ascii="Times New Roman" w:eastAsiaTheme="minorEastAsia" w:hAnsi="Times New Roman" w:cs="Times New Roman"/>
                <w:sz w:val="26"/>
                <w:szCs w:val="26"/>
                <w:lang w:eastAsia="ru-RU"/>
              </w:rPr>
            </w:pPr>
          </w:p>
        </w:tc>
      </w:tr>
      <w:tr w:rsidR="00E677C0" w:rsidRPr="00BC3668" w14:paraId="0D7C6CFF" w14:textId="77777777" w:rsidTr="007C75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81" w:type="dxa"/>
            <w:gridSpan w:val="3"/>
            <w:tcBorders>
              <w:top w:val="single" w:sz="4" w:space="0" w:color="auto"/>
              <w:left w:val="nil"/>
              <w:bottom w:val="nil"/>
              <w:right w:val="nil"/>
            </w:tcBorders>
          </w:tcPr>
          <w:p w14:paraId="0D7C6CFE" w14:textId="77777777" w:rsidR="00481C44" w:rsidRPr="00BC3668" w:rsidRDefault="00481C44" w:rsidP="004A0B5F">
            <w:pPr>
              <w:widowControl w:val="0"/>
              <w:autoSpaceDE w:val="0"/>
              <w:autoSpaceDN w:val="0"/>
              <w:spacing w:after="0" w:line="240" w:lineRule="auto"/>
              <w:jc w:val="center"/>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(расшифровка подписи - фамилия, имя, отчество (последнее - при наличии))</w:t>
            </w:r>
          </w:p>
        </w:tc>
      </w:tr>
      <w:tr w:rsidR="00481C44" w:rsidRPr="00BC3668" w14:paraId="0D7C6D01" w14:textId="77777777" w:rsidTr="007C75D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9"/>
        </w:trPr>
        <w:tc>
          <w:tcPr>
            <w:tcW w:w="9781" w:type="dxa"/>
            <w:gridSpan w:val="3"/>
            <w:tcBorders>
              <w:top w:val="nil"/>
              <w:left w:val="nil"/>
              <w:bottom w:val="nil"/>
              <w:right w:val="nil"/>
            </w:tcBorders>
          </w:tcPr>
          <w:p w14:paraId="0D7C6D00" w14:textId="77777777" w:rsidR="00481C44" w:rsidRPr="00BC3668" w:rsidRDefault="00422BF6" w:rsidP="004A0B5F">
            <w:pPr>
              <w:widowControl w:val="0"/>
              <w:autoSpaceDE w:val="0"/>
              <w:autoSpaceDN w:val="0"/>
              <w:spacing w:after="0" w:line="240" w:lineRule="auto"/>
              <w:rPr>
                <w:rFonts w:ascii="Times New Roman" w:eastAsiaTheme="minorEastAsia" w:hAnsi="Times New Roman" w:cs="Times New Roman"/>
                <w:sz w:val="26"/>
                <w:szCs w:val="26"/>
                <w:lang w:eastAsia="ru-RU"/>
              </w:rPr>
            </w:pPr>
            <w:r w:rsidRPr="00BC3668">
              <w:rPr>
                <w:rFonts w:ascii="Times New Roman" w:eastAsiaTheme="minorEastAsia" w:hAnsi="Times New Roman" w:cs="Times New Roman"/>
                <w:sz w:val="26"/>
                <w:szCs w:val="26"/>
                <w:lang w:eastAsia="ru-RU"/>
              </w:rPr>
              <w:t>«</w:t>
            </w:r>
            <w:r w:rsidR="00481C44" w:rsidRPr="00BC3668">
              <w:rPr>
                <w:rFonts w:ascii="Times New Roman" w:eastAsiaTheme="minorEastAsia" w:hAnsi="Times New Roman" w:cs="Times New Roman"/>
                <w:sz w:val="26"/>
                <w:szCs w:val="26"/>
                <w:lang w:eastAsia="ru-RU"/>
              </w:rPr>
              <w:t>____</w:t>
            </w:r>
            <w:r w:rsidRPr="00BC3668">
              <w:rPr>
                <w:rFonts w:ascii="Times New Roman" w:eastAsiaTheme="minorEastAsia" w:hAnsi="Times New Roman" w:cs="Times New Roman"/>
                <w:sz w:val="26"/>
                <w:szCs w:val="26"/>
                <w:lang w:eastAsia="ru-RU"/>
              </w:rPr>
              <w:t>»</w:t>
            </w:r>
            <w:r w:rsidR="00481C44" w:rsidRPr="00BC3668">
              <w:rPr>
                <w:rFonts w:ascii="Times New Roman" w:eastAsiaTheme="minorEastAsia" w:hAnsi="Times New Roman" w:cs="Times New Roman"/>
                <w:sz w:val="26"/>
                <w:szCs w:val="26"/>
                <w:lang w:eastAsia="ru-RU"/>
              </w:rPr>
              <w:t xml:space="preserve"> _____________ 20__ г.</w:t>
            </w:r>
          </w:p>
        </w:tc>
      </w:tr>
    </w:tbl>
    <w:p w14:paraId="0D7C6D02" w14:textId="77777777" w:rsidR="00481C44" w:rsidRPr="00E677C0" w:rsidRDefault="00481C44" w:rsidP="004A0B5F">
      <w:pPr>
        <w:pStyle w:val="ConsPlusNormal"/>
        <w:ind w:right="1076"/>
        <w:outlineLvl w:val="1"/>
        <w:rPr>
          <w:rFonts w:ascii="Times New Roman" w:hAnsi="Times New Roman" w:cs="Times New Roman"/>
          <w:sz w:val="28"/>
          <w:szCs w:val="28"/>
        </w:rPr>
      </w:pPr>
    </w:p>
    <w:sectPr w:rsidR="00481C44" w:rsidRPr="00E677C0" w:rsidSect="007C75DF">
      <w:headerReference w:type="default" r:id="rId118"/>
      <w:pgSz w:w="11906" w:h="16838"/>
      <w:pgMar w:top="1134" w:right="849" w:bottom="42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F74DE" w14:textId="77777777" w:rsidR="00CC4B52" w:rsidRDefault="00CC4B52" w:rsidP="00B561F1">
      <w:pPr>
        <w:spacing w:after="0" w:line="240" w:lineRule="auto"/>
      </w:pPr>
      <w:r>
        <w:separator/>
      </w:r>
    </w:p>
  </w:endnote>
  <w:endnote w:type="continuationSeparator" w:id="0">
    <w:p w14:paraId="4D9730FC" w14:textId="77777777" w:rsidR="00CC4B52" w:rsidRDefault="00CC4B52" w:rsidP="00B561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E9186" w14:textId="77777777" w:rsidR="00CC4B52" w:rsidRDefault="00CC4B52" w:rsidP="00B561F1">
      <w:pPr>
        <w:spacing w:after="0" w:line="240" w:lineRule="auto"/>
      </w:pPr>
      <w:r>
        <w:separator/>
      </w:r>
    </w:p>
  </w:footnote>
  <w:footnote w:type="continuationSeparator" w:id="0">
    <w:p w14:paraId="7B39EFF2" w14:textId="77777777" w:rsidR="00CC4B52" w:rsidRDefault="00CC4B52" w:rsidP="00B561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7173747"/>
      <w:docPartObj>
        <w:docPartGallery w:val="Page Numbers (Top of Page)"/>
        <w:docPartUnique/>
      </w:docPartObj>
    </w:sdtPr>
    <w:sdtContent>
      <w:p w14:paraId="648EDD6A" w14:textId="176C41EA" w:rsidR="00F34907" w:rsidRDefault="00F34907">
        <w:pPr>
          <w:pStyle w:val="a5"/>
          <w:jc w:val="center"/>
        </w:pPr>
        <w:r>
          <w:fldChar w:fldCharType="begin"/>
        </w:r>
        <w:r>
          <w:instrText>PAGE   \* MERGEFORMAT</w:instrText>
        </w:r>
        <w:r>
          <w:fldChar w:fldCharType="separate"/>
        </w:r>
        <w:r w:rsidR="00A62CBB">
          <w:rPr>
            <w:noProof/>
          </w:rPr>
          <w:t>58</w:t>
        </w:r>
        <w:r>
          <w:fldChar w:fldCharType="end"/>
        </w:r>
      </w:p>
    </w:sdtContent>
  </w:sdt>
  <w:p w14:paraId="5BE4F582" w14:textId="77777777" w:rsidR="00F34907" w:rsidRDefault="00F34907">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62A42"/>
    <w:multiLevelType w:val="multilevel"/>
    <w:tmpl w:val="C0B0CA94"/>
    <w:lvl w:ilvl="0">
      <w:start w:val="2"/>
      <w:numFmt w:val="bullet"/>
      <w:lvlText w:val="-"/>
      <w:lvlJc w:val="left"/>
      <w:pPr>
        <w:ind w:left="720" w:hanging="360"/>
      </w:pPr>
      <w:rPr>
        <w:rFonts w:ascii="Times New Roman" w:hAnsi="Times New Roman" w:cs="Times New Roman"/>
        <w:sz w:val="24"/>
      </w:rPr>
    </w:lvl>
    <w:lvl w:ilvl="1">
      <w:start w:val="1"/>
      <w:numFmt w:val="none"/>
      <w:suff w:val="nothing"/>
      <w:lvlText w:val="%2"/>
      <w:lvlJc w:val="left"/>
      <w:pPr>
        <w:ind w:left="1080" w:hanging="360"/>
      </w:pPr>
    </w:lvl>
    <w:lvl w:ilvl="2">
      <w:start w:val="1"/>
      <w:numFmt w:val="none"/>
      <w:suff w:val="nothing"/>
      <w:lvlText w:val="%3"/>
      <w:lvlJc w:val="left"/>
      <w:pPr>
        <w:ind w:left="1440" w:hanging="360"/>
      </w:pPr>
    </w:lvl>
    <w:lvl w:ilvl="3">
      <w:start w:val="1"/>
      <w:numFmt w:val="none"/>
      <w:suff w:val="nothing"/>
      <w:lvlText w:val="%4"/>
      <w:lvlJc w:val="left"/>
      <w:pPr>
        <w:ind w:left="1800" w:hanging="360"/>
      </w:pPr>
    </w:lvl>
    <w:lvl w:ilvl="4">
      <w:start w:val="1"/>
      <w:numFmt w:val="none"/>
      <w:suff w:val="nothing"/>
      <w:lvlText w:val="%5"/>
      <w:lvlJc w:val="left"/>
      <w:pPr>
        <w:ind w:left="2160" w:hanging="360"/>
      </w:pPr>
    </w:lvl>
    <w:lvl w:ilvl="5">
      <w:start w:val="1"/>
      <w:numFmt w:val="none"/>
      <w:suff w:val="nothing"/>
      <w:lvlText w:val="%6"/>
      <w:lvlJc w:val="left"/>
      <w:pPr>
        <w:ind w:left="2520" w:hanging="360"/>
      </w:pPr>
    </w:lvl>
    <w:lvl w:ilvl="6">
      <w:start w:val="1"/>
      <w:numFmt w:val="none"/>
      <w:suff w:val="nothing"/>
      <w:lvlText w:val="%7"/>
      <w:lvlJc w:val="left"/>
      <w:pPr>
        <w:ind w:left="2880" w:hanging="360"/>
      </w:pPr>
    </w:lvl>
    <w:lvl w:ilvl="7">
      <w:start w:val="1"/>
      <w:numFmt w:val="none"/>
      <w:suff w:val="nothing"/>
      <w:lvlText w:val="%8"/>
      <w:lvlJc w:val="left"/>
      <w:pPr>
        <w:ind w:left="3240" w:hanging="360"/>
      </w:pPr>
    </w:lvl>
    <w:lvl w:ilvl="8">
      <w:start w:val="1"/>
      <w:numFmt w:val="none"/>
      <w:suff w:val="nothing"/>
      <w:lvlText w:val="%9"/>
      <w:lvlJc w:val="left"/>
      <w:pPr>
        <w:ind w:left="3600" w:hanging="360"/>
      </w:pPr>
    </w:lvl>
  </w:abstractNum>
  <w:abstractNum w:abstractNumId="1" w15:restartNumberingAfterBreak="0">
    <w:nsid w:val="18D8549E"/>
    <w:multiLevelType w:val="multilevel"/>
    <w:tmpl w:val="D40E9D26"/>
    <w:styleLink w:val="WWNum5"/>
    <w:lvl w:ilvl="0">
      <w:start w:val="1"/>
      <w:numFmt w:val="decimal"/>
      <w:lvlText w:val="2.22.%1."/>
      <w:lvlJc w:val="left"/>
      <w:rPr>
        <w:rFonts w:eastAsia="Times New Roman" w:cs="Times New Roman"/>
        <w:b w:val="0"/>
        <w:bCs w:val="0"/>
        <w:i w:val="0"/>
        <w:iCs w:val="0"/>
        <w:caps w:val="0"/>
        <w:smallCaps w:val="0"/>
        <w:strike w:val="0"/>
        <w:dstrike w:val="0"/>
        <w:color w:val="000000"/>
        <w:spacing w:val="0"/>
        <w:w w:val="100"/>
        <w:sz w:val="26"/>
        <w:szCs w:val="26"/>
        <w:u w:val="none"/>
        <w:lang w:val="ru-RU" w:eastAsia="ru-RU" w:bidi="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27151695"/>
    <w:multiLevelType w:val="multilevel"/>
    <w:tmpl w:val="2DE2B308"/>
    <w:styleLink w:val="WW8Num4"/>
    <w:lvl w:ilvl="0">
      <w:start w:val="1"/>
      <w:numFmt w:val="decimal"/>
      <w:suff w:val="space"/>
      <w:lvlText w:val="%1"/>
      <w:lvlJc w:val="left"/>
      <w:pPr>
        <w:ind w:left="0" w:firstLine="0"/>
      </w:pPr>
      <w:rPr>
        <w:rFonts w:hint="default"/>
        <w:b/>
        <w:sz w:val="22"/>
      </w:rPr>
    </w:lvl>
    <w:lvl w:ilvl="1">
      <w:start w:val="1"/>
      <w:numFmt w:val="decimal"/>
      <w:lvlText w:val="%1.%2."/>
      <w:lvlJc w:val="left"/>
      <w:pPr>
        <w:ind w:left="0" w:firstLine="0"/>
      </w:pPr>
      <w:rPr>
        <w:rFonts w:ascii="Times New Roman" w:hAnsi="Times New Roman" w:hint="default"/>
        <w:b w:val="0"/>
      </w:rPr>
    </w:lvl>
    <w:lvl w:ilvl="2">
      <w:start w:val="1"/>
      <w:numFmt w:val="decimal"/>
      <w:lvlText w:val="%1.%2.%3."/>
      <w:lvlJc w:val="left"/>
      <w:pPr>
        <w:ind w:left="0" w:firstLine="0"/>
      </w:pPr>
      <w:rPr>
        <w:rFonts w:ascii="Times New Roman" w:hAnsi="Times New Roman"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63904ED1"/>
    <w:multiLevelType w:val="multilevel"/>
    <w:tmpl w:val="D70697AE"/>
    <w:styleLink w:val="WWNum6"/>
    <w:lvl w:ilvl="0">
      <w:numFmt w:val="bullet"/>
      <w:lvlText w:val=""/>
      <w:lvlJc w:val="left"/>
      <w:pPr>
        <w:ind w:left="775"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3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 w:numId="2">
    <w:abstractNumId w:val="3"/>
    <w:lvlOverride w:ilvl="0">
      <w:lvl w:ilvl="0">
        <w:numFmt w:val="bullet"/>
        <w:suff w:val="nothing"/>
        <w:lvlText w:val="—"/>
        <w:lvlJc w:val="left"/>
        <w:pPr>
          <w:ind w:left="680" w:hanging="265"/>
        </w:pPr>
        <w:rPr>
          <w:rFonts w:ascii="—" w:hAnsi="—" w:hint="default"/>
        </w:rPr>
      </w:lvl>
    </w:lvlOverride>
    <w:lvlOverride w:ilvl="1">
      <w:lvl w:ilvl="1">
        <w:numFmt w:val="bullet"/>
        <w:lvlText w:val="o"/>
        <w:lvlJc w:val="left"/>
        <w:pPr>
          <w:ind w:left="1345" w:hanging="360"/>
        </w:pPr>
        <w:rPr>
          <w:rFonts w:ascii="Courier New" w:hAnsi="Courier New" w:cs="Courier New" w:hint="default"/>
        </w:rPr>
      </w:lvl>
    </w:lvlOverride>
    <w:lvlOverride w:ilvl="2">
      <w:lvl w:ilvl="2">
        <w:numFmt w:val="bullet"/>
        <w:lvlText w:val=""/>
        <w:lvlJc w:val="left"/>
        <w:pPr>
          <w:ind w:left="265" w:hanging="360"/>
        </w:pPr>
        <w:rPr>
          <w:rFonts w:ascii="Wingdings" w:hAnsi="Wingdings" w:hint="default"/>
        </w:rPr>
      </w:lvl>
    </w:lvlOverride>
    <w:lvlOverride w:ilvl="3">
      <w:lvl w:ilvl="3">
        <w:numFmt w:val="bullet"/>
        <w:lvlText w:val=""/>
        <w:lvlJc w:val="left"/>
        <w:pPr>
          <w:ind w:left="2785" w:hanging="360"/>
        </w:pPr>
        <w:rPr>
          <w:rFonts w:ascii="Symbol" w:hAnsi="Symbol" w:hint="default"/>
        </w:rPr>
      </w:lvl>
    </w:lvlOverride>
    <w:lvlOverride w:ilvl="4">
      <w:lvl w:ilvl="4">
        <w:numFmt w:val="bullet"/>
        <w:lvlText w:val="o"/>
        <w:lvlJc w:val="left"/>
        <w:pPr>
          <w:ind w:left="3505" w:hanging="360"/>
        </w:pPr>
        <w:rPr>
          <w:rFonts w:ascii="Courier New" w:hAnsi="Courier New" w:cs="Courier New" w:hint="default"/>
        </w:rPr>
      </w:lvl>
    </w:lvlOverride>
    <w:lvlOverride w:ilvl="5">
      <w:lvl w:ilvl="5">
        <w:numFmt w:val="bullet"/>
        <w:lvlText w:val=""/>
        <w:lvlJc w:val="left"/>
        <w:pPr>
          <w:ind w:left="4225" w:hanging="360"/>
        </w:pPr>
        <w:rPr>
          <w:rFonts w:ascii="Wingdings" w:hAnsi="Wingdings" w:hint="default"/>
        </w:rPr>
      </w:lvl>
    </w:lvlOverride>
    <w:lvlOverride w:ilvl="6">
      <w:lvl w:ilvl="6">
        <w:numFmt w:val="bullet"/>
        <w:lvlText w:val=""/>
        <w:lvlJc w:val="left"/>
        <w:pPr>
          <w:ind w:left="4945" w:hanging="360"/>
        </w:pPr>
        <w:rPr>
          <w:rFonts w:ascii="Symbol" w:hAnsi="Symbol" w:hint="default"/>
        </w:rPr>
      </w:lvl>
    </w:lvlOverride>
    <w:lvlOverride w:ilvl="7">
      <w:lvl w:ilvl="7">
        <w:numFmt w:val="bullet"/>
        <w:lvlText w:val="o"/>
        <w:lvlJc w:val="left"/>
        <w:pPr>
          <w:ind w:left="5665" w:hanging="360"/>
        </w:pPr>
        <w:rPr>
          <w:rFonts w:ascii="Courier New" w:hAnsi="Courier New" w:cs="Courier New" w:hint="default"/>
        </w:rPr>
      </w:lvl>
    </w:lvlOverride>
    <w:lvlOverride w:ilvl="8">
      <w:lvl w:ilvl="8">
        <w:numFmt w:val="bullet"/>
        <w:lvlText w:val=""/>
        <w:lvlJc w:val="left"/>
        <w:pPr>
          <w:ind w:left="6385" w:hanging="360"/>
        </w:pPr>
        <w:rPr>
          <w:rFonts w:ascii="Wingdings" w:hAnsi="Wingdings" w:hint="default"/>
        </w:rPr>
      </w:lvl>
    </w:lvlOverride>
  </w:num>
  <w:num w:numId="3">
    <w:abstractNumId w:val="3"/>
    <w:lvlOverride w:ilvl="0">
      <w:lvl w:ilvl="0">
        <w:numFmt w:val="bullet"/>
        <w:suff w:val="space"/>
        <w:lvlText w:val="—"/>
        <w:lvlJc w:val="left"/>
        <w:pPr>
          <w:ind w:left="567" w:hanging="152"/>
        </w:pPr>
        <w:rPr>
          <w:rFonts w:ascii="—" w:hAnsi="—" w:hint="default"/>
        </w:rPr>
      </w:lvl>
    </w:lvlOverride>
    <w:lvlOverride w:ilvl="1">
      <w:lvl w:ilvl="1">
        <w:numFmt w:val="bullet"/>
        <w:lvlText w:val="o"/>
        <w:lvlJc w:val="left"/>
        <w:pPr>
          <w:ind w:left="1345" w:hanging="360"/>
        </w:pPr>
        <w:rPr>
          <w:rFonts w:ascii="Courier New" w:hAnsi="Courier New" w:cs="Courier New" w:hint="default"/>
        </w:rPr>
      </w:lvl>
    </w:lvlOverride>
    <w:lvlOverride w:ilvl="2">
      <w:lvl w:ilvl="2">
        <w:numFmt w:val="bullet"/>
        <w:lvlText w:val=""/>
        <w:lvlJc w:val="left"/>
        <w:pPr>
          <w:ind w:left="265" w:hanging="360"/>
        </w:pPr>
        <w:rPr>
          <w:rFonts w:ascii="Wingdings" w:hAnsi="Wingdings" w:hint="default"/>
        </w:rPr>
      </w:lvl>
    </w:lvlOverride>
    <w:lvlOverride w:ilvl="3">
      <w:lvl w:ilvl="3">
        <w:numFmt w:val="bullet"/>
        <w:lvlText w:val=""/>
        <w:lvlJc w:val="left"/>
        <w:pPr>
          <w:ind w:left="2785" w:hanging="360"/>
        </w:pPr>
        <w:rPr>
          <w:rFonts w:ascii="Symbol" w:hAnsi="Symbol" w:hint="default"/>
        </w:rPr>
      </w:lvl>
    </w:lvlOverride>
    <w:lvlOverride w:ilvl="4">
      <w:lvl w:ilvl="4">
        <w:numFmt w:val="bullet"/>
        <w:lvlText w:val="o"/>
        <w:lvlJc w:val="left"/>
        <w:pPr>
          <w:ind w:left="3505" w:hanging="360"/>
        </w:pPr>
        <w:rPr>
          <w:rFonts w:ascii="Courier New" w:hAnsi="Courier New" w:cs="Courier New" w:hint="default"/>
        </w:rPr>
      </w:lvl>
    </w:lvlOverride>
    <w:lvlOverride w:ilvl="5">
      <w:lvl w:ilvl="5">
        <w:numFmt w:val="bullet"/>
        <w:lvlText w:val=""/>
        <w:lvlJc w:val="left"/>
        <w:pPr>
          <w:ind w:left="4225" w:hanging="360"/>
        </w:pPr>
        <w:rPr>
          <w:rFonts w:ascii="Wingdings" w:hAnsi="Wingdings" w:hint="default"/>
        </w:rPr>
      </w:lvl>
    </w:lvlOverride>
    <w:lvlOverride w:ilvl="6">
      <w:lvl w:ilvl="6">
        <w:numFmt w:val="bullet"/>
        <w:lvlText w:val=""/>
        <w:lvlJc w:val="left"/>
        <w:pPr>
          <w:ind w:left="4945" w:hanging="360"/>
        </w:pPr>
        <w:rPr>
          <w:rFonts w:ascii="Symbol" w:hAnsi="Symbol" w:hint="default"/>
        </w:rPr>
      </w:lvl>
    </w:lvlOverride>
    <w:lvlOverride w:ilvl="7">
      <w:lvl w:ilvl="7">
        <w:numFmt w:val="bullet"/>
        <w:lvlText w:val="o"/>
        <w:lvlJc w:val="left"/>
        <w:pPr>
          <w:ind w:left="5665" w:hanging="360"/>
        </w:pPr>
        <w:rPr>
          <w:rFonts w:ascii="Courier New" w:hAnsi="Courier New" w:cs="Courier New" w:hint="default"/>
        </w:rPr>
      </w:lvl>
    </w:lvlOverride>
    <w:lvlOverride w:ilvl="8">
      <w:lvl w:ilvl="8">
        <w:numFmt w:val="bullet"/>
        <w:lvlText w:val=""/>
        <w:lvlJc w:val="left"/>
        <w:pPr>
          <w:ind w:left="6385" w:hanging="360"/>
        </w:pPr>
        <w:rPr>
          <w:rFonts w:ascii="Wingdings" w:hAnsi="Wingdings" w:hint="default"/>
        </w:rPr>
      </w:lvl>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7A9"/>
    <w:rsid w:val="000F386F"/>
    <w:rsid w:val="0016646F"/>
    <w:rsid w:val="00176EA1"/>
    <w:rsid w:val="001854E8"/>
    <w:rsid w:val="001D0921"/>
    <w:rsid w:val="001E0B56"/>
    <w:rsid w:val="001E3065"/>
    <w:rsid w:val="0022132F"/>
    <w:rsid w:val="00236D1D"/>
    <w:rsid w:val="00276002"/>
    <w:rsid w:val="002F3C13"/>
    <w:rsid w:val="00336595"/>
    <w:rsid w:val="00422BF6"/>
    <w:rsid w:val="00445AF6"/>
    <w:rsid w:val="00481C44"/>
    <w:rsid w:val="004A0B5F"/>
    <w:rsid w:val="00604590"/>
    <w:rsid w:val="007805E8"/>
    <w:rsid w:val="007C3F54"/>
    <w:rsid w:val="007C75DF"/>
    <w:rsid w:val="008E207B"/>
    <w:rsid w:val="0095271D"/>
    <w:rsid w:val="00954876"/>
    <w:rsid w:val="00962FD3"/>
    <w:rsid w:val="00993418"/>
    <w:rsid w:val="00996EAD"/>
    <w:rsid w:val="00A007A9"/>
    <w:rsid w:val="00A62CBB"/>
    <w:rsid w:val="00A76CA8"/>
    <w:rsid w:val="00AB0E73"/>
    <w:rsid w:val="00B10082"/>
    <w:rsid w:val="00B52BF3"/>
    <w:rsid w:val="00B561F1"/>
    <w:rsid w:val="00B70E97"/>
    <w:rsid w:val="00BC3668"/>
    <w:rsid w:val="00BE15A1"/>
    <w:rsid w:val="00C10925"/>
    <w:rsid w:val="00C405D8"/>
    <w:rsid w:val="00C46F23"/>
    <w:rsid w:val="00CC4415"/>
    <w:rsid w:val="00CC4B52"/>
    <w:rsid w:val="00D33A5F"/>
    <w:rsid w:val="00DC1C2C"/>
    <w:rsid w:val="00E10528"/>
    <w:rsid w:val="00E677C0"/>
    <w:rsid w:val="00E8315B"/>
    <w:rsid w:val="00E917BF"/>
    <w:rsid w:val="00F333A0"/>
    <w:rsid w:val="00F34907"/>
    <w:rsid w:val="00F8787C"/>
    <w:rsid w:val="00FB0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C6684"/>
  <w15:chartTrackingRefBased/>
  <w15:docId w15:val="{49DF242E-4681-43AD-903E-C90310468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WWNum6">
    <w:name w:val="WWNum6"/>
    <w:basedOn w:val="a2"/>
    <w:rsid w:val="00F333A0"/>
    <w:pPr>
      <w:numPr>
        <w:numId w:val="4"/>
      </w:numPr>
    </w:pPr>
  </w:style>
  <w:style w:type="numbering" w:customStyle="1" w:styleId="WW8Num4">
    <w:name w:val="WW8Num4"/>
    <w:basedOn w:val="a2"/>
    <w:rsid w:val="00D33A5F"/>
    <w:pPr>
      <w:numPr>
        <w:numId w:val="5"/>
      </w:numPr>
    </w:pPr>
  </w:style>
  <w:style w:type="paragraph" w:customStyle="1" w:styleId="ConsPlusNormal">
    <w:name w:val="ConsPlusNormal"/>
    <w:link w:val="ConsPlusNormal0"/>
    <w:rsid w:val="00A007A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007A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007A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007A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007A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007A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007A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007A9"/>
    <w:pPr>
      <w:widowControl w:val="0"/>
      <w:autoSpaceDE w:val="0"/>
      <w:autoSpaceDN w:val="0"/>
      <w:spacing w:after="0" w:line="240" w:lineRule="auto"/>
    </w:pPr>
    <w:rPr>
      <w:rFonts w:ascii="Arial" w:eastAsiaTheme="minorEastAsia" w:hAnsi="Arial" w:cs="Arial"/>
      <w:sz w:val="20"/>
      <w:lang w:eastAsia="ru-RU"/>
    </w:rPr>
  </w:style>
  <w:style w:type="table" w:styleId="a3">
    <w:name w:val="Table Grid"/>
    <w:basedOn w:val="a1"/>
    <w:uiPriority w:val="99"/>
    <w:rsid w:val="00CC441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basedOn w:val="a0"/>
    <w:link w:val="ConsPlusNormal"/>
    <w:locked/>
    <w:rsid w:val="00CC4415"/>
    <w:rPr>
      <w:rFonts w:ascii="Calibri" w:eastAsiaTheme="minorEastAsia" w:hAnsi="Calibri" w:cs="Calibri"/>
      <w:lang w:eastAsia="ru-RU"/>
    </w:rPr>
  </w:style>
  <w:style w:type="character" w:styleId="a4">
    <w:name w:val="Hyperlink"/>
    <w:basedOn w:val="a0"/>
    <w:uiPriority w:val="99"/>
    <w:unhideWhenUsed/>
    <w:rsid w:val="00CC4415"/>
    <w:rPr>
      <w:color w:val="0563C1" w:themeColor="hyperlink"/>
      <w:u w:val="single"/>
    </w:rPr>
  </w:style>
  <w:style w:type="paragraph" w:styleId="a5">
    <w:name w:val="header"/>
    <w:basedOn w:val="a"/>
    <w:link w:val="a6"/>
    <w:uiPriority w:val="99"/>
    <w:unhideWhenUsed/>
    <w:rsid w:val="00B561F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561F1"/>
  </w:style>
  <w:style w:type="paragraph" w:styleId="a7">
    <w:name w:val="footer"/>
    <w:basedOn w:val="a"/>
    <w:link w:val="a8"/>
    <w:uiPriority w:val="99"/>
    <w:unhideWhenUsed/>
    <w:rsid w:val="00B561F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561F1"/>
  </w:style>
  <w:style w:type="numbering" w:customStyle="1" w:styleId="1">
    <w:name w:val="Нет списка1"/>
    <w:next w:val="a2"/>
    <w:uiPriority w:val="99"/>
    <w:semiHidden/>
    <w:unhideWhenUsed/>
    <w:rsid w:val="00481C44"/>
  </w:style>
  <w:style w:type="paragraph" w:customStyle="1" w:styleId="Standard">
    <w:name w:val="Standard"/>
    <w:rsid w:val="00B70E97"/>
    <w:pPr>
      <w:suppressAutoHyphens/>
      <w:autoSpaceDN w:val="0"/>
      <w:spacing w:after="0" w:line="240" w:lineRule="auto"/>
      <w:textAlignment w:val="baseline"/>
    </w:pPr>
    <w:rPr>
      <w:rFonts w:ascii="Times New Roman" w:eastAsia="Times New Roman" w:hAnsi="Times New Roman" w:cs="Times New Roman"/>
      <w:kern w:val="3"/>
      <w:sz w:val="28"/>
      <w:szCs w:val="24"/>
      <w:lang w:eastAsia="zh-CN" w:bidi="hi-IN"/>
    </w:rPr>
  </w:style>
  <w:style w:type="paragraph" w:customStyle="1" w:styleId="a9">
    <w:name w:val="Другое"/>
    <w:basedOn w:val="Standard"/>
    <w:rsid w:val="00B70E97"/>
    <w:pPr>
      <w:widowControl w:val="0"/>
      <w:shd w:val="clear" w:color="auto" w:fill="FFFFFF"/>
      <w:spacing w:line="259" w:lineRule="auto"/>
      <w:ind w:firstLine="400"/>
    </w:pPr>
    <w:rPr>
      <w:sz w:val="26"/>
      <w:szCs w:val="26"/>
    </w:rPr>
  </w:style>
  <w:style w:type="numbering" w:customStyle="1" w:styleId="WWNum5">
    <w:name w:val="WWNum5"/>
    <w:basedOn w:val="a2"/>
    <w:rsid w:val="00B70E97"/>
    <w:pPr>
      <w:numPr>
        <w:numId w:val="6"/>
      </w:numPr>
    </w:pPr>
  </w:style>
  <w:style w:type="paragraph" w:customStyle="1" w:styleId="Textbody">
    <w:name w:val="Text body"/>
    <w:basedOn w:val="Standard"/>
    <w:rsid w:val="00B70E97"/>
    <w:pPr>
      <w:spacing w:after="120"/>
    </w:pPr>
  </w:style>
  <w:style w:type="paragraph" w:customStyle="1" w:styleId="aa">
    <w:name w:val="Подпись к таблице"/>
    <w:basedOn w:val="Standard"/>
    <w:rsid w:val="00B70E97"/>
    <w:pPr>
      <w:widowControl w:val="0"/>
      <w:shd w:val="clear" w:color="auto" w:fill="FFFFFF"/>
    </w:pPr>
    <w:rPr>
      <w:b/>
      <w:bCs/>
      <w:sz w:val="26"/>
      <w:szCs w:val="26"/>
    </w:rPr>
  </w:style>
  <w:style w:type="paragraph" w:styleId="ab">
    <w:name w:val="Balloon Text"/>
    <w:basedOn w:val="a"/>
    <w:link w:val="ac"/>
    <w:uiPriority w:val="99"/>
    <w:semiHidden/>
    <w:unhideWhenUsed/>
    <w:rsid w:val="00F3490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349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69791&amp;dst=145" TargetMode="External"/><Relationship Id="rId117" Type="http://schemas.openxmlformats.org/officeDocument/2006/relationships/hyperlink" Target="https://login.consultant.ru/link/?req=doc&amp;base=LAW&amp;n=461102&amp;dst=306" TargetMode="External"/><Relationship Id="rId21" Type="http://schemas.openxmlformats.org/officeDocument/2006/relationships/hyperlink" Target="https://login.consultant.ru/link/?req=doc&amp;base=LAW&amp;n=461102&amp;dst=2568" TargetMode="External"/><Relationship Id="rId42" Type="http://schemas.openxmlformats.org/officeDocument/2006/relationships/hyperlink" Target="https://login.consultant.ru/link/?req=doc&amp;base=RLAW210&amp;n=74607" TargetMode="External"/><Relationship Id="rId47" Type="http://schemas.openxmlformats.org/officeDocument/2006/relationships/hyperlink" Target="https://login.consultant.ru/link/?req=doc&amp;base=LAW&amp;n=461102&amp;dst=2910" TargetMode="External"/><Relationship Id="rId63" Type="http://schemas.openxmlformats.org/officeDocument/2006/relationships/hyperlink" Target="https://login.consultant.ru/link/?req=doc&amp;base=LAW&amp;n=461102&amp;dst=341" TargetMode="External"/><Relationship Id="rId68" Type="http://schemas.openxmlformats.org/officeDocument/2006/relationships/hyperlink" Target="https://login.consultant.ru/link/?req=doc&amp;base=LAW&amp;n=480453&amp;dst=43" TargetMode="External"/><Relationship Id="rId84" Type="http://schemas.openxmlformats.org/officeDocument/2006/relationships/hyperlink" Target="https://login.consultant.ru/link/?req=doc&amp;base=LAW&amp;n=480453&amp;dst=100354" TargetMode="External"/><Relationship Id="rId89" Type="http://schemas.openxmlformats.org/officeDocument/2006/relationships/hyperlink" Target="https://login.consultant.ru/link/?req=doc&amp;base=LAW&amp;n=480453&amp;dst=107" TargetMode="External"/><Relationship Id="rId112" Type="http://schemas.openxmlformats.org/officeDocument/2006/relationships/hyperlink" Target="https://login.consultant.ru/link/?req=doc&amp;base=LAW&amp;n=461102&amp;dst=340" TargetMode="External"/><Relationship Id="rId16" Type="http://schemas.openxmlformats.org/officeDocument/2006/relationships/hyperlink" Target="https://login.consultant.ru/link/?req=doc&amp;base=LAW&amp;n=480453&amp;dst=339" TargetMode="External"/><Relationship Id="rId107" Type="http://schemas.openxmlformats.org/officeDocument/2006/relationships/hyperlink" Target="https://login.consultant.ru/link/?req=doc&amp;base=LAW&amp;n=461102&amp;dst=3051" TargetMode="External"/><Relationship Id="rId11" Type="http://schemas.openxmlformats.org/officeDocument/2006/relationships/hyperlink" Target="https://login.consultant.ru/link/?req=doc&amp;base=LAW&amp;n=461102&amp;dst=3805" TargetMode="External"/><Relationship Id="rId24" Type="http://schemas.openxmlformats.org/officeDocument/2006/relationships/hyperlink" Target="https://login.consultant.ru/link/?req=doc&amp;base=LAW&amp;n=461102&amp;dst=102044" TargetMode="External"/><Relationship Id="rId32" Type="http://schemas.openxmlformats.org/officeDocument/2006/relationships/hyperlink" Target="https://login.consultant.ru/link/?req=doc&amp;base=LAW&amp;n=461102&amp;dst=2563" TargetMode="External"/><Relationship Id="rId37" Type="http://schemas.openxmlformats.org/officeDocument/2006/relationships/hyperlink" Target="https://login.consultant.ru/link/?req=doc&amp;base=LAW&amp;n=480453&amp;dst=100094" TargetMode="External"/><Relationship Id="rId40" Type="http://schemas.openxmlformats.org/officeDocument/2006/relationships/hyperlink" Target="https://login.consultant.ru/link/?req=doc&amp;base=LAW&amp;n=466338" TargetMode="External"/><Relationship Id="rId45" Type="http://schemas.openxmlformats.org/officeDocument/2006/relationships/hyperlink" Target="https://login.consultant.ru/link/?req=doc&amp;base=LAW&amp;n=461102&amp;dst=3291" TargetMode="External"/><Relationship Id="rId53" Type="http://schemas.openxmlformats.org/officeDocument/2006/relationships/hyperlink" Target="https://login.consultant.ru/link/?req=doc&amp;base=LAW&amp;n=461102" TargetMode="External"/><Relationship Id="rId58" Type="http://schemas.openxmlformats.org/officeDocument/2006/relationships/hyperlink" Target="https://login.consultant.ru/link/?req=doc&amp;base=LAW&amp;n=461102&amp;dst=100628" TargetMode="External"/><Relationship Id="rId66" Type="http://schemas.openxmlformats.org/officeDocument/2006/relationships/hyperlink" Target="https://login.consultant.ru/link/?req=doc&amp;base=LAW&amp;n=461102&amp;dst=344" TargetMode="External"/><Relationship Id="rId74" Type="http://schemas.openxmlformats.org/officeDocument/2006/relationships/hyperlink" Target="https://login.consultant.ru/link/?req=doc&amp;base=LAW&amp;n=461102" TargetMode="External"/><Relationship Id="rId79" Type="http://schemas.openxmlformats.org/officeDocument/2006/relationships/hyperlink" Target="https://login.consultant.ru/link/?req=doc&amp;base=LAW&amp;n=461102&amp;dst=3024" TargetMode="External"/><Relationship Id="rId87" Type="http://schemas.openxmlformats.org/officeDocument/2006/relationships/hyperlink" Target="https://login.consultant.ru/link/?req=doc&amp;base=LAW&amp;n=480453&amp;dst=100354" TargetMode="External"/><Relationship Id="rId102" Type="http://schemas.openxmlformats.org/officeDocument/2006/relationships/hyperlink" Target="https://login.consultant.ru/link/?req=doc&amp;base=LAW&amp;n=461102&amp;dst=3049" TargetMode="External"/><Relationship Id="rId110" Type="http://schemas.openxmlformats.org/officeDocument/2006/relationships/hyperlink" Target="https://login.consultant.ru/link/?req=doc&amp;base=LAW&amp;n=461106&amp;dst=998" TargetMode="External"/><Relationship Id="rId115" Type="http://schemas.openxmlformats.org/officeDocument/2006/relationships/hyperlink" Target="https://login.consultant.ru/link/?req=doc&amp;base=LAW&amp;n=461102&amp;dst=344" TargetMode="External"/><Relationship Id="rId5" Type="http://schemas.openxmlformats.org/officeDocument/2006/relationships/webSettings" Target="webSettings.xml"/><Relationship Id="rId61" Type="http://schemas.openxmlformats.org/officeDocument/2006/relationships/hyperlink" Target="https://login.consultant.ru/link/?req=doc&amp;base=LAW&amp;n=461102&amp;dst=2568" TargetMode="External"/><Relationship Id="rId82" Type="http://schemas.openxmlformats.org/officeDocument/2006/relationships/hyperlink" Target="https://login.consultant.ru/link/?req=doc&amp;base=LAW&amp;n=480453&amp;dst=100354" TargetMode="External"/><Relationship Id="rId90" Type="http://schemas.openxmlformats.org/officeDocument/2006/relationships/hyperlink" Target="https://login.consultant.ru/link/?req=doc&amp;base=RLAW210&amp;n=82284&amp;dst=100013" TargetMode="External"/><Relationship Id="rId95" Type="http://schemas.openxmlformats.org/officeDocument/2006/relationships/hyperlink" Target="https://login.consultant.ru/link/?req=doc&amp;base=LAW&amp;n=461102&amp;dst=3054" TargetMode="External"/><Relationship Id="rId19" Type="http://schemas.openxmlformats.org/officeDocument/2006/relationships/hyperlink" Target="https://login.consultant.ru/link/?req=doc&amp;base=LAW&amp;n=461102&amp;dst=346" TargetMode="External"/><Relationship Id="rId14" Type="http://schemas.openxmlformats.org/officeDocument/2006/relationships/hyperlink" Target="mailto:osa@nogliki-adm.ru" TargetMode="External"/><Relationship Id="rId22" Type="http://schemas.openxmlformats.org/officeDocument/2006/relationships/hyperlink" Target="https://login.consultant.ru/link/?req=doc&amp;base=LAW&amp;n=461102&amp;dst=3905" TargetMode="External"/><Relationship Id="rId27" Type="http://schemas.openxmlformats.org/officeDocument/2006/relationships/hyperlink" Target="https://login.consultant.ru/link/?req=doc&amp;base=LAW&amp;n=469791&amp;dst=157" TargetMode="External"/><Relationship Id="rId30" Type="http://schemas.openxmlformats.org/officeDocument/2006/relationships/hyperlink" Target="https://login.consultant.ru/link/?req=doc&amp;base=LAW&amp;n=469791&amp;dst=145" TargetMode="External"/><Relationship Id="rId35" Type="http://schemas.openxmlformats.org/officeDocument/2006/relationships/hyperlink" Target="https://login.consultant.ru/link/?req=doc&amp;base=LAW&amp;n=461102&amp;dst=2546" TargetMode="External"/><Relationship Id="rId43" Type="http://schemas.openxmlformats.org/officeDocument/2006/relationships/hyperlink" Target="https://login.consultant.ru/link/?req=doc&amp;base=LAW&amp;n=426161" TargetMode="External"/><Relationship Id="rId48" Type="http://schemas.openxmlformats.org/officeDocument/2006/relationships/hyperlink" Target="https://login.consultant.ru/link/?req=doc&amp;base=LAW&amp;n=461102&amp;dst=448" TargetMode="External"/><Relationship Id="rId56" Type="http://schemas.openxmlformats.org/officeDocument/2006/relationships/hyperlink" Target="https://login.consultant.ru/link/?req=doc&amp;base=LAW&amp;n=461102&amp;dst=4044" TargetMode="External"/><Relationship Id="rId64" Type="http://schemas.openxmlformats.org/officeDocument/2006/relationships/hyperlink" Target="https://login.consultant.ru/link/?req=doc&amp;base=LAW&amp;n=461102&amp;dst=3213" TargetMode="External"/><Relationship Id="rId69" Type="http://schemas.openxmlformats.org/officeDocument/2006/relationships/hyperlink" Target="https://login.consultant.ru/link/?req=doc&amp;base=LAW&amp;n=480453&amp;dst=359" TargetMode="External"/><Relationship Id="rId77" Type="http://schemas.openxmlformats.org/officeDocument/2006/relationships/hyperlink" Target="https://login.consultant.ru/link/?req=doc&amp;base=LAW&amp;n=461102&amp;dst=2880" TargetMode="External"/><Relationship Id="rId100" Type="http://schemas.openxmlformats.org/officeDocument/2006/relationships/hyperlink" Target="https://login.consultant.ru/link/?req=doc&amp;base=LAW&amp;n=461102&amp;dst=3192" TargetMode="External"/><Relationship Id="rId105" Type="http://schemas.openxmlformats.org/officeDocument/2006/relationships/hyperlink" Target="https://login.consultant.ru/link/?req=doc&amp;base=LAW&amp;n=461102&amp;dst=3049" TargetMode="External"/><Relationship Id="rId113" Type="http://schemas.openxmlformats.org/officeDocument/2006/relationships/hyperlink" Target="https://login.consultant.ru/link/?req=doc&amp;base=LAW&amp;n=461102&amp;dst=341" TargetMode="External"/><Relationship Id="rId118" Type="http://schemas.openxmlformats.org/officeDocument/2006/relationships/header" Target="header1.xml"/><Relationship Id="rId8" Type="http://schemas.openxmlformats.org/officeDocument/2006/relationships/hyperlink" Target="https://login.consultant.ru/link/?req=doc&amp;base=LAW&amp;n=465584&amp;dst=51" TargetMode="External"/><Relationship Id="rId51" Type="http://schemas.openxmlformats.org/officeDocument/2006/relationships/hyperlink" Target="https://login.consultant.ru/link/?req=doc&amp;base=LAW&amp;n=461102&amp;dst=4386" TargetMode="External"/><Relationship Id="rId72" Type="http://schemas.openxmlformats.org/officeDocument/2006/relationships/hyperlink" Target="https://login.consultant.ru/link/?req=doc&amp;base=LAW&amp;n=461102&amp;dst=4044" TargetMode="External"/><Relationship Id="rId80" Type="http://schemas.openxmlformats.org/officeDocument/2006/relationships/hyperlink" Target="https://login.consultant.ru/link/?req=doc&amp;base=LAW&amp;n=461102&amp;dst=3026" TargetMode="External"/><Relationship Id="rId85" Type="http://schemas.openxmlformats.org/officeDocument/2006/relationships/hyperlink" Target="https://login.consultant.ru/link/?req=doc&amp;base=LAW&amp;n=480453&amp;dst=100354" TargetMode="External"/><Relationship Id="rId93" Type="http://schemas.openxmlformats.org/officeDocument/2006/relationships/hyperlink" Target="https://login.consultant.ru/link/?req=doc&amp;base=LAW&amp;n=480453&amp;dst=100352" TargetMode="External"/><Relationship Id="rId98" Type="http://schemas.openxmlformats.org/officeDocument/2006/relationships/hyperlink" Target="https://login.consultant.ru/link/?req=doc&amp;base=LAW&amp;n=461102&amp;dst=3192" TargetMode="External"/><Relationship Id="rId3" Type="http://schemas.openxmlformats.org/officeDocument/2006/relationships/styles" Target="styles.xml"/><Relationship Id="rId12" Type="http://schemas.openxmlformats.org/officeDocument/2006/relationships/hyperlink" Target="https://login.consultant.ru/link/?req=doc&amp;base=LAW&amp;n=461102" TargetMode="External"/><Relationship Id="rId17" Type="http://schemas.openxmlformats.org/officeDocument/2006/relationships/hyperlink" Target="https://login.consultant.ru/link/?req=doc&amp;base=LAW&amp;n=461102&amp;dst=3521" TargetMode="External"/><Relationship Id="rId25" Type="http://schemas.openxmlformats.org/officeDocument/2006/relationships/hyperlink" Target="https://login.consultant.ru/link/?req=doc&amp;base=LAW&amp;n=461102&amp;dst=3213" TargetMode="External"/><Relationship Id="rId33" Type="http://schemas.openxmlformats.org/officeDocument/2006/relationships/hyperlink" Target="https://login.consultant.ru/link/?req=doc&amp;base=LAW&amp;n=461102&amp;dst=2546" TargetMode="External"/><Relationship Id="rId38" Type="http://schemas.openxmlformats.org/officeDocument/2006/relationships/hyperlink" Target="https://login.consultant.ru/link/?req=doc&amp;base=LAW&amp;n=334998" TargetMode="External"/><Relationship Id="rId46" Type="http://schemas.openxmlformats.org/officeDocument/2006/relationships/hyperlink" Target="https://login.consultant.ru/link/?req=doc&amp;base=LAW&amp;n=461102&amp;dst=3049" TargetMode="External"/><Relationship Id="rId59" Type="http://schemas.openxmlformats.org/officeDocument/2006/relationships/hyperlink" Target="https://login.consultant.ru/link/?req=doc&amp;base=LAW&amp;n=461102&amp;dst=4072" TargetMode="External"/><Relationship Id="rId67" Type="http://schemas.openxmlformats.org/officeDocument/2006/relationships/hyperlink" Target="https://login.consultant.ru/link/?req=doc&amp;base=LAW&amp;n=461102&amp;dst=3552" TargetMode="External"/><Relationship Id="rId103" Type="http://schemas.openxmlformats.org/officeDocument/2006/relationships/hyperlink" Target="https://login.consultant.ru/link/?req=doc&amp;base=LAW&amp;n=461102&amp;dst=3050" TargetMode="External"/><Relationship Id="rId108" Type="http://schemas.openxmlformats.org/officeDocument/2006/relationships/hyperlink" Target="https://login.consultant.ru/link/?req=doc&amp;base=LAW&amp;n=461102&amp;dst=3219" TargetMode="External"/><Relationship Id="rId116" Type="http://schemas.openxmlformats.org/officeDocument/2006/relationships/hyperlink" Target="https://login.consultant.ru/link/?req=doc&amp;base=LAW&amp;n=461102&amp;dst=306" TargetMode="External"/><Relationship Id="rId20" Type="http://schemas.openxmlformats.org/officeDocument/2006/relationships/hyperlink" Target="https://login.consultant.ru/link/?req=doc&amp;base=LAW&amp;n=461102&amp;dst=349" TargetMode="External"/><Relationship Id="rId41" Type="http://schemas.openxmlformats.org/officeDocument/2006/relationships/hyperlink" Target="https://login.consultant.ru/link/?req=doc&amp;base=LAW&amp;n=426161" TargetMode="External"/><Relationship Id="rId54" Type="http://schemas.openxmlformats.org/officeDocument/2006/relationships/hyperlink" Target="https://login.consultant.ru/link/?req=doc&amp;base=LAW&amp;n=461102&amp;dst=3054" TargetMode="External"/><Relationship Id="rId62" Type="http://schemas.openxmlformats.org/officeDocument/2006/relationships/hyperlink" Target="https://login.consultant.ru/link/?req=doc&amp;base=LAW&amp;n=461102&amp;dst=340" TargetMode="External"/><Relationship Id="rId70" Type="http://schemas.openxmlformats.org/officeDocument/2006/relationships/hyperlink" Target="https://login.consultant.ru/link/?req=doc&amp;base=LAW&amp;n=442096&amp;dst=100010" TargetMode="External"/><Relationship Id="rId75" Type="http://schemas.openxmlformats.org/officeDocument/2006/relationships/hyperlink" Target="https://login.consultant.ru/link/?req=doc&amp;base=LAW&amp;n=461102&amp;dst=2876" TargetMode="External"/><Relationship Id="rId83" Type="http://schemas.openxmlformats.org/officeDocument/2006/relationships/hyperlink" Target="https://login.consultant.ru/link/?req=doc&amp;base=LAW&amp;n=480453&amp;dst=100352" TargetMode="External"/><Relationship Id="rId88" Type="http://schemas.openxmlformats.org/officeDocument/2006/relationships/hyperlink" Target="https://login.consultant.ru/link/?req=doc&amp;base=LAW&amp;n=480453&amp;dst=100352" TargetMode="External"/><Relationship Id="rId91" Type="http://schemas.openxmlformats.org/officeDocument/2006/relationships/hyperlink" Target="https://login.consultant.ru/link/?req=doc&amp;base=LAW&amp;n=480453&amp;dst=100352" TargetMode="External"/><Relationship Id="rId96" Type="http://schemas.openxmlformats.org/officeDocument/2006/relationships/hyperlink" Target="https://login.consultant.ru/link/?req=doc&amp;base=LAW&amp;n=461102&amp;dst=4044" TargetMode="External"/><Relationship Id="rId111" Type="http://schemas.openxmlformats.org/officeDocument/2006/relationships/hyperlink" Target="https://login.consultant.ru/link/?req=doc&amp;base=LAW&amp;n=461102&amp;dst=30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473082" TargetMode="External"/><Relationship Id="rId23" Type="http://schemas.openxmlformats.org/officeDocument/2006/relationships/hyperlink" Target="https://login.consultant.ru/link/?req=doc&amp;base=LAW&amp;n=461102&amp;dst=3213" TargetMode="External"/><Relationship Id="rId28" Type="http://schemas.openxmlformats.org/officeDocument/2006/relationships/hyperlink" Target="https://login.consultant.ru/link/?req=doc&amp;base=LAW&amp;n=461102&amp;dst=2563" TargetMode="External"/><Relationship Id="rId36" Type="http://schemas.openxmlformats.org/officeDocument/2006/relationships/hyperlink" Target="https://login.consultant.ru/link/?req=doc&amp;base=LAW&amp;n=461102&amp;dst=1107" TargetMode="External"/><Relationship Id="rId49" Type="http://schemas.openxmlformats.org/officeDocument/2006/relationships/hyperlink" Target="https://login.consultant.ru/link/?req=doc&amp;base=LAW&amp;n=461102&amp;dst=3219" TargetMode="External"/><Relationship Id="rId57" Type="http://schemas.openxmlformats.org/officeDocument/2006/relationships/hyperlink" Target="https://login.consultant.ru/link/?req=doc&amp;base=LAW&amp;n=461102&amp;dst=1596" TargetMode="External"/><Relationship Id="rId106" Type="http://schemas.openxmlformats.org/officeDocument/2006/relationships/hyperlink" Target="https://login.consultant.ru/link/?req=doc&amp;base=LAW&amp;n=461102&amp;dst=3050" TargetMode="External"/><Relationship Id="rId114" Type="http://schemas.openxmlformats.org/officeDocument/2006/relationships/hyperlink" Target="https://login.consultant.ru/link/?req=doc&amp;base=LAW&amp;n=461102&amp;dst=3213" TargetMode="External"/><Relationship Id="rId119" Type="http://schemas.openxmlformats.org/officeDocument/2006/relationships/fontTable" Target="fontTable.xml"/><Relationship Id="rId10" Type="http://schemas.openxmlformats.org/officeDocument/2006/relationships/hyperlink" Target="https://login.consultant.ru/link/?req=doc&amp;base=LAW&amp;n=469789" TargetMode="External"/><Relationship Id="rId31" Type="http://schemas.openxmlformats.org/officeDocument/2006/relationships/hyperlink" Target="https://login.consultant.ru/link/?req=doc&amp;base=LAW&amp;n=469791&amp;dst=157" TargetMode="External"/><Relationship Id="rId44" Type="http://schemas.openxmlformats.org/officeDocument/2006/relationships/hyperlink" Target="https://login.consultant.ru/link/?req=doc&amp;base=LAW&amp;n=461102&amp;dst=3192" TargetMode="External"/><Relationship Id="rId52" Type="http://schemas.openxmlformats.org/officeDocument/2006/relationships/hyperlink" Target="https://login.consultant.ru/link/?req=doc&amp;base=LAW&amp;n=461102&amp;dst=3054" TargetMode="External"/><Relationship Id="rId60" Type="http://schemas.openxmlformats.org/officeDocument/2006/relationships/hyperlink" Target="https://login.consultant.ru/link/?req=doc&amp;base=LAW&amp;n=461102&amp;dst=3290" TargetMode="External"/><Relationship Id="rId65" Type="http://schemas.openxmlformats.org/officeDocument/2006/relationships/hyperlink" Target="https://login.consultant.ru/link/?req=doc&amp;base=LAW&amp;n=461102&amp;dst=3213" TargetMode="External"/><Relationship Id="rId73" Type="http://schemas.openxmlformats.org/officeDocument/2006/relationships/hyperlink" Target="https://login.consultant.ru/link/?req=doc&amp;base=LAW&amp;n=480453" TargetMode="External"/><Relationship Id="rId78" Type="http://schemas.openxmlformats.org/officeDocument/2006/relationships/hyperlink" Target="https://login.consultant.ru/link/?req=doc&amp;base=LAW&amp;n=461102&amp;dst=2548" TargetMode="External"/><Relationship Id="rId81" Type="http://schemas.openxmlformats.org/officeDocument/2006/relationships/hyperlink" Target="https://login.consultant.ru/link/?req=doc&amp;base=LAW&amp;n=480453&amp;dst=100354" TargetMode="External"/><Relationship Id="rId86" Type="http://schemas.openxmlformats.org/officeDocument/2006/relationships/hyperlink" Target="https://login.consultant.ru/link/?req=doc&amp;base=LAW&amp;n=480453&amp;dst=290" TargetMode="External"/><Relationship Id="rId94" Type="http://schemas.openxmlformats.org/officeDocument/2006/relationships/hyperlink" Target="https://login.consultant.ru/link/?req=doc&amp;base=LAW&amp;n=461102&amp;dst=306" TargetMode="External"/><Relationship Id="rId99" Type="http://schemas.openxmlformats.org/officeDocument/2006/relationships/hyperlink" Target="https://login.consultant.ru/link/?req=doc&amp;base=LAW&amp;n=461102&amp;dst=3291" TargetMode="External"/><Relationship Id="rId101" Type="http://schemas.openxmlformats.org/officeDocument/2006/relationships/hyperlink" Target="https://login.consultant.ru/link/?req=doc&amp;base=LAW&amp;n=471848&amp;dst=1218" TargetMode="External"/><Relationship Id="rId4" Type="http://schemas.openxmlformats.org/officeDocument/2006/relationships/settings" Target="settings.xml"/><Relationship Id="rId9" Type="http://schemas.openxmlformats.org/officeDocument/2006/relationships/hyperlink" Target="https://login.consultant.ru/link/?req=doc&amp;base=LAW&amp;n=472824&amp;dst=117" TargetMode="External"/><Relationship Id="rId13" Type="http://schemas.openxmlformats.org/officeDocument/2006/relationships/hyperlink" Target="http://www.nogliki-adm.ru" TargetMode="External"/><Relationship Id="rId18" Type="http://schemas.openxmlformats.org/officeDocument/2006/relationships/hyperlink" Target="https://login.consultant.ru/link/?req=doc&amp;base=LAW&amp;n=461102&amp;dst=100836" TargetMode="External"/><Relationship Id="rId39" Type="http://schemas.openxmlformats.org/officeDocument/2006/relationships/hyperlink" Target="https://login.consultant.ru/link/?req=doc&amp;base=LAW&amp;n=439670" TargetMode="External"/><Relationship Id="rId109" Type="http://schemas.openxmlformats.org/officeDocument/2006/relationships/hyperlink" Target="https://login.consultant.ru/link/?req=doc&amp;base=LAW&amp;n=461102&amp;dst=3054" TargetMode="External"/><Relationship Id="rId34" Type="http://schemas.openxmlformats.org/officeDocument/2006/relationships/hyperlink" Target="https://login.consultant.ru/link/?req=doc&amp;base=LAW&amp;n=461102&amp;dst=102044" TargetMode="External"/><Relationship Id="rId50" Type="http://schemas.openxmlformats.org/officeDocument/2006/relationships/hyperlink" Target="https://login.consultant.ru/link/?req=doc&amp;base=LAW&amp;n=461102&amp;dst=3177" TargetMode="External"/><Relationship Id="rId55" Type="http://schemas.openxmlformats.org/officeDocument/2006/relationships/hyperlink" Target="https://login.consultant.ru/link/?req=doc&amp;base=LAW&amp;n=461102&amp;dst=4044" TargetMode="External"/><Relationship Id="rId76" Type="http://schemas.openxmlformats.org/officeDocument/2006/relationships/hyperlink" Target="https://login.consultant.ru/link/?req=doc&amp;base=LAW&amp;n=461102&amp;dst=1592" TargetMode="External"/><Relationship Id="rId97" Type="http://schemas.openxmlformats.org/officeDocument/2006/relationships/hyperlink" Target="https://login.consultant.ru/link/?req=doc&amp;base=LAW&amp;n=461102&amp;dst=3291" TargetMode="External"/><Relationship Id="rId104" Type="http://schemas.openxmlformats.org/officeDocument/2006/relationships/hyperlink" Target="https://login.consultant.ru/link/?req=doc&amp;base=LAW&amp;n=461102&amp;dst=3051" TargetMode="External"/><Relationship Id="rId120"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login.consultant.ru/link/?req=doc&amp;base=LAW&amp;n=391636" TargetMode="External"/><Relationship Id="rId92" Type="http://schemas.openxmlformats.org/officeDocument/2006/relationships/hyperlink" Target="https://login.consultant.ru/link/?req=doc&amp;base=LAW&amp;n=480453&amp;dst=100352" TargetMode="External"/><Relationship Id="rId2" Type="http://schemas.openxmlformats.org/officeDocument/2006/relationships/numbering" Target="numbering.xml"/><Relationship Id="rId29" Type="http://schemas.openxmlformats.org/officeDocument/2006/relationships/hyperlink" Target="https://login.consultant.ru/link/?req=doc&amp;base=LAW&amp;n=461102&amp;dst=35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7734B-B682-4F42-ABE3-9C2A20D00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20874</Words>
  <Characters>118988</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Кульков</dc:creator>
  <cp:keywords/>
  <dc:description/>
  <cp:lastModifiedBy>Жанна С. Соколова</cp:lastModifiedBy>
  <cp:revision>6</cp:revision>
  <cp:lastPrinted>2024-09-12T04:12:00Z</cp:lastPrinted>
  <dcterms:created xsi:type="dcterms:W3CDTF">2024-09-11T00:50:00Z</dcterms:created>
  <dcterms:modified xsi:type="dcterms:W3CDTF">2024-09-12T04:22:00Z</dcterms:modified>
</cp:coreProperties>
</file>