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50533DAB" w:rsidR="00680BFC" w:rsidRDefault="00680BFC" w:rsidP="007A70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947D2">
        <w:rPr>
          <w:sz w:val="28"/>
          <w:szCs w:val="28"/>
        </w:rPr>
        <w:t>3</w:t>
      </w:r>
    </w:p>
    <w:p w14:paraId="17235DF5" w14:textId="056072A5" w:rsidR="00680BFC" w:rsidRPr="00B622D9" w:rsidRDefault="00680BFC" w:rsidP="007A708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7A7083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7A708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64EC6B3C" w:rsidR="00680BFC" w:rsidRPr="009C63DB" w:rsidRDefault="00680BFC" w:rsidP="007A708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4C198FE1" w:rsidR="00680BFC" w:rsidRPr="005429DB" w:rsidRDefault="00680BFC" w:rsidP="007A7083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D27F35">
            <w:rPr>
              <w:sz w:val="28"/>
              <w:szCs w:val="28"/>
            </w:rPr>
            <w:t>06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D27F35">
            <w:rPr>
              <w:sz w:val="28"/>
              <w:szCs w:val="28"/>
            </w:rPr>
            <w:t>550</w:t>
          </w:r>
          <w:bookmarkStart w:id="0" w:name="_GoBack"/>
          <w:bookmarkEnd w:id="0"/>
        </w:sdtContent>
      </w:sdt>
    </w:p>
    <w:p w14:paraId="07326104" w14:textId="77777777" w:rsidR="00680BFC" w:rsidRDefault="00680BFC" w:rsidP="00680BFC">
      <w:pPr>
        <w:jc w:val="center"/>
        <w:rPr>
          <w:sz w:val="28"/>
          <w:szCs w:val="28"/>
          <w:u w:val="single"/>
        </w:rPr>
      </w:pPr>
    </w:p>
    <w:p w14:paraId="1C27B1AC" w14:textId="77777777" w:rsidR="00A947D2" w:rsidRPr="00725616" w:rsidRDefault="00A947D2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853D4D">
          <w:type w:val="continuous"/>
          <w:pgSz w:w="16838" w:h="11906" w:orient="landscape"/>
          <w:pgMar w:top="993" w:right="1134" w:bottom="851" w:left="10080" w:header="709" w:footer="709" w:gutter="0"/>
          <w:cols w:space="708"/>
          <w:docGrid w:linePitch="360"/>
        </w:sectPr>
      </w:pPr>
    </w:p>
    <w:p w14:paraId="6D576F3D" w14:textId="7ED58CDF" w:rsidR="00A947D2" w:rsidRPr="00295138" w:rsidRDefault="007A7083" w:rsidP="00A947D2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lastRenderedPageBreak/>
        <w:t xml:space="preserve">Результаты расчета объемов нормативных затрат муниципальных учреждений, </w:t>
      </w:r>
      <w:r w:rsidRPr="00295138">
        <w:rPr>
          <w:sz w:val="28"/>
          <w:szCs w:val="28"/>
        </w:rPr>
        <w:br/>
        <w:t>выполняющих муниципальные работы в сфере средств массовой информации, на 2022 год</w:t>
      </w:r>
    </w:p>
    <w:p w14:paraId="4E53677A" w14:textId="77777777" w:rsidR="00A947D2" w:rsidRPr="00295138" w:rsidRDefault="00A947D2" w:rsidP="00A947D2">
      <w:pPr>
        <w:ind w:firstLine="567"/>
        <w:jc w:val="center"/>
        <w:rPr>
          <w:sz w:val="28"/>
          <w:szCs w:val="28"/>
        </w:rPr>
      </w:pPr>
    </w:p>
    <w:p w14:paraId="70B597F2" w14:textId="77777777" w:rsidR="00A947D2" w:rsidRDefault="00A947D2" w:rsidP="00A947D2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A947D2" w14:paraId="095A255B" w14:textId="77777777" w:rsidTr="00AB1CBF">
        <w:tc>
          <w:tcPr>
            <w:tcW w:w="3227" w:type="dxa"/>
            <w:vMerge w:val="restart"/>
          </w:tcPr>
          <w:p w14:paraId="01931CF3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03CA3779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7FBEE257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58FE1095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25CF1127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13D1C3A9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714BF09A" w14:textId="618A4B09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 нормативных затрат, тыс.</w:t>
            </w:r>
            <w:r w:rsidR="007A708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</w:tc>
      </w:tr>
      <w:tr w:rsidR="00A947D2" w14:paraId="45E8FAD7" w14:textId="77777777" w:rsidTr="00AB1CBF">
        <w:tc>
          <w:tcPr>
            <w:tcW w:w="3227" w:type="dxa"/>
            <w:vMerge/>
          </w:tcPr>
          <w:p w14:paraId="6257CCA1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5D521BA5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1FB7D02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17F77711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0B9F89A4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0270107B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034DF21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2760C16B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</w:tr>
      <w:tr w:rsidR="00A947D2" w14:paraId="1C3D9EDA" w14:textId="77777777" w:rsidTr="00AB1CBF">
        <w:tc>
          <w:tcPr>
            <w:tcW w:w="3227" w:type="dxa"/>
            <w:vMerge/>
          </w:tcPr>
          <w:p w14:paraId="15EBE333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577CDE2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0220CFA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25589D4D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3975B94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70A116FA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6EFB6955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3E04CD1A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93D3596" w14:textId="77777777" w:rsidR="00A947D2" w:rsidRDefault="00A947D2" w:rsidP="00AB1CBF">
            <w:pPr>
              <w:jc w:val="both"/>
              <w:rPr>
                <w:sz w:val="26"/>
                <w:szCs w:val="26"/>
              </w:rPr>
            </w:pPr>
          </w:p>
        </w:tc>
      </w:tr>
      <w:tr w:rsidR="00A947D2" w14:paraId="6078D0E6" w14:textId="77777777" w:rsidTr="00AB1CBF">
        <w:tc>
          <w:tcPr>
            <w:tcW w:w="3227" w:type="dxa"/>
          </w:tcPr>
          <w:p w14:paraId="0303BF21" w14:textId="77777777" w:rsidR="00A947D2" w:rsidRPr="00794B12" w:rsidRDefault="00A947D2" w:rsidP="00AB1CBF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41C815BA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33F65804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0C9B5AF6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3EFD4A1D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1610FD99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24DD9FDD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54AAD7C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7CEE63D5" w14:textId="77777777" w:rsidR="00A947D2" w:rsidRPr="00794B12" w:rsidRDefault="00A947D2" w:rsidP="00AB1CBF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A947D2" w14:paraId="08E819F9" w14:textId="77777777" w:rsidTr="00AB1CBF">
        <w:tc>
          <w:tcPr>
            <w:tcW w:w="3227" w:type="dxa"/>
          </w:tcPr>
          <w:p w14:paraId="15F2DE66" w14:textId="77777777" w:rsidR="00A947D2" w:rsidRPr="008F5A37" w:rsidRDefault="00A947D2" w:rsidP="00AB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214AB68A" w14:textId="77777777" w:rsidR="00A947D2" w:rsidRPr="0003540B" w:rsidRDefault="00A947D2" w:rsidP="00AB1CBF">
            <w:pPr>
              <w:jc w:val="center"/>
              <w:rPr>
                <w:sz w:val="26"/>
                <w:szCs w:val="26"/>
              </w:rPr>
            </w:pPr>
            <w:r w:rsidRPr="0003540B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>8 700</w:t>
            </w:r>
            <w:r w:rsidRPr="0003540B">
              <w:rPr>
                <w:sz w:val="26"/>
                <w:szCs w:val="26"/>
              </w:rPr>
              <w:t xml:space="preserve"> </w:t>
            </w:r>
          </w:p>
          <w:p w14:paraId="4A498A8C" w14:textId="77777777" w:rsidR="00A947D2" w:rsidRPr="00CD140B" w:rsidRDefault="00A947D2" w:rsidP="00AB1CBF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02550277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124C4E66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9,62</w:t>
            </w:r>
          </w:p>
        </w:tc>
        <w:tc>
          <w:tcPr>
            <w:tcW w:w="1842" w:type="dxa"/>
          </w:tcPr>
          <w:p w14:paraId="14685742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7,42</w:t>
            </w:r>
          </w:p>
        </w:tc>
        <w:tc>
          <w:tcPr>
            <w:tcW w:w="1717" w:type="dxa"/>
          </w:tcPr>
          <w:p w14:paraId="01E82BF0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1119" w:type="dxa"/>
          </w:tcPr>
          <w:p w14:paraId="42EA4910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3101D178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DCDAD3B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9,62</w:t>
            </w:r>
          </w:p>
        </w:tc>
        <w:tc>
          <w:tcPr>
            <w:tcW w:w="1559" w:type="dxa"/>
          </w:tcPr>
          <w:p w14:paraId="467B7298" w14:textId="77777777" w:rsidR="00A947D2" w:rsidRDefault="00A947D2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5 470,9</w:t>
            </w:r>
          </w:p>
        </w:tc>
      </w:tr>
      <w:tr w:rsidR="00A947D2" w14:paraId="4EB415C1" w14:textId="77777777" w:rsidTr="00AB1CBF">
        <w:tc>
          <w:tcPr>
            <w:tcW w:w="3227" w:type="dxa"/>
          </w:tcPr>
          <w:p w14:paraId="4B391663" w14:textId="77777777" w:rsidR="00A947D2" w:rsidRPr="00410D45" w:rsidRDefault="00A947D2" w:rsidP="00AB1CBF">
            <w:pPr>
              <w:jc w:val="both"/>
              <w:rPr>
                <w:sz w:val="26"/>
                <w:szCs w:val="26"/>
                <w:lang w:eastAsia="en-US"/>
              </w:rPr>
            </w:pPr>
            <w:r w:rsidRPr="00410D45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681C9EE4" w14:textId="77777777" w:rsidR="00A947D2" w:rsidRPr="00410D45" w:rsidRDefault="00A947D2" w:rsidP="00AB1CBF">
            <w:pPr>
              <w:jc w:val="both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2D08833F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2 460</w:t>
            </w:r>
          </w:p>
          <w:p w14:paraId="3A9FC960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1EFD3847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2 310,45</w:t>
            </w:r>
          </w:p>
        </w:tc>
        <w:tc>
          <w:tcPr>
            <w:tcW w:w="1842" w:type="dxa"/>
          </w:tcPr>
          <w:p w14:paraId="7364AB72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1 745,97</w:t>
            </w:r>
          </w:p>
        </w:tc>
        <w:tc>
          <w:tcPr>
            <w:tcW w:w="1717" w:type="dxa"/>
          </w:tcPr>
          <w:p w14:paraId="78122255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564,48</w:t>
            </w:r>
          </w:p>
        </w:tc>
        <w:tc>
          <w:tcPr>
            <w:tcW w:w="1119" w:type="dxa"/>
          </w:tcPr>
          <w:p w14:paraId="6ABC02B3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49C0758D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76A8AF8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2 310,45</w:t>
            </w:r>
          </w:p>
        </w:tc>
        <w:tc>
          <w:tcPr>
            <w:tcW w:w="1559" w:type="dxa"/>
          </w:tcPr>
          <w:p w14:paraId="4D6249BF" w14:textId="77777777" w:rsidR="00A947D2" w:rsidRPr="00410D45" w:rsidRDefault="00A947D2" w:rsidP="00AB1CBF">
            <w:pPr>
              <w:jc w:val="center"/>
              <w:rPr>
                <w:sz w:val="26"/>
                <w:szCs w:val="26"/>
              </w:rPr>
            </w:pPr>
            <w:r w:rsidRPr="00410D45">
              <w:rPr>
                <w:sz w:val="26"/>
                <w:szCs w:val="26"/>
              </w:rPr>
              <w:t>5 683,7</w:t>
            </w:r>
          </w:p>
        </w:tc>
      </w:tr>
    </w:tbl>
    <w:p w14:paraId="6DB36022" w14:textId="77777777" w:rsidR="00A947D2" w:rsidRPr="00CD140B" w:rsidRDefault="00A947D2" w:rsidP="007A7083">
      <w:pPr>
        <w:ind w:firstLine="567"/>
        <w:jc w:val="both"/>
        <w:rPr>
          <w:sz w:val="26"/>
          <w:szCs w:val="26"/>
          <w:vertAlign w:val="superscript"/>
        </w:rPr>
      </w:pPr>
    </w:p>
    <w:sectPr w:rsidR="00A947D2" w:rsidRPr="00CD140B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D1B6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81E2A"/>
    <w:rsid w:val="00091B8A"/>
    <w:rsid w:val="000D050D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1D28"/>
    <w:rsid w:val="00295138"/>
    <w:rsid w:val="00297250"/>
    <w:rsid w:val="00330A03"/>
    <w:rsid w:val="0033332F"/>
    <w:rsid w:val="00347415"/>
    <w:rsid w:val="00363FC9"/>
    <w:rsid w:val="00386434"/>
    <w:rsid w:val="0039264C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1B4E"/>
    <w:rsid w:val="006D374C"/>
    <w:rsid w:val="00725C1B"/>
    <w:rsid w:val="0077223D"/>
    <w:rsid w:val="00775F5A"/>
    <w:rsid w:val="0078048B"/>
    <w:rsid w:val="007853E2"/>
    <w:rsid w:val="007A7083"/>
    <w:rsid w:val="007E72E3"/>
    <w:rsid w:val="00853D4D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38EF"/>
    <w:rsid w:val="00A61BEF"/>
    <w:rsid w:val="00A947D2"/>
    <w:rsid w:val="00AC6445"/>
    <w:rsid w:val="00AD61E3"/>
    <w:rsid w:val="00AE276F"/>
    <w:rsid w:val="00AE7796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27F35"/>
    <w:rsid w:val="00D30DE6"/>
    <w:rsid w:val="00D51A28"/>
    <w:rsid w:val="00D849A6"/>
    <w:rsid w:val="00DA6A55"/>
    <w:rsid w:val="00EB73FA"/>
    <w:rsid w:val="00F23526"/>
    <w:rsid w:val="00F50A86"/>
    <w:rsid w:val="00F735B4"/>
    <w:rsid w:val="00F929F5"/>
    <w:rsid w:val="00FD1B6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D56AE0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D56AE0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D56A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2021-10-07T04:24:00Z</cp:lastPrinted>
  <dcterms:created xsi:type="dcterms:W3CDTF">2021-10-07T04:25:00Z</dcterms:created>
  <dcterms:modified xsi:type="dcterms:W3CDTF">2021-10-07T04:25:00Z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