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A7B908F" w14:textId="77777777" w:rsidTr="00987DB5">
        <w:tc>
          <w:tcPr>
            <w:tcW w:w="9498" w:type="dxa"/>
          </w:tcPr>
          <w:p w14:paraId="6A7B908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A7B90B3" wp14:editId="6A7B90B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7B908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A7B908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A7B908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A7B9090" w14:textId="119E252A" w:rsidR="0033636C" w:rsidRPr="006506E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506E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506E4" w:rsidRPr="006506E4">
            <w:rPr>
              <w:rFonts w:ascii="Times New Roman" w:hAnsi="Times New Roman"/>
              <w:sz w:val="28"/>
              <w:szCs w:val="28"/>
            </w:rPr>
            <w:t>13 октября 2022 года</w:t>
          </w:r>
        </w:sdtContent>
      </w:sdt>
      <w:r w:rsidRPr="006506E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506E4" w:rsidRPr="006506E4">
            <w:rPr>
              <w:rFonts w:ascii="Times New Roman" w:hAnsi="Times New Roman"/>
              <w:sz w:val="28"/>
              <w:szCs w:val="28"/>
            </w:rPr>
            <w:t>566</w:t>
          </w:r>
        </w:sdtContent>
      </w:sdt>
    </w:p>
    <w:p w14:paraId="6A7B909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A7B9092" w14:textId="23BEFB25" w:rsidR="00A95EE7" w:rsidRPr="00CD4E00" w:rsidRDefault="00A95EE7" w:rsidP="0033534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</w:t>
      </w:r>
      <w:r w:rsidR="0033534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муниципального образования «Городской округ Ногликский» </w:t>
      </w:r>
      <w:r w:rsidR="0033534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 28</w:t>
      </w:r>
      <w:r w:rsidR="0033534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июля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2021 </w:t>
      </w:r>
      <w:r w:rsidR="0033534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№ 429 </w:t>
      </w:r>
    </w:p>
    <w:p w14:paraId="6A7B9093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7B9094" w14:textId="3F0B372A" w:rsidR="00A95EE7" w:rsidRPr="00B60D61" w:rsidRDefault="00A95EE7" w:rsidP="00A95E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61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эффективного использования бюджетных средств,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60D61">
        <w:rPr>
          <w:rFonts w:ascii="Times New Roman" w:eastAsia="Times New Roman" w:hAnsi="Times New Roman"/>
          <w:sz w:val="28"/>
          <w:szCs w:val="28"/>
          <w:lang w:eastAsia="ru-RU"/>
        </w:rPr>
        <w:t xml:space="preserve">|в соответствии со ст. 78 Бюджетного кодекса Российской Федерации, ст. 16 Федерального закона от 06.10.2003 № 131-ФЗ «Об общих принципах организации местного самоуправления в Российской Федерации»,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B60D6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6A7B9095" w14:textId="52B99FDB" w:rsidR="00A95EE7" w:rsidRDefault="00A95EE7" w:rsidP="00A95E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20AA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Внести в</w:t>
      </w:r>
      <w:r w:rsidRPr="0067613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E520AA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E520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муниципального образования «Городской округ Ногликский» от 28</w:t>
      </w:r>
      <w:r w:rsidR="003353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июля </w:t>
      </w:r>
      <w:r w:rsidRPr="00E520AA">
        <w:rPr>
          <w:rFonts w:ascii="Times New Roman" w:eastAsia="Times New Roman" w:hAnsi="Times New Roman"/>
          <w:bCs/>
          <w:sz w:val="28"/>
          <w:szCs w:val="28"/>
          <w:lang w:eastAsia="ru-RU"/>
        </w:rPr>
        <w:t>2021</w:t>
      </w:r>
      <w:r w:rsidR="0033534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</w:t>
      </w:r>
      <w:r w:rsidRPr="00E520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№ 429 </w:t>
      </w:r>
      <w:r w:rsidR="00335344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E520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 утверждении Порядка </w:t>
      </w:r>
      <w:r w:rsidRPr="00E520A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субсидии из бюджета муниципального образования «Городской округ Ногликский»</w:t>
      </w:r>
      <w:r w:rsidRPr="00E520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юридическим лицам (за исключением субсидий государственным (муниципальным) учреждениям) и индивидуальным предпринимателям – производителям товаров, работ, услуг в целях возмещения недополученных доходов и (или) финансового возмещения затрат в связи с производством (реализацией) товаров, выполнением работ, оказанием услуг в сфере жилищно-коммунального хозяйства»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(далее – Порядок)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изменения:</w:t>
      </w:r>
    </w:p>
    <w:p w14:paraId="6A7B9096" w14:textId="516B77D5" w:rsidR="00A95EE7" w:rsidRDefault="00A95EE7" w:rsidP="00A95EE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Pr="00E520AA">
        <w:rPr>
          <w:rFonts w:ascii="Times New Roman" w:eastAsia="Times New Roman" w:hAnsi="Times New Roman"/>
          <w:sz w:val="28"/>
          <w:szCs w:val="28"/>
          <w:lang w:eastAsia="ru-RU"/>
        </w:rPr>
        <w:t>Пункт 5 приложения 1</w:t>
      </w:r>
      <w:r w:rsidRPr="00E520AA">
        <w:rPr>
          <w:rFonts w:ascii="Times New Roman" w:hAnsi="Times New Roman"/>
          <w:sz w:val="26"/>
          <w:szCs w:val="26"/>
        </w:rPr>
        <w:t xml:space="preserve"> </w:t>
      </w:r>
      <w:r w:rsidRPr="00335344">
        <w:rPr>
          <w:rFonts w:ascii="Times New Roman" w:hAnsi="Times New Roman"/>
          <w:sz w:val="28"/>
          <w:szCs w:val="28"/>
        </w:rPr>
        <w:t>«Расчет</w:t>
      </w:r>
      <w:r w:rsidRPr="00E520AA">
        <w:rPr>
          <w:rFonts w:ascii="Times New Roman" w:hAnsi="Times New Roman"/>
          <w:sz w:val="26"/>
          <w:szCs w:val="26"/>
        </w:rPr>
        <w:t xml:space="preserve"> </w:t>
      </w:r>
      <w:r w:rsidRPr="00E520AA">
        <w:rPr>
          <w:rFonts w:ascii="Times New Roman" w:hAnsi="Times New Roman"/>
          <w:sz w:val="28"/>
          <w:szCs w:val="28"/>
        </w:rPr>
        <w:t xml:space="preserve">субсидий по видам недополученных доходов и (или) финансового возмещения затрат» </w:t>
      </w:r>
      <w:r>
        <w:rPr>
          <w:rFonts w:ascii="Times New Roman" w:hAnsi="Times New Roman"/>
          <w:sz w:val="28"/>
          <w:szCs w:val="28"/>
        </w:rPr>
        <w:t xml:space="preserve">к Порядку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изложить в </w:t>
      </w:r>
      <w:r w:rsidR="00F92169">
        <w:rPr>
          <w:rFonts w:ascii="Times New Roman" w:eastAsia="Times New Roman" w:hAnsi="Times New Roman"/>
          <w:bCs/>
          <w:sz w:val="28"/>
          <w:szCs w:val="28"/>
          <w:lang w:eastAsia="ru-RU"/>
        </w:rPr>
        <w:t>следующей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редакции:</w:t>
      </w:r>
    </w:p>
    <w:p w14:paraId="6A7B9097" w14:textId="77777777" w:rsidR="00A95EE7" w:rsidRPr="00E520AA" w:rsidRDefault="00A95EE7" w:rsidP="00A95EE7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E520AA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E520AA">
        <w:rPr>
          <w:rFonts w:ascii="Times New Roman" w:hAnsi="Times New Roman"/>
          <w:bCs/>
          <w:iCs/>
          <w:sz w:val="28"/>
          <w:szCs w:val="28"/>
        </w:rPr>
        <w:t>5. Субсидия на финансовое возмещение затрат, возникших в результате проведения внеплановых ремонтных работ, связанных</w:t>
      </w:r>
      <w:r>
        <w:rPr>
          <w:rFonts w:ascii="Times New Roman" w:hAnsi="Times New Roman"/>
          <w:bCs/>
          <w:iCs/>
          <w:sz w:val="28"/>
          <w:szCs w:val="28"/>
        </w:rPr>
        <w:t xml:space="preserve"> с </w:t>
      </w:r>
      <w:r>
        <w:rPr>
          <w:rFonts w:ascii="Times New Roman" w:hAnsi="Times New Roman"/>
          <w:bCs/>
          <w:iCs/>
          <w:sz w:val="28"/>
          <w:szCs w:val="28"/>
        </w:rPr>
        <w:lastRenderedPageBreak/>
        <w:t xml:space="preserve">предупреждением </w:t>
      </w:r>
      <w:r w:rsidRPr="00E520AA">
        <w:rPr>
          <w:rFonts w:ascii="Times New Roman" w:hAnsi="Times New Roman"/>
          <w:bCs/>
          <w:iCs/>
          <w:sz w:val="28"/>
          <w:szCs w:val="28"/>
        </w:rPr>
        <w:t xml:space="preserve">и (или) ликвидацией чрезвычайных ситуаций </w:t>
      </w:r>
      <w:r w:rsidRPr="00E520AA">
        <w:rPr>
          <w:rFonts w:ascii="Times New Roman" w:hAnsi="Times New Roman"/>
          <w:bCs/>
          <w:iCs/>
          <w:sz w:val="28"/>
          <w:szCs w:val="28"/>
        </w:rPr>
        <w:br/>
        <w:t>и последствий стихийных бедствий.</w:t>
      </w:r>
    </w:p>
    <w:p w14:paraId="6A7B9098" w14:textId="77777777" w:rsidR="00A95EE7" w:rsidRPr="00E520AA" w:rsidRDefault="00A95EE7" w:rsidP="00A95EE7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14:paraId="6A7B9099" w14:textId="22E0F74E" w:rsidR="00A95EE7" w:rsidRPr="00E520AA" w:rsidRDefault="00A95EE7" w:rsidP="00A95EE7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E520AA">
        <w:rPr>
          <w:rFonts w:ascii="Times New Roman" w:hAnsi="Times New Roman"/>
          <w:bCs/>
          <w:iCs/>
          <w:sz w:val="28"/>
          <w:szCs w:val="28"/>
        </w:rPr>
        <w:t>Объем субсидии на финансовое возмещение затрат, возникших в результате проведения внеплановых ремонтных работ для предупреждения и (или) ликвидации чрезвычайных ситуаций и последствий стихийных бедствий</w:t>
      </w:r>
      <w:r w:rsidR="00F92169">
        <w:rPr>
          <w:rFonts w:ascii="Times New Roman" w:hAnsi="Times New Roman"/>
          <w:bCs/>
          <w:iCs/>
          <w:sz w:val="28"/>
          <w:szCs w:val="28"/>
        </w:rPr>
        <w:t>,</w:t>
      </w:r>
      <w:r w:rsidRPr="00E520AA">
        <w:rPr>
          <w:rFonts w:ascii="Times New Roman" w:hAnsi="Times New Roman"/>
          <w:bCs/>
          <w:iCs/>
          <w:sz w:val="28"/>
          <w:szCs w:val="28"/>
        </w:rPr>
        <w:t xml:space="preserve"> рассчитывается по формуле:</w:t>
      </w:r>
    </w:p>
    <w:p w14:paraId="6A7B909A" w14:textId="77777777" w:rsidR="00A95EE7" w:rsidRPr="00E520AA" w:rsidRDefault="00A95EE7" w:rsidP="00A95EE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520AA">
        <w:rPr>
          <w:rFonts w:ascii="Times New Roman" w:hAnsi="Times New Roman"/>
          <w:sz w:val="28"/>
          <w:szCs w:val="28"/>
          <w:lang w:val="en-US"/>
        </w:rPr>
        <w:t>D</w:t>
      </w:r>
      <w:r w:rsidRPr="00E520AA">
        <w:rPr>
          <w:rFonts w:ascii="Times New Roman" w:hAnsi="Times New Roman"/>
          <w:sz w:val="28"/>
          <w:szCs w:val="28"/>
        </w:rPr>
        <w:t xml:space="preserve"> с.р.м. = Р эл. + Р авт. + Р п.</w:t>
      </w:r>
      <w:r>
        <w:rPr>
          <w:rFonts w:ascii="Times New Roman" w:hAnsi="Times New Roman"/>
          <w:sz w:val="28"/>
          <w:szCs w:val="28"/>
        </w:rPr>
        <w:t xml:space="preserve"> + Р пр.</w:t>
      </w:r>
      <w:r w:rsidRPr="00E520AA">
        <w:rPr>
          <w:rFonts w:ascii="Times New Roman" w:hAnsi="Times New Roman"/>
          <w:sz w:val="28"/>
          <w:szCs w:val="28"/>
        </w:rPr>
        <w:t>,</w:t>
      </w:r>
    </w:p>
    <w:p w14:paraId="6A7B909B" w14:textId="77777777" w:rsidR="00A95EE7" w:rsidRPr="00E520AA" w:rsidRDefault="00A95EE7" w:rsidP="00A95EE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520AA">
        <w:rPr>
          <w:rFonts w:ascii="Times New Roman" w:hAnsi="Times New Roman"/>
          <w:sz w:val="28"/>
          <w:szCs w:val="28"/>
        </w:rPr>
        <w:t>где:</w:t>
      </w:r>
    </w:p>
    <w:p w14:paraId="6A7B909C" w14:textId="77777777" w:rsidR="00A95EE7" w:rsidRPr="00E520AA" w:rsidRDefault="00A95EE7" w:rsidP="00A95EE7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E520AA">
        <w:rPr>
          <w:rFonts w:ascii="Times New Roman" w:hAnsi="Times New Roman"/>
          <w:sz w:val="28"/>
          <w:szCs w:val="28"/>
          <w:lang w:val="en-US"/>
        </w:rPr>
        <w:t>D</w:t>
      </w:r>
      <w:r w:rsidRPr="00E520AA">
        <w:rPr>
          <w:rFonts w:ascii="Times New Roman" w:hAnsi="Times New Roman"/>
          <w:sz w:val="28"/>
          <w:szCs w:val="28"/>
        </w:rPr>
        <w:t xml:space="preserve"> с.р.м. - о</w:t>
      </w:r>
      <w:r w:rsidRPr="00E520AA">
        <w:rPr>
          <w:rFonts w:ascii="Times New Roman" w:hAnsi="Times New Roman"/>
          <w:bCs/>
          <w:iCs/>
          <w:sz w:val="28"/>
          <w:szCs w:val="28"/>
        </w:rPr>
        <w:t>бъем субсидии на финансовое возмещение затрат, возникших в результате проведения внеплановых ремонтных работ для предупреждения и (или) ликвидации чрезвычайных ситуаций и последствий стихийных бедствий, тыс. руб.;</w:t>
      </w:r>
    </w:p>
    <w:p w14:paraId="6A7B909D" w14:textId="77777777" w:rsidR="00A95EE7" w:rsidRPr="00E520AA" w:rsidRDefault="00A95EE7" w:rsidP="00A95E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20AA">
        <w:rPr>
          <w:rFonts w:ascii="Times New Roman" w:hAnsi="Times New Roman"/>
          <w:sz w:val="28"/>
          <w:szCs w:val="28"/>
        </w:rPr>
        <w:t>Р эл. – затраты на электроснабжение (ДЭС), тыс. руб.;</w:t>
      </w:r>
    </w:p>
    <w:p w14:paraId="6A7B909E" w14:textId="77777777" w:rsidR="00A95EE7" w:rsidRPr="00E520AA" w:rsidRDefault="00A95EE7" w:rsidP="00A95E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20AA">
        <w:rPr>
          <w:rFonts w:ascii="Times New Roman" w:hAnsi="Times New Roman"/>
          <w:sz w:val="28"/>
          <w:szCs w:val="28"/>
        </w:rPr>
        <w:t>Р авт. – автотранспортные расходы, тыс. руб.;</w:t>
      </w:r>
    </w:p>
    <w:p w14:paraId="6A7B909F" w14:textId="77777777" w:rsidR="00A95EE7" w:rsidRDefault="00A95EE7" w:rsidP="00A95E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20AA">
        <w:rPr>
          <w:rFonts w:ascii="Times New Roman" w:hAnsi="Times New Roman"/>
          <w:sz w:val="28"/>
          <w:szCs w:val="28"/>
        </w:rPr>
        <w:t>Р п. – затраты, связанные с привлечением персонала предприятия к работе в сверхурочное и ночное время, тыс. руб.</w:t>
      </w:r>
      <w:r>
        <w:rPr>
          <w:rFonts w:ascii="Times New Roman" w:hAnsi="Times New Roman"/>
          <w:sz w:val="28"/>
          <w:szCs w:val="28"/>
        </w:rPr>
        <w:t>;</w:t>
      </w:r>
    </w:p>
    <w:p w14:paraId="6A7B90A0" w14:textId="77777777" w:rsidR="00A95EE7" w:rsidRPr="00E520AA" w:rsidRDefault="00A95EE7" w:rsidP="00A95E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пр. – прочие затраты, связанные с проведением </w:t>
      </w:r>
      <w:r w:rsidRPr="00E520AA">
        <w:rPr>
          <w:rFonts w:ascii="Times New Roman" w:hAnsi="Times New Roman"/>
          <w:bCs/>
          <w:iCs/>
          <w:sz w:val="28"/>
          <w:szCs w:val="28"/>
        </w:rPr>
        <w:t>внеплановых ремонтных работ для предупреждения и (или) ликвидации чрезвычайных ситуаций и последстви</w:t>
      </w:r>
      <w:r>
        <w:rPr>
          <w:rFonts w:ascii="Times New Roman" w:hAnsi="Times New Roman"/>
          <w:bCs/>
          <w:iCs/>
          <w:sz w:val="28"/>
          <w:szCs w:val="28"/>
        </w:rPr>
        <w:t>й стихийных бедствий, тыс. руб.</w:t>
      </w:r>
    </w:p>
    <w:p w14:paraId="6A7B90A1" w14:textId="77777777" w:rsidR="00A95EE7" w:rsidRPr="00E520AA" w:rsidRDefault="00A95EE7" w:rsidP="00A95E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20AA">
        <w:rPr>
          <w:rFonts w:ascii="Times New Roman" w:hAnsi="Times New Roman"/>
          <w:sz w:val="28"/>
          <w:szCs w:val="28"/>
        </w:rPr>
        <w:t>С расчетом должны быть предоставлены следующие документы:</w:t>
      </w:r>
    </w:p>
    <w:p w14:paraId="6A7B90A2" w14:textId="51C1FA35" w:rsidR="00A95EE7" w:rsidRPr="00FC6698" w:rsidRDefault="00A95EE7" w:rsidP="00A95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FBF">
        <w:rPr>
          <w:rFonts w:ascii="Times New Roman" w:hAnsi="Times New Roman" w:cs="Times New Roman"/>
          <w:sz w:val="28"/>
          <w:szCs w:val="28"/>
        </w:rPr>
        <w:t>- правовой акт Сахалинской области и (или) муниципального образования «Городской округ Ногликский» о факте</w:t>
      </w:r>
      <w:r w:rsidR="00F92169">
        <w:rPr>
          <w:rFonts w:ascii="Times New Roman" w:hAnsi="Times New Roman" w:cs="Times New Roman"/>
          <w:sz w:val="28"/>
          <w:szCs w:val="28"/>
        </w:rPr>
        <w:t xml:space="preserve"> </w:t>
      </w:r>
      <w:r w:rsidR="00F92169" w:rsidRPr="00FC6698">
        <w:rPr>
          <w:rFonts w:ascii="Times New Roman" w:hAnsi="Times New Roman" w:cs="Times New Roman"/>
          <w:sz w:val="28"/>
          <w:szCs w:val="28"/>
        </w:rPr>
        <w:t>(недопущении)</w:t>
      </w:r>
      <w:r w:rsidRPr="00FC6698">
        <w:rPr>
          <w:rFonts w:ascii="Times New Roman" w:hAnsi="Times New Roman" w:cs="Times New Roman"/>
          <w:sz w:val="28"/>
          <w:szCs w:val="28"/>
        </w:rPr>
        <w:t xml:space="preserve"> чрезвычайной ситуации или стихийного бедствия;</w:t>
      </w:r>
    </w:p>
    <w:p w14:paraId="6A7B90A3" w14:textId="77777777" w:rsidR="00A95EE7" w:rsidRPr="00354FBF" w:rsidRDefault="00A95EE7" w:rsidP="00A95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FBF">
        <w:rPr>
          <w:rFonts w:ascii="Times New Roman" w:hAnsi="Times New Roman" w:cs="Times New Roman"/>
          <w:sz w:val="28"/>
          <w:szCs w:val="28"/>
        </w:rPr>
        <w:t xml:space="preserve">- справка гарантирующего поставщика об отсутствии централизованного электроснабжения потребителей (объектов жизнеобеспечения и социально значимых объектов), справку сетевой организации о периоде и причинах прекращения передачи электрической энергии, комиссионный акт </w:t>
      </w:r>
      <w:bookmarkStart w:id="0" w:name="_GoBack"/>
      <w:bookmarkEnd w:id="0"/>
      <w:r w:rsidRPr="00354FBF">
        <w:rPr>
          <w:rFonts w:ascii="Times New Roman" w:hAnsi="Times New Roman" w:cs="Times New Roman"/>
          <w:sz w:val="28"/>
          <w:szCs w:val="28"/>
        </w:rPr>
        <w:t>о вводе и прекращении работы источников резервного электроснабжения, документы, подтверждающие расход топлива на основании паспортных характеристик источников резервного электроснабжения в период эксплуатации при отсутствии централизованного электроснабжения, документы, подтверждающие фактические расходы на приобретение топлива;</w:t>
      </w:r>
    </w:p>
    <w:p w14:paraId="6A7B90A4" w14:textId="77777777" w:rsidR="00A95EE7" w:rsidRPr="00354FBF" w:rsidRDefault="00A95EE7" w:rsidP="00A95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FBF">
        <w:rPr>
          <w:rFonts w:ascii="Times New Roman" w:hAnsi="Times New Roman" w:cs="Times New Roman"/>
          <w:sz w:val="28"/>
          <w:szCs w:val="28"/>
        </w:rPr>
        <w:t>- сводный реестр мероприятий по предупреждению и (или) ликвидации чрезвычайных ситуаций и последствий стихийных бедствий;</w:t>
      </w:r>
    </w:p>
    <w:p w14:paraId="6A7B90A5" w14:textId="77777777" w:rsidR="00A95EE7" w:rsidRPr="00354FBF" w:rsidRDefault="00A95EE7" w:rsidP="00A95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FBF">
        <w:rPr>
          <w:rFonts w:ascii="Times New Roman" w:hAnsi="Times New Roman" w:cs="Times New Roman"/>
          <w:sz w:val="28"/>
          <w:szCs w:val="28"/>
        </w:rPr>
        <w:t>- расчет автотранспортных расходов и расходов, связанных с привлечением персонала предприятия к работе в сверхурочное и ночное время;</w:t>
      </w:r>
    </w:p>
    <w:p w14:paraId="6A7B90A6" w14:textId="6177680C" w:rsidR="00A95EE7" w:rsidRPr="00354FBF" w:rsidRDefault="00A95EE7" w:rsidP="00A95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FBF">
        <w:rPr>
          <w:rFonts w:ascii="Times New Roman" w:hAnsi="Times New Roman" w:cs="Times New Roman"/>
          <w:sz w:val="28"/>
          <w:szCs w:val="28"/>
        </w:rPr>
        <w:lastRenderedPageBreak/>
        <w:t>- копии договоров, счетов, счетов – фактур, актов выполненных работ, путевых листов, табелей рабочего времени и других документов, подтверждающих расходы, понесенные юридическими лицами, индивидуальным предпринимателями, в целях п</w:t>
      </w:r>
      <w:r w:rsidRPr="00354FBF">
        <w:rPr>
          <w:rFonts w:ascii="Times New Roman" w:hAnsi="Times New Roman" w:cs="Times New Roman"/>
          <w:bCs/>
          <w:iCs/>
          <w:sz w:val="28"/>
          <w:szCs w:val="28"/>
        </w:rPr>
        <w:t xml:space="preserve">редупреждения и (или) ликвидации </w:t>
      </w:r>
      <w:r w:rsidRPr="00354FBF">
        <w:rPr>
          <w:rFonts w:ascii="Times New Roman" w:hAnsi="Times New Roman" w:cs="Times New Roman"/>
          <w:sz w:val="28"/>
          <w:szCs w:val="28"/>
        </w:rPr>
        <w:t>чрезвычайных ситуаций и последствий стихийных бедствий.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35344">
        <w:rPr>
          <w:rFonts w:ascii="Times New Roman" w:hAnsi="Times New Roman" w:cs="Times New Roman"/>
          <w:sz w:val="28"/>
          <w:szCs w:val="28"/>
        </w:rPr>
        <w:t>;</w:t>
      </w:r>
    </w:p>
    <w:p w14:paraId="6A7B90A7" w14:textId="5A5C9D5D" w:rsidR="00A95EE7" w:rsidRDefault="00A95EE7" w:rsidP="00A95E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 Приложение 11 к Порядку изложить в новой редакции</w:t>
      </w:r>
      <w:r w:rsidRPr="006761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приложению </w:t>
      </w: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A7B90A8" w14:textId="114CD6F9" w:rsidR="00A95EE7" w:rsidRPr="00B60D61" w:rsidRDefault="00A95EE7" w:rsidP="00A95E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B60D61">
        <w:rPr>
          <w:rFonts w:ascii="Times New Roman" w:eastAsia="Times New Roman" w:hAnsi="Times New Roman"/>
          <w:sz w:val="28"/>
          <w:szCs w:val="28"/>
          <w:lang w:eastAsia="ru-RU"/>
        </w:rPr>
        <w:t xml:space="preserve">. Опубликовать настоящее постановление в газете «Знамя труда» </w:t>
      </w:r>
      <w:r w:rsidRPr="00B60D61">
        <w:rPr>
          <w:rFonts w:ascii="Times New Roman" w:eastAsia="Times New Roman" w:hAnsi="Times New Roman"/>
          <w:sz w:val="28"/>
          <w:szCs w:val="28"/>
          <w:lang w:eastAsia="ru-RU"/>
        </w:rPr>
        <w:br/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6A7B90A9" w14:textId="77777777" w:rsidR="00A95EE7" w:rsidRDefault="00A95EE7" w:rsidP="00A95E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B60D6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D2745C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постановления возложить на первого вице-мэра муниципального образования «Городской округ Ногликский» Гуляева С.С.</w:t>
      </w:r>
    </w:p>
    <w:p w14:paraId="015BA978" w14:textId="77777777" w:rsidR="00FC6E0B" w:rsidRPr="00B60D61" w:rsidRDefault="00FC6E0B" w:rsidP="00A95E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A7B90AA" w14:textId="77777777" w:rsidR="00A95EE7" w:rsidRDefault="00A95EE7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7B90AB" w14:textId="77777777" w:rsidR="00A95EE7" w:rsidRDefault="00A95EE7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7B90A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A7B90AD" w14:textId="042B3946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</w:t>
      </w:r>
      <w:r w:rsidR="00335344">
        <w:rPr>
          <w:rFonts w:ascii="Times New Roman" w:hAnsi="Times New Roman"/>
          <w:sz w:val="28"/>
          <w:szCs w:val="28"/>
        </w:rPr>
        <w:t>ой округ Ногликский»</w:t>
      </w:r>
      <w:r w:rsidR="00335344">
        <w:rPr>
          <w:rFonts w:ascii="Times New Roman" w:hAnsi="Times New Roman"/>
          <w:sz w:val="28"/>
          <w:szCs w:val="28"/>
        </w:rPr>
        <w:tab/>
      </w:r>
      <w:r w:rsidR="00335344">
        <w:rPr>
          <w:rFonts w:ascii="Times New Roman" w:hAnsi="Times New Roman"/>
          <w:sz w:val="28"/>
          <w:szCs w:val="28"/>
        </w:rPr>
        <w:tab/>
      </w:r>
      <w:r w:rsidR="00335344">
        <w:rPr>
          <w:rFonts w:ascii="Times New Roman" w:hAnsi="Times New Roman"/>
          <w:sz w:val="28"/>
          <w:szCs w:val="28"/>
        </w:rPr>
        <w:tab/>
      </w:r>
      <w:r w:rsidR="00335344">
        <w:rPr>
          <w:rFonts w:ascii="Times New Roman" w:hAnsi="Times New Roman"/>
          <w:sz w:val="28"/>
          <w:szCs w:val="28"/>
        </w:rPr>
        <w:tab/>
      </w:r>
      <w:r w:rsidR="00335344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3353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6A7B90A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A7B90A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A7B90B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A7B90B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A7B90B2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335344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B90B7" w14:textId="77777777" w:rsidR="0064490A" w:rsidRDefault="0064490A" w:rsidP="0033636C">
      <w:pPr>
        <w:spacing w:after="0" w:line="240" w:lineRule="auto"/>
      </w:pPr>
      <w:r>
        <w:separator/>
      </w:r>
    </w:p>
  </w:endnote>
  <w:endnote w:type="continuationSeparator" w:id="0">
    <w:p w14:paraId="6A7B90B8" w14:textId="77777777" w:rsidR="0064490A" w:rsidRDefault="0064490A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B90B9" w14:textId="1F487BFC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7B90B5" w14:textId="77777777" w:rsidR="0064490A" w:rsidRDefault="0064490A" w:rsidP="0033636C">
      <w:pPr>
        <w:spacing w:after="0" w:line="240" w:lineRule="auto"/>
      </w:pPr>
      <w:r>
        <w:separator/>
      </w:r>
    </w:p>
  </w:footnote>
  <w:footnote w:type="continuationSeparator" w:id="0">
    <w:p w14:paraId="6A7B90B6" w14:textId="77777777" w:rsidR="0064490A" w:rsidRDefault="0064490A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4551662"/>
      <w:docPartObj>
        <w:docPartGallery w:val="Page Numbers (Top of Page)"/>
        <w:docPartUnique/>
      </w:docPartObj>
    </w:sdtPr>
    <w:sdtEndPr/>
    <w:sdtContent>
      <w:p w14:paraId="725DC0AB" w14:textId="055D0A99" w:rsidR="00335344" w:rsidRDefault="0033534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16B">
          <w:rPr>
            <w:noProof/>
          </w:rPr>
          <w:t>2</w:t>
        </w:r>
        <w:r>
          <w:fldChar w:fldCharType="end"/>
        </w:r>
      </w:p>
    </w:sdtContent>
  </w:sdt>
  <w:p w14:paraId="5B3C238A" w14:textId="77777777" w:rsidR="00335344" w:rsidRDefault="003353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2849"/>
    <w:rsid w:val="00006513"/>
    <w:rsid w:val="00053BD0"/>
    <w:rsid w:val="00185FEC"/>
    <w:rsid w:val="001E1F9F"/>
    <w:rsid w:val="002003DC"/>
    <w:rsid w:val="00335344"/>
    <w:rsid w:val="0033636C"/>
    <w:rsid w:val="003763B7"/>
    <w:rsid w:val="003E4257"/>
    <w:rsid w:val="00520CBF"/>
    <w:rsid w:val="0064490A"/>
    <w:rsid w:val="006506E4"/>
    <w:rsid w:val="00837163"/>
    <w:rsid w:val="008629FA"/>
    <w:rsid w:val="00891056"/>
    <w:rsid w:val="00930B59"/>
    <w:rsid w:val="00987DB5"/>
    <w:rsid w:val="00A95EE7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F92169"/>
    <w:rsid w:val="00FC6698"/>
    <w:rsid w:val="00FC6E0B"/>
    <w:rsid w:val="00FE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B908B"/>
  <w15:docId w15:val="{1DD0D943-0103-4D1E-B9D5-7CE6496D5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B5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37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7163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A95EE7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32773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32773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5804"/>
    <w:rsid w:val="00327739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160</TotalTime>
  <Pages>3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С. Дюндина</dc:creator>
  <cp:lastModifiedBy>Жанна С. Соколова</cp:lastModifiedBy>
  <cp:revision>10</cp:revision>
  <cp:lastPrinted>2022-10-14T03:10:00Z</cp:lastPrinted>
  <dcterms:created xsi:type="dcterms:W3CDTF">2022-09-28T02:58:00Z</dcterms:created>
  <dcterms:modified xsi:type="dcterms:W3CDTF">2022-10-14T03:10:00Z</dcterms:modified>
</cp:coreProperties>
</file>