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33FB2C3" w:rsidR="00864CB0" w:rsidRDefault="00864CB0" w:rsidP="00BE2661">
      <w:pPr>
        <w:spacing w:after="120"/>
        <w:ind w:left="3828" w:right="-28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E4C05">
        <w:rPr>
          <w:sz w:val="28"/>
          <w:szCs w:val="28"/>
        </w:rPr>
        <w:t xml:space="preserve"> 5</w:t>
      </w:r>
    </w:p>
    <w:p w14:paraId="3B97EC3C" w14:textId="77777777" w:rsidR="001A3CD1" w:rsidRDefault="00864CB0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52A66">
        <w:rPr>
          <w:sz w:val="28"/>
          <w:szCs w:val="28"/>
        </w:rPr>
        <w:t>Порядку</w:t>
      </w:r>
    </w:p>
    <w:p w14:paraId="0186CA0C" w14:textId="57D2C164" w:rsidR="00694F53" w:rsidRDefault="00952A66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BE2661">
        <w:rPr>
          <w:sz w:val="28"/>
          <w:szCs w:val="28"/>
        </w:rPr>
        <w:t>едоставления</w:t>
      </w:r>
      <w:r w:rsidR="001A3CD1">
        <w:rPr>
          <w:sz w:val="28"/>
          <w:szCs w:val="28"/>
        </w:rPr>
        <w:t xml:space="preserve"> </w:t>
      </w:r>
      <w:r w:rsidR="00694F53">
        <w:rPr>
          <w:sz w:val="28"/>
          <w:szCs w:val="28"/>
        </w:rPr>
        <w:t>субсидии субъекта</w:t>
      </w:r>
      <w:r w:rsidR="00180C8F">
        <w:rPr>
          <w:sz w:val="28"/>
          <w:szCs w:val="28"/>
        </w:rPr>
        <w:t>м</w:t>
      </w:r>
    </w:p>
    <w:p w14:paraId="1AFD661A" w14:textId="77777777" w:rsidR="00694F53" w:rsidRDefault="00952A66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694F53">
        <w:rPr>
          <w:sz w:val="28"/>
          <w:szCs w:val="28"/>
        </w:rPr>
        <w:t>и среднего предпринимательства,</w:t>
      </w:r>
    </w:p>
    <w:p w14:paraId="5F95004F" w14:textId="77777777" w:rsidR="00694F53" w:rsidRDefault="00694F53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D258117" w14:textId="77777777" w:rsidR="00694F53" w:rsidRDefault="00952A66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694F53">
        <w:rPr>
          <w:sz w:val="28"/>
          <w:szCs w:val="28"/>
        </w:rPr>
        <w:t xml:space="preserve"> муниципального образования</w:t>
      </w:r>
    </w:p>
    <w:p w14:paraId="322521F9" w14:textId="38D155EB" w:rsidR="00694F53" w:rsidRDefault="00694F53" w:rsidP="00BE2661">
      <w:pPr>
        <w:ind w:left="3828" w:right="-2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0B1904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4CA3C4BA" w:rsidR="00864CB0" w:rsidRPr="005429DB" w:rsidRDefault="00F225A7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56081CD7" w14:textId="62A60D48" w:rsidR="00952A66" w:rsidRPr="005F3698" w:rsidRDefault="00952A66" w:rsidP="00761B7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ВОЗМЕЩЕНИЕ З</w:t>
      </w:r>
      <w:r w:rsidR="00761B7E">
        <w:rPr>
          <w:sz w:val="26"/>
          <w:szCs w:val="26"/>
        </w:rPr>
        <w:t>АТРАТ НА ПРОВЕДЕНИЕ СПЕЦИАЛЬНОЙ</w:t>
      </w:r>
    </w:p>
    <w:p w14:paraId="31A51209" w14:textId="77777777" w:rsidR="00761B7E" w:rsidRDefault="00952A66" w:rsidP="00761B7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ОЦЕНКИ УСЛОВИЙ ТР</w:t>
      </w:r>
      <w:r w:rsidR="00761B7E">
        <w:rPr>
          <w:sz w:val="26"/>
          <w:szCs w:val="26"/>
        </w:rPr>
        <w:t>УДА СУБЪЕКТОВ МАЛОГО И СРЕДНЕГО</w:t>
      </w:r>
    </w:p>
    <w:p w14:paraId="10474B0F" w14:textId="24B1C31B" w:rsidR="00952A66" w:rsidRPr="005F3698" w:rsidRDefault="00952A66" w:rsidP="00761B7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ПРЕДПРИНИМАТЕЛЬСТВА</w:t>
      </w:r>
    </w:p>
    <w:p w14:paraId="5384EA28" w14:textId="32B589EB" w:rsidR="006268BC" w:rsidRDefault="006268B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BA9525D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специальной оценкой условий труда понимается единый комплекс последовательно осуществляемых мероприятий по идентификации вредных и (или) опасных факторов производственной среды и трудового процесса и оценки уровня их воздействия на работника и применение средств индивидуальной и коллективной защиты работников.</w:t>
      </w:r>
    </w:p>
    <w:p w14:paraId="09C98E75" w14:textId="3DB99FE9" w:rsidR="00952A66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по расходам, произведенным в текущем финансовом году, и году, предшествующем текущему.</w:t>
      </w:r>
    </w:p>
    <w:p w14:paraId="65A54E0D" w14:textId="77777777" w:rsidR="002E4C05" w:rsidRDefault="002E4C05" w:rsidP="002E4C05">
      <w:pPr>
        <w:ind w:firstLine="709"/>
        <w:jc w:val="both"/>
        <w:rPr>
          <w:sz w:val="28"/>
          <w:szCs w:val="28"/>
        </w:rPr>
      </w:pPr>
      <w:r w:rsidRPr="002A3DFE">
        <w:rPr>
          <w:sz w:val="28"/>
          <w:szCs w:val="28"/>
        </w:rPr>
        <w:t>Субсидированию не подлежат затраты, произведенные участником отбора в течение возмещаемого периода, по которым участник отбора получил субсидию из средств бюдж</w:t>
      </w:r>
      <w:r>
        <w:rPr>
          <w:sz w:val="28"/>
          <w:szCs w:val="28"/>
        </w:rPr>
        <w:t>етной системы Российской Федера</w:t>
      </w:r>
      <w:r w:rsidRPr="002A3DFE">
        <w:rPr>
          <w:sz w:val="28"/>
          <w:szCs w:val="28"/>
        </w:rPr>
        <w:t>ции.</w:t>
      </w:r>
    </w:p>
    <w:p w14:paraId="146ADBB9" w14:textId="4E304959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Размер субсидии составляет 90% от общей стоимости произведенных и документально подтвержденных затрат </w:t>
      </w:r>
      <w:r w:rsidR="002E4C05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но не более 30,0 тысяч рублей одно</w:t>
      </w:r>
      <w:r w:rsidR="002E4C05">
        <w:rPr>
          <w:sz w:val="28"/>
          <w:szCs w:val="28"/>
        </w:rPr>
        <w:t>му участнику отбора в течение текущего финансового года</w:t>
      </w:r>
      <w:r w:rsidRPr="005F3698">
        <w:rPr>
          <w:sz w:val="28"/>
          <w:szCs w:val="28"/>
        </w:rPr>
        <w:t>.</w:t>
      </w:r>
    </w:p>
    <w:p w14:paraId="627C0B0B" w14:textId="77777777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4BC07FBC" w14:textId="20B6B7F8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  <w:sz w:val="28"/>
          <w:szCs w:val="28"/>
        </w:rPr>
        <w:drawing>
          <wp:inline distT="0" distB="0" distL="0" distR="0" wp14:anchorId="734F6691" wp14:editId="60DD313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127DD" w14:textId="5FA2F1B4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2E4C05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≤ 30,0 тысяч рублей;</w:t>
      </w:r>
    </w:p>
    <w:p w14:paraId="68931795" w14:textId="055E0F4E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481EAB95" wp14:editId="58999DE1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2E4C05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10CE0DD7" w14:textId="0AFB7677" w:rsidR="00952A66" w:rsidRPr="005F3698" w:rsidRDefault="002E4C05" w:rsidP="00740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2A66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952A66" w:rsidRPr="005F3698">
        <w:rPr>
          <w:sz w:val="28"/>
          <w:szCs w:val="28"/>
        </w:rPr>
        <w:t xml:space="preserve"> помимо документов, указанных в пункте 2.</w:t>
      </w:r>
      <w:r>
        <w:rPr>
          <w:sz w:val="28"/>
          <w:szCs w:val="28"/>
        </w:rPr>
        <w:t>8</w:t>
      </w:r>
      <w:r w:rsidR="00952A66" w:rsidRPr="005F369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952A66" w:rsidRPr="005F3698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4BF5AC13" w14:textId="687B8C62" w:rsidR="00952A66" w:rsidRPr="005F3698" w:rsidRDefault="002E4C05" w:rsidP="00740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2A66" w:rsidRPr="005F3698">
        <w:rPr>
          <w:sz w:val="28"/>
          <w:szCs w:val="28"/>
        </w:rPr>
        <w:t xml:space="preserve">.1. </w:t>
      </w:r>
      <w:r>
        <w:rPr>
          <w:sz w:val="28"/>
          <w:szCs w:val="28"/>
        </w:rPr>
        <w:t>К</w:t>
      </w:r>
      <w:r w:rsidR="00952A66" w:rsidRPr="005F3698">
        <w:rPr>
          <w:sz w:val="28"/>
          <w:szCs w:val="28"/>
        </w:rPr>
        <w:t xml:space="preserve">опии документов, подтверждающих произведенные расходы на проведение специальной оценки условий труда (договоры со всеми имеющимися приложениями, счета, счета-фактуры, акты, платежные </w:t>
      </w:r>
      <w:r w:rsidR="00952A66" w:rsidRPr="005F3698">
        <w:rPr>
          <w:sz w:val="28"/>
          <w:szCs w:val="28"/>
        </w:rPr>
        <w:lastRenderedPageBreak/>
        <w:t>поручения с</w:t>
      </w:r>
      <w:r>
        <w:rPr>
          <w:sz w:val="28"/>
          <w:szCs w:val="28"/>
        </w:rPr>
        <w:t xml:space="preserve"> отметкой</w:t>
      </w:r>
      <w:r w:rsidR="00952A66" w:rsidRPr="005F3698">
        <w:rPr>
          <w:sz w:val="28"/>
          <w:szCs w:val="28"/>
        </w:rPr>
        <w:t xml:space="preserve"> кредитной организации и (или) кассовые документы, а также иные документы, подтверждающие расход</w:t>
      </w:r>
      <w:r w:rsidR="00434A68">
        <w:rPr>
          <w:sz w:val="28"/>
          <w:szCs w:val="28"/>
        </w:rPr>
        <w:t>ы</w:t>
      </w:r>
      <w:r w:rsidR="00952A66" w:rsidRPr="005F3698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участника отбора</w:t>
      </w:r>
      <w:r w:rsidR="00952A66" w:rsidRPr="005F3698">
        <w:rPr>
          <w:sz w:val="28"/>
          <w:szCs w:val="28"/>
        </w:rPr>
        <w:t>).</w:t>
      </w:r>
    </w:p>
    <w:p w14:paraId="2AD72CDF" w14:textId="016DEC65" w:rsidR="00952A66" w:rsidRPr="005F3698" w:rsidRDefault="002E4C05" w:rsidP="00740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К</w:t>
      </w:r>
      <w:r w:rsidR="00952A66" w:rsidRPr="005F3698">
        <w:rPr>
          <w:sz w:val="28"/>
          <w:szCs w:val="28"/>
        </w:rPr>
        <w:t>опии итоговых документов, прилагаемых к отчету по специальной оценке условий труда:</w:t>
      </w:r>
    </w:p>
    <w:p w14:paraId="1BE123EE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сведения об организации, осуществляющей специальную оценку условий труда;</w:t>
      </w:r>
    </w:p>
    <w:p w14:paraId="272C2ECA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перечень рабочих мест, подлежащих специальной оценке условий труда;</w:t>
      </w:r>
    </w:p>
    <w:p w14:paraId="650BC03D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сводная ведомость результатов специальной оценки условий труда.</w:t>
      </w:r>
    </w:p>
    <w:sectPr w:rsidR="00952A66" w:rsidRPr="005F3698" w:rsidSect="00694F53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0C21541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225A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4133"/>
    <w:rsid w:val="00027E97"/>
    <w:rsid w:val="00091B8A"/>
    <w:rsid w:val="000B1904"/>
    <w:rsid w:val="000D175D"/>
    <w:rsid w:val="001067F4"/>
    <w:rsid w:val="00115A57"/>
    <w:rsid w:val="001348EB"/>
    <w:rsid w:val="00134EA8"/>
    <w:rsid w:val="00142795"/>
    <w:rsid w:val="001673C6"/>
    <w:rsid w:val="00180C8F"/>
    <w:rsid w:val="00184800"/>
    <w:rsid w:val="001A3CD1"/>
    <w:rsid w:val="001C0012"/>
    <w:rsid w:val="001C06DE"/>
    <w:rsid w:val="00202A45"/>
    <w:rsid w:val="002058EC"/>
    <w:rsid w:val="002369D3"/>
    <w:rsid w:val="00256C0E"/>
    <w:rsid w:val="002646EC"/>
    <w:rsid w:val="00297250"/>
    <w:rsid w:val="002A2B41"/>
    <w:rsid w:val="002E4C0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4A68"/>
    <w:rsid w:val="00487309"/>
    <w:rsid w:val="00494C94"/>
    <w:rsid w:val="005D62D2"/>
    <w:rsid w:val="006268BC"/>
    <w:rsid w:val="00651800"/>
    <w:rsid w:val="00694F53"/>
    <w:rsid w:val="006D374C"/>
    <w:rsid w:val="00725C1B"/>
    <w:rsid w:val="007407BF"/>
    <w:rsid w:val="00761B7E"/>
    <w:rsid w:val="00775F5A"/>
    <w:rsid w:val="0078048B"/>
    <w:rsid w:val="007853E2"/>
    <w:rsid w:val="007E72E3"/>
    <w:rsid w:val="00805C20"/>
    <w:rsid w:val="00860414"/>
    <w:rsid w:val="00864CB0"/>
    <w:rsid w:val="008872B8"/>
    <w:rsid w:val="008D7012"/>
    <w:rsid w:val="00900CA3"/>
    <w:rsid w:val="00901976"/>
    <w:rsid w:val="00952A6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E2661"/>
    <w:rsid w:val="00C2376A"/>
    <w:rsid w:val="00C50A3F"/>
    <w:rsid w:val="00CE3DE3"/>
    <w:rsid w:val="00D02B8E"/>
    <w:rsid w:val="00D1338F"/>
    <w:rsid w:val="00D16260"/>
    <w:rsid w:val="00D30DE6"/>
    <w:rsid w:val="00D37EC3"/>
    <w:rsid w:val="00D51A28"/>
    <w:rsid w:val="00DA6A55"/>
    <w:rsid w:val="00E061F0"/>
    <w:rsid w:val="00EB73FA"/>
    <w:rsid w:val="00F225A7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7</cp:revision>
  <dcterms:created xsi:type="dcterms:W3CDTF">2024-12-18T05:06:00Z</dcterms:created>
  <dcterms:modified xsi:type="dcterms:W3CDTF">2025-02-17T22:51:00Z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