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16F99663" w:rsidR="00864CB0" w:rsidRPr="006344F5" w:rsidRDefault="00864CB0" w:rsidP="00656C5E">
      <w:pPr>
        <w:spacing w:after="120"/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ПРИЛОЖЕНИЕ</w:t>
      </w:r>
      <w:r w:rsidR="00516147" w:rsidRPr="006344F5">
        <w:rPr>
          <w:sz w:val="28"/>
          <w:szCs w:val="28"/>
        </w:rPr>
        <w:t xml:space="preserve"> 1</w:t>
      </w:r>
    </w:p>
    <w:p w14:paraId="3F8C5EB0" w14:textId="1818177A" w:rsidR="00864CB0" w:rsidRPr="006344F5" w:rsidRDefault="00864CB0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 xml:space="preserve">к </w:t>
      </w:r>
      <w:r w:rsidR="00516147" w:rsidRPr="006344F5">
        <w:rPr>
          <w:sz w:val="28"/>
          <w:szCs w:val="28"/>
        </w:rPr>
        <w:t>Порядку</w:t>
      </w:r>
    </w:p>
    <w:p w14:paraId="28D448B2" w14:textId="77777777" w:rsidR="007F5216" w:rsidRDefault="00516147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пр</w:t>
      </w:r>
      <w:r w:rsidR="007F5216">
        <w:rPr>
          <w:sz w:val="28"/>
          <w:szCs w:val="28"/>
        </w:rPr>
        <w:t>едоставления субсидии субъектам</w:t>
      </w:r>
    </w:p>
    <w:p w14:paraId="34CEB0BA" w14:textId="77777777" w:rsidR="007F5216" w:rsidRDefault="00516147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 xml:space="preserve">малого </w:t>
      </w:r>
      <w:r w:rsidR="007F5216">
        <w:rPr>
          <w:sz w:val="28"/>
          <w:szCs w:val="28"/>
        </w:rPr>
        <w:t>и среднего предпринимательства,</w:t>
      </w:r>
    </w:p>
    <w:p w14:paraId="1CB608F5" w14:textId="77777777" w:rsidR="007F5216" w:rsidRDefault="007F5216" w:rsidP="00656C5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3637C790" w14:textId="77777777" w:rsidR="007F5216" w:rsidRDefault="00516147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администрации</w:t>
      </w:r>
      <w:r w:rsidR="007F5216">
        <w:rPr>
          <w:sz w:val="28"/>
          <w:szCs w:val="28"/>
        </w:rPr>
        <w:t xml:space="preserve"> муниципального образования</w:t>
      </w:r>
    </w:p>
    <w:p w14:paraId="5F5F23F8" w14:textId="4FC3D8BB" w:rsidR="007F5216" w:rsidRDefault="003B4D4D" w:rsidP="00656C5E">
      <w:pPr>
        <w:ind w:left="3828" w:right="-2"/>
        <w:jc w:val="center"/>
        <w:rPr>
          <w:sz w:val="28"/>
          <w:szCs w:val="28"/>
        </w:rPr>
      </w:pPr>
      <w:proofErr w:type="spellStart"/>
      <w:r w:rsidRPr="006344F5">
        <w:rPr>
          <w:sz w:val="28"/>
          <w:szCs w:val="28"/>
        </w:rPr>
        <w:t>Ногликский</w:t>
      </w:r>
      <w:proofErr w:type="spellEnd"/>
      <w:r w:rsidR="00A05FC8">
        <w:rPr>
          <w:sz w:val="28"/>
          <w:szCs w:val="28"/>
        </w:rPr>
        <w:t xml:space="preserve"> муниципальный округ Сахалинской области</w:t>
      </w:r>
    </w:p>
    <w:p w14:paraId="0F03B2EF" w14:textId="29EFAF9E" w:rsidR="00864CB0" w:rsidRPr="006344F5" w:rsidRDefault="00AC4105" w:rsidP="00656C5E">
      <w:pPr>
        <w:ind w:left="3828" w:right="-2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от </w:t>
      </w:r>
      <w:r w:rsidR="00331955">
        <w:rPr>
          <w:sz w:val="28"/>
          <w:szCs w:val="28"/>
        </w:rPr>
        <w:t xml:space="preserve">17 февраля 2025 года </w:t>
      </w:r>
      <w:r>
        <w:rPr>
          <w:sz w:val="28"/>
          <w:szCs w:val="28"/>
        </w:rPr>
        <w:t>№</w:t>
      </w:r>
      <w:r w:rsidR="00331955">
        <w:rPr>
          <w:sz w:val="28"/>
          <w:szCs w:val="28"/>
        </w:rPr>
        <w:t xml:space="preserve"> 56</w:t>
      </w:r>
      <w:bookmarkEnd w:id="0"/>
    </w:p>
    <w:p w14:paraId="54294AC9" w14:textId="77777777" w:rsidR="00864CB0" w:rsidRPr="006344F5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Pr="006344F5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6344F5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618A0AD5" w14:textId="77777777" w:rsidR="007F5216" w:rsidRDefault="00FD083E" w:rsidP="00DF605E">
      <w:pPr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ВОЗМЕЩ</w:t>
      </w:r>
      <w:r w:rsidR="007F5216">
        <w:rPr>
          <w:sz w:val="28"/>
          <w:szCs w:val="28"/>
        </w:rPr>
        <w:t>ЕНИЕ ЗАТРАТ НА УПЛАТУ ПРОЦЕНТОВ</w:t>
      </w:r>
    </w:p>
    <w:p w14:paraId="0987AA6E" w14:textId="77777777" w:rsidR="00AC4105" w:rsidRDefault="00FD083E" w:rsidP="00DF605E">
      <w:pPr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ПО КРЕДИТАМ, ПО</w:t>
      </w:r>
      <w:r w:rsidR="00AC4105">
        <w:rPr>
          <w:sz w:val="28"/>
          <w:szCs w:val="28"/>
        </w:rPr>
        <w:t>ЛУЧЕННЫМ</w:t>
      </w:r>
    </w:p>
    <w:p w14:paraId="68D76B67" w14:textId="0BC1F80E" w:rsidR="00FD083E" w:rsidRPr="006344F5" w:rsidRDefault="007F5216" w:rsidP="00DF605E">
      <w:pPr>
        <w:jc w:val="center"/>
        <w:rPr>
          <w:sz w:val="28"/>
          <w:szCs w:val="28"/>
        </w:rPr>
      </w:pPr>
      <w:r>
        <w:rPr>
          <w:sz w:val="28"/>
          <w:szCs w:val="28"/>
        </w:rPr>
        <w:t>В РОССИЙСКИХ КРЕДИТНЫХ</w:t>
      </w:r>
      <w:r w:rsidR="00AC4105">
        <w:rPr>
          <w:sz w:val="28"/>
          <w:szCs w:val="28"/>
        </w:rPr>
        <w:t xml:space="preserve"> </w:t>
      </w:r>
      <w:r w:rsidR="00FD083E" w:rsidRPr="006344F5">
        <w:rPr>
          <w:sz w:val="28"/>
          <w:szCs w:val="28"/>
        </w:rPr>
        <w:t>ОРГАНИЗАЦИЯХ</w:t>
      </w:r>
    </w:p>
    <w:p w14:paraId="3A425DF0" w14:textId="6DD06AA4" w:rsidR="00DF1809" w:rsidRPr="006344F5" w:rsidRDefault="00DF1809">
      <w:pPr>
        <w:jc w:val="center"/>
        <w:rPr>
          <w:rFonts w:eastAsia="DejaVu Sans"/>
          <w:bCs/>
          <w:kern w:val="1"/>
          <w:sz w:val="28"/>
          <w:szCs w:val="28"/>
          <w:lang w:eastAsia="hi-IN" w:bidi="hi-IN"/>
        </w:rPr>
      </w:pPr>
    </w:p>
    <w:p w14:paraId="54A70855" w14:textId="77777777" w:rsidR="00FD083E" w:rsidRPr="006344F5" w:rsidRDefault="00FD083E" w:rsidP="00A2280B">
      <w:pPr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1. Субсидирование осуществляется по кредитным договорам, заключенным в российских кредитных организациях.</w:t>
      </w:r>
    </w:p>
    <w:p w14:paraId="26F79A38" w14:textId="52696DE1" w:rsidR="00FD083E" w:rsidRPr="006344F5" w:rsidRDefault="00FD083E" w:rsidP="00A2280B">
      <w:pPr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2. Субсидирование процентной ставки осуществляется по к</w:t>
      </w:r>
      <w:r w:rsidR="00845867" w:rsidRPr="006344F5">
        <w:rPr>
          <w:sz w:val="28"/>
          <w:szCs w:val="28"/>
        </w:rPr>
        <w:t>редитны</w:t>
      </w:r>
      <w:r w:rsidR="000C5F4A">
        <w:rPr>
          <w:sz w:val="28"/>
          <w:szCs w:val="28"/>
        </w:rPr>
        <w:t>м</w:t>
      </w:r>
      <w:r w:rsidR="00845867" w:rsidRPr="006344F5">
        <w:rPr>
          <w:sz w:val="28"/>
          <w:szCs w:val="28"/>
        </w:rPr>
        <w:t xml:space="preserve"> ресурсам в размере 100%</w:t>
      </w:r>
      <w:r w:rsidRPr="006344F5">
        <w:rPr>
          <w:sz w:val="28"/>
          <w:szCs w:val="28"/>
        </w:rPr>
        <w:t xml:space="preserve"> ключевой ставки, установленной Банком России на дату заключения договора.</w:t>
      </w:r>
    </w:p>
    <w:p w14:paraId="03E41B0F" w14:textId="23FDE0B4" w:rsidR="00FD083E" w:rsidRPr="006344F5" w:rsidRDefault="00FD083E" w:rsidP="00A2280B">
      <w:pPr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3. Субсидия предоставляется по расходам, произведенным </w:t>
      </w:r>
      <w:r w:rsidR="00D663FB" w:rsidRPr="006344F5">
        <w:rPr>
          <w:sz w:val="28"/>
          <w:szCs w:val="28"/>
        </w:rPr>
        <w:t>участником отбора</w:t>
      </w:r>
      <w:r w:rsidRPr="006344F5">
        <w:rPr>
          <w:sz w:val="28"/>
          <w:szCs w:val="28"/>
        </w:rPr>
        <w:t xml:space="preserve"> в текущем финансовом году и году, предшествующем текущему.</w:t>
      </w:r>
    </w:p>
    <w:p w14:paraId="60EEB137" w14:textId="4E3E0605" w:rsidR="00FD083E" w:rsidRPr="006344F5" w:rsidRDefault="00FD083E" w:rsidP="00A2280B">
      <w:pPr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Субсидированию не подлежат затраты, произведенные </w:t>
      </w:r>
      <w:r w:rsidR="00D663FB" w:rsidRPr="006344F5">
        <w:rPr>
          <w:sz w:val="28"/>
          <w:szCs w:val="28"/>
        </w:rPr>
        <w:t>участником отбора</w:t>
      </w:r>
      <w:r w:rsidRPr="006344F5">
        <w:rPr>
          <w:sz w:val="28"/>
          <w:szCs w:val="28"/>
        </w:rPr>
        <w:t xml:space="preserve"> в течение во</w:t>
      </w:r>
      <w:r w:rsidR="00D663FB" w:rsidRPr="006344F5">
        <w:rPr>
          <w:sz w:val="28"/>
          <w:szCs w:val="28"/>
        </w:rPr>
        <w:t>змещаемого периода, по которым участник отбора</w:t>
      </w:r>
      <w:r w:rsidRPr="006344F5">
        <w:rPr>
          <w:sz w:val="28"/>
          <w:szCs w:val="28"/>
        </w:rPr>
        <w:t xml:space="preserve"> получил субсидию из средств бюджетной системы Российской Федерации.</w:t>
      </w:r>
    </w:p>
    <w:p w14:paraId="40116F9C" w14:textId="48DA91C2" w:rsidR="00FD083E" w:rsidRPr="006344F5" w:rsidRDefault="00FD083E" w:rsidP="00A2280B">
      <w:pPr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4. Размер субсидии на одного </w:t>
      </w:r>
      <w:r w:rsidR="00D663FB" w:rsidRPr="006344F5">
        <w:rPr>
          <w:sz w:val="28"/>
          <w:szCs w:val="28"/>
        </w:rPr>
        <w:t>участника отбора</w:t>
      </w:r>
      <w:r w:rsidRPr="006344F5">
        <w:rPr>
          <w:sz w:val="28"/>
          <w:szCs w:val="28"/>
        </w:rPr>
        <w:t xml:space="preserve"> в течение текущего финансового года не может превышать </w:t>
      </w:r>
      <w:r w:rsidR="00845867" w:rsidRPr="006344F5">
        <w:rPr>
          <w:sz w:val="28"/>
          <w:szCs w:val="28"/>
        </w:rPr>
        <w:t>5</w:t>
      </w:r>
      <w:r w:rsidRPr="006344F5">
        <w:rPr>
          <w:sz w:val="28"/>
          <w:szCs w:val="28"/>
        </w:rPr>
        <w:t xml:space="preserve"> 000,0 тысяч рублей.</w:t>
      </w:r>
    </w:p>
    <w:p w14:paraId="77F38B56" w14:textId="77777777" w:rsidR="00FD083E" w:rsidRPr="006344F5" w:rsidRDefault="00FD083E" w:rsidP="00A2280B">
      <w:pPr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5. Субсидия рассчитывается как отношение произведения суммы уплаченных процентов по кредитному договору за соответствующий период и размера ставки, установленной в соответствии с пунктом 2 настоящего приложения, к величине процентной ставки по кредитному договору.</w:t>
      </w:r>
    </w:p>
    <w:p w14:paraId="55355003" w14:textId="36EDC4BA" w:rsidR="00FD083E" w:rsidRPr="006344F5" w:rsidRDefault="00FD083E" w:rsidP="00A2280B">
      <w:pPr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6. В случае если процентная ставка за пользование кредитными ресурсами ниже ставки, применяемой в соответствии с пунктом 2 настоящего Приложения, субсидия исчисляется из расчета процентной ставки, </w:t>
      </w:r>
      <w:r w:rsidR="003B4D4D" w:rsidRPr="006344F5">
        <w:rPr>
          <w:sz w:val="28"/>
          <w:szCs w:val="28"/>
        </w:rPr>
        <w:t>указанной в кредитном договоре.</w:t>
      </w:r>
    </w:p>
    <w:p w14:paraId="794B60F9" w14:textId="41D927B1" w:rsidR="00FD083E" w:rsidRPr="006344F5" w:rsidRDefault="00FD083E" w:rsidP="00A2280B">
      <w:pPr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7. В случае если кредитные договоры заключены в иностранной валюте, субсидия рассчитывается в рублях по курсу иностранной валюты, установленному </w:t>
      </w:r>
      <w:r w:rsidR="008241AC" w:rsidRPr="006344F5">
        <w:rPr>
          <w:sz w:val="28"/>
          <w:szCs w:val="28"/>
        </w:rPr>
        <w:t>Центральным б</w:t>
      </w:r>
      <w:r w:rsidRPr="006344F5">
        <w:rPr>
          <w:sz w:val="28"/>
          <w:szCs w:val="28"/>
        </w:rPr>
        <w:t>анком Росси</w:t>
      </w:r>
      <w:r w:rsidR="008241AC" w:rsidRPr="006344F5">
        <w:rPr>
          <w:sz w:val="28"/>
          <w:szCs w:val="28"/>
        </w:rPr>
        <w:t>йской Федерации</w:t>
      </w:r>
      <w:r w:rsidRPr="006344F5">
        <w:rPr>
          <w:sz w:val="28"/>
          <w:szCs w:val="28"/>
        </w:rPr>
        <w:t xml:space="preserve"> на дату уплаты очередного платежа по кредитному договору.</w:t>
      </w:r>
    </w:p>
    <w:p w14:paraId="5BD42126" w14:textId="77777777" w:rsidR="00FD083E" w:rsidRPr="006344F5" w:rsidRDefault="00FD083E" w:rsidP="00A2280B">
      <w:pPr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8. Субсидия не предоставляется:</w:t>
      </w:r>
    </w:p>
    <w:p w14:paraId="74088FD5" w14:textId="6E4B1A25" w:rsidR="00FD083E" w:rsidRPr="006344F5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а) по кредитным </w:t>
      </w:r>
      <w:r w:rsidR="008241AC" w:rsidRPr="006344F5">
        <w:rPr>
          <w:sz w:val="28"/>
          <w:szCs w:val="28"/>
        </w:rPr>
        <w:t>обязательствам</w:t>
      </w:r>
      <w:r w:rsidRPr="006344F5">
        <w:rPr>
          <w:sz w:val="28"/>
          <w:szCs w:val="28"/>
        </w:rPr>
        <w:t xml:space="preserve">, возникшим по договору перевода долга, согласно которому </w:t>
      </w:r>
      <w:r w:rsidR="008241AC" w:rsidRPr="006344F5">
        <w:rPr>
          <w:sz w:val="28"/>
          <w:szCs w:val="28"/>
        </w:rPr>
        <w:t>участник отбора</w:t>
      </w:r>
      <w:r w:rsidRPr="006344F5">
        <w:rPr>
          <w:sz w:val="28"/>
          <w:szCs w:val="28"/>
        </w:rPr>
        <w:t xml:space="preserve"> принял на себя обязательства другого хозяйствующего субъекта по кредиту;</w:t>
      </w:r>
    </w:p>
    <w:p w14:paraId="0782E734" w14:textId="77777777" w:rsidR="00FD083E" w:rsidRPr="006344F5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lastRenderedPageBreak/>
        <w:t>б) по кредитным договорам на приобретение легковых автомобилей и транспортных средств, имеющих разрешенную максимальную массу не более 3 тонн;</w:t>
      </w:r>
    </w:p>
    <w:p w14:paraId="43EC5D14" w14:textId="77777777" w:rsidR="00FD083E" w:rsidRPr="006344F5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в) по выплаченным штрафным санкциям, начисленным и уплаченным процентам по просроченной задолженности, возникшей по кредитному договору;</w:t>
      </w:r>
    </w:p>
    <w:p w14:paraId="5DBBA207" w14:textId="27771033" w:rsidR="00FD083E" w:rsidRPr="006344F5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г) </w:t>
      </w:r>
      <w:r w:rsidR="008241AC" w:rsidRPr="006344F5">
        <w:rPr>
          <w:sz w:val="28"/>
          <w:szCs w:val="28"/>
        </w:rPr>
        <w:t>участнику отбора</w:t>
      </w:r>
      <w:r w:rsidRPr="006344F5">
        <w:rPr>
          <w:sz w:val="28"/>
          <w:szCs w:val="28"/>
        </w:rPr>
        <w:t xml:space="preserve">, осуществляющему в качестве основного вида экономической деятельности ОК 029-2014 (КДЕС Ред. 2) деятельность согласно «Общероссийскому </w:t>
      </w:r>
      <w:hyperlink r:id="rId9" w:history="1">
        <w:r w:rsidRPr="006344F5">
          <w:rPr>
            <w:sz w:val="28"/>
            <w:szCs w:val="28"/>
          </w:rPr>
          <w:t>классификатор</w:t>
        </w:r>
      </w:hyperlink>
      <w:r w:rsidRPr="006344F5">
        <w:rPr>
          <w:sz w:val="28"/>
          <w:szCs w:val="28"/>
        </w:rPr>
        <w:t xml:space="preserve">у видов экономической деятельности», утвержденному приказом </w:t>
      </w:r>
      <w:proofErr w:type="spellStart"/>
      <w:r w:rsidRPr="006344F5">
        <w:rPr>
          <w:sz w:val="28"/>
          <w:szCs w:val="28"/>
        </w:rPr>
        <w:t>Росстандарта</w:t>
      </w:r>
      <w:proofErr w:type="spellEnd"/>
      <w:r w:rsidRPr="006344F5">
        <w:rPr>
          <w:sz w:val="28"/>
          <w:szCs w:val="28"/>
        </w:rPr>
        <w:t xml:space="preserve"> от 31.01.2014 № 14-ст (далее - ОКВЭД):</w:t>
      </w:r>
    </w:p>
    <w:p w14:paraId="0243D79D" w14:textId="0CF40661" w:rsidR="00FD083E" w:rsidRPr="006344F5" w:rsidRDefault="00FD083E" w:rsidP="00F958D4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- торговля оптовая и розничная</w:t>
      </w:r>
      <w:r w:rsidR="00F27B5D" w:rsidRPr="006344F5">
        <w:rPr>
          <w:sz w:val="28"/>
          <w:szCs w:val="28"/>
        </w:rPr>
        <w:t xml:space="preserve"> (за исключением группы 47.61 кода 47 ОКВЭД «Торговля розничная книгами в специализированных магазинах»)</w:t>
      </w:r>
      <w:r w:rsidRPr="006344F5">
        <w:rPr>
          <w:sz w:val="28"/>
          <w:szCs w:val="28"/>
        </w:rPr>
        <w:t>; ремонт автотранспортных средств и мотоциклов (за исключением подкласса 45.2 кода 45 ОКВЭД, включая группы и подгруппы</w:t>
      </w:r>
      <w:r w:rsidR="00F958D4" w:rsidRPr="006344F5">
        <w:rPr>
          <w:sz w:val="28"/>
          <w:szCs w:val="28"/>
        </w:rPr>
        <w:t>,</w:t>
      </w:r>
      <w:r w:rsidRPr="006344F5">
        <w:rPr>
          <w:sz w:val="28"/>
          <w:szCs w:val="28"/>
        </w:rPr>
        <w:t xml:space="preserve"> хозяйствующих субъектов, включенных в Реестр участников проекта «Региональный продукт «Доступная рыба», и субъектов социального предпринимательства, </w:t>
      </w:r>
      <w:r w:rsidR="00E20C7B" w:rsidRPr="006344F5">
        <w:rPr>
          <w:sz w:val="28"/>
          <w:szCs w:val="28"/>
        </w:rPr>
        <w:t>соответствующих</w:t>
      </w:r>
      <w:r w:rsidR="00F958D4" w:rsidRPr="006344F5">
        <w:rPr>
          <w:sz w:val="28"/>
          <w:szCs w:val="28"/>
        </w:rPr>
        <w:t xml:space="preserve"> условиям, установленным частью 1 статьи 24.1 Федерального закона № 209-ФЗ, при условии отсутствия ограничения</w:t>
      </w:r>
      <w:r w:rsidRPr="006344F5">
        <w:rPr>
          <w:sz w:val="28"/>
          <w:szCs w:val="28"/>
        </w:rPr>
        <w:t xml:space="preserve">, установленного частью 4 статьи 14 Федерального закона от 24.07.2007 </w:t>
      </w:r>
      <w:r w:rsidR="00AC290A">
        <w:rPr>
          <w:sz w:val="28"/>
          <w:szCs w:val="28"/>
        </w:rPr>
        <w:br/>
      </w:r>
      <w:r w:rsidRPr="006344F5">
        <w:rPr>
          <w:sz w:val="28"/>
          <w:szCs w:val="28"/>
        </w:rPr>
        <w:t>№ 209-ФЗ);</w:t>
      </w:r>
    </w:p>
    <w:p w14:paraId="7FB3592E" w14:textId="77777777" w:rsidR="00FD083E" w:rsidRPr="006344F5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- деятельность такси (</w:t>
      </w:r>
      <w:hyperlink r:id="rId10" w:history="1">
        <w:r w:rsidRPr="006344F5">
          <w:rPr>
            <w:sz w:val="28"/>
            <w:szCs w:val="28"/>
          </w:rPr>
          <w:t>группа 49.32 код 49</w:t>
        </w:r>
      </w:hyperlink>
      <w:r w:rsidRPr="006344F5">
        <w:rPr>
          <w:sz w:val="28"/>
          <w:szCs w:val="28"/>
        </w:rPr>
        <w:t xml:space="preserve"> ОКВЭД);</w:t>
      </w:r>
    </w:p>
    <w:p w14:paraId="1E712DEE" w14:textId="77777777" w:rsidR="00FD083E" w:rsidRPr="006344F5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- деятельность почтовой связи и курьерская деятельность (</w:t>
      </w:r>
      <w:hyperlink r:id="rId11" w:history="1">
        <w:r w:rsidRPr="006344F5">
          <w:rPr>
            <w:sz w:val="28"/>
            <w:szCs w:val="28"/>
          </w:rPr>
          <w:t>код 53</w:t>
        </w:r>
      </w:hyperlink>
      <w:r w:rsidRPr="006344F5">
        <w:rPr>
          <w:sz w:val="28"/>
          <w:szCs w:val="28"/>
        </w:rPr>
        <w:t xml:space="preserve"> ОКВЭД, включая подклассы, группы и подгруппы);</w:t>
      </w:r>
    </w:p>
    <w:p w14:paraId="76FBC35F" w14:textId="77777777" w:rsidR="00FD083E" w:rsidRPr="006344F5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- деятельность по предоставлению продуктов питания и напитков (</w:t>
      </w:r>
      <w:hyperlink r:id="rId12" w:history="1">
        <w:r w:rsidRPr="006344F5">
          <w:rPr>
            <w:sz w:val="28"/>
            <w:szCs w:val="28"/>
          </w:rPr>
          <w:t>код 56</w:t>
        </w:r>
      </w:hyperlink>
      <w:r w:rsidRPr="006344F5">
        <w:rPr>
          <w:sz w:val="28"/>
          <w:szCs w:val="28"/>
        </w:rPr>
        <w:t xml:space="preserve"> ОКВЭД, включая подклассы, группы и подгруппы, за исключением </w:t>
      </w:r>
      <w:hyperlink r:id="rId13" w:history="1">
        <w:r w:rsidRPr="006344F5">
          <w:rPr>
            <w:sz w:val="28"/>
            <w:szCs w:val="28"/>
          </w:rPr>
          <w:t>подгруппы 56.29.3</w:t>
        </w:r>
      </w:hyperlink>
      <w:r w:rsidRPr="006344F5">
        <w:rPr>
          <w:sz w:val="28"/>
          <w:szCs w:val="28"/>
        </w:rPr>
        <w:t xml:space="preserve">, </w:t>
      </w:r>
      <w:hyperlink r:id="rId14" w:history="1">
        <w:r w:rsidRPr="006344F5">
          <w:rPr>
            <w:sz w:val="28"/>
            <w:szCs w:val="28"/>
          </w:rPr>
          <w:t>56.29.4 кода 56</w:t>
        </w:r>
      </w:hyperlink>
      <w:r w:rsidRPr="006344F5">
        <w:rPr>
          <w:sz w:val="28"/>
          <w:szCs w:val="28"/>
        </w:rPr>
        <w:t xml:space="preserve"> ОКВЭД);</w:t>
      </w:r>
    </w:p>
    <w:p w14:paraId="463F0929" w14:textId="27F661E0" w:rsidR="00FD083E" w:rsidRPr="006344F5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- деятельность по операциям с недвижимым имуществом (</w:t>
      </w:r>
      <w:hyperlink r:id="rId15" w:history="1">
        <w:r w:rsidRPr="006344F5">
          <w:rPr>
            <w:sz w:val="28"/>
            <w:szCs w:val="28"/>
          </w:rPr>
          <w:t xml:space="preserve">раздел </w:t>
        </w:r>
        <w:r w:rsidR="00546EC5">
          <w:rPr>
            <w:sz w:val="28"/>
            <w:szCs w:val="28"/>
          </w:rPr>
          <w:t>«</w:t>
        </w:r>
        <w:r w:rsidRPr="006344F5">
          <w:rPr>
            <w:sz w:val="28"/>
            <w:szCs w:val="28"/>
          </w:rPr>
          <w:t>L</w:t>
        </w:r>
      </w:hyperlink>
      <w:r w:rsidR="00546EC5">
        <w:rPr>
          <w:sz w:val="28"/>
          <w:szCs w:val="28"/>
        </w:rPr>
        <w:t>»</w:t>
      </w:r>
      <w:r w:rsidRPr="006344F5">
        <w:rPr>
          <w:sz w:val="28"/>
          <w:szCs w:val="28"/>
        </w:rPr>
        <w:t xml:space="preserve"> ОКВЭД, за исключением подгруппы 68.32.1);</w:t>
      </w:r>
    </w:p>
    <w:p w14:paraId="7B4F4FF2" w14:textId="77777777" w:rsidR="00FD083E" w:rsidRPr="006344F5" w:rsidRDefault="00FD083E" w:rsidP="00A2280B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- аренда и лизинг (код 77 ОКВЭД, включая подклассы, группы и подгруппы).</w:t>
      </w:r>
    </w:p>
    <w:p w14:paraId="2CBADFE4" w14:textId="5D502765" w:rsidR="00FD083E" w:rsidRPr="006344F5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9. Для участия в конкурсном отборе </w:t>
      </w:r>
      <w:r w:rsidR="00F958D4" w:rsidRPr="006344F5">
        <w:rPr>
          <w:sz w:val="28"/>
          <w:szCs w:val="28"/>
        </w:rPr>
        <w:t>участник отбора</w:t>
      </w:r>
      <w:r w:rsidRPr="006344F5">
        <w:rPr>
          <w:sz w:val="28"/>
          <w:szCs w:val="28"/>
        </w:rPr>
        <w:t xml:space="preserve"> помимо документов, указанных в пункте 2.</w:t>
      </w:r>
      <w:r w:rsidR="004B5244" w:rsidRPr="006344F5">
        <w:rPr>
          <w:sz w:val="28"/>
          <w:szCs w:val="28"/>
        </w:rPr>
        <w:t>8</w:t>
      </w:r>
      <w:r w:rsidRPr="006344F5">
        <w:rPr>
          <w:sz w:val="28"/>
          <w:szCs w:val="28"/>
        </w:rPr>
        <w:t>.</w:t>
      </w:r>
      <w:r w:rsidR="004B5244" w:rsidRPr="006344F5">
        <w:rPr>
          <w:sz w:val="28"/>
          <w:szCs w:val="28"/>
        </w:rPr>
        <w:t>3</w:t>
      </w:r>
      <w:r w:rsidRPr="006344F5">
        <w:rPr>
          <w:sz w:val="28"/>
          <w:szCs w:val="28"/>
        </w:rPr>
        <w:t xml:space="preserve"> настоящего Порядка, предоставляет следующие документы:</w:t>
      </w:r>
    </w:p>
    <w:p w14:paraId="182BF3BD" w14:textId="68754BE9" w:rsidR="00FD083E" w:rsidRPr="006344F5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- копии кредитного договора, дополнительного соглашения по изменению условий основного договора (при наличии);</w:t>
      </w:r>
    </w:p>
    <w:p w14:paraId="69325F31" w14:textId="02EF67C5" w:rsidR="00FD083E" w:rsidRPr="006344F5" w:rsidRDefault="00FD083E" w:rsidP="00A2280B">
      <w:pPr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- документы, подтверждающие факт уплаты процентов по кредитному договору. К таким документам могут относи</w:t>
      </w:r>
      <w:r w:rsidR="00FD37EA" w:rsidRPr="006344F5">
        <w:rPr>
          <w:sz w:val="28"/>
          <w:szCs w:val="28"/>
        </w:rPr>
        <w:t xml:space="preserve">ться копии платежных </w:t>
      </w:r>
      <w:r w:rsidR="00516D97" w:rsidRPr="006344F5">
        <w:rPr>
          <w:sz w:val="28"/>
          <w:szCs w:val="28"/>
        </w:rPr>
        <w:t>поручений с отметкой кредитной организации</w:t>
      </w:r>
      <w:r w:rsidR="00FD37EA" w:rsidRPr="006344F5">
        <w:rPr>
          <w:sz w:val="28"/>
          <w:szCs w:val="28"/>
        </w:rPr>
        <w:t xml:space="preserve"> </w:t>
      </w:r>
      <w:r w:rsidRPr="006344F5">
        <w:rPr>
          <w:sz w:val="28"/>
          <w:szCs w:val="28"/>
        </w:rPr>
        <w:t>либо информация кредитной организации, содержащая сведения об уплаченных процентах по кредитному договору.</w:t>
      </w:r>
    </w:p>
    <w:p w14:paraId="4C7ACA38" w14:textId="666ECC60" w:rsidR="00FD083E" w:rsidRPr="006344F5" w:rsidRDefault="00FD083E" w:rsidP="00A2280B">
      <w:pPr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В информации кредитной организации об уплаченных процентах по кредиту должны содержаться сведения о начисленных и уплаченных процентах по кредиту в раз</w:t>
      </w:r>
      <w:r w:rsidR="0068284C">
        <w:rPr>
          <w:sz w:val="28"/>
          <w:szCs w:val="28"/>
        </w:rPr>
        <w:t>бивке по датам платежа:</w:t>
      </w:r>
    </w:p>
    <w:p w14:paraId="471B61B7" w14:textId="77777777" w:rsidR="00FD37EA" w:rsidRPr="006344F5" w:rsidRDefault="00FD37EA" w:rsidP="00FD37EA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6344F5">
        <w:rPr>
          <w:bCs/>
          <w:sz w:val="28"/>
          <w:szCs w:val="28"/>
        </w:rPr>
        <w:t>- справка кредитной организации об отсутствии у участника отбора просроченных обязательств по кредитному договору;</w:t>
      </w:r>
    </w:p>
    <w:p w14:paraId="1DACA402" w14:textId="521394DE" w:rsidR="00FD083E" w:rsidRPr="006344F5" w:rsidRDefault="0068284C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расчет размера субсидии.</w:t>
      </w:r>
    </w:p>
    <w:p w14:paraId="031C9628" w14:textId="77777777" w:rsidR="00FD083E" w:rsidRPr="006344F5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AB91D32" w14:textId="77777777" w:rsidR="00FD083E" w:rsidRPr="006344F5" w:rsidRDefault="00FD083E" w:rsidP="00AC4105">
      <w:pPr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Расчет</w:t>
      </w:r>
    </w:p>
    <w:p w14:paraId="2AA20EDD" w14:textId="17F58F88" w:rsidR="00FD083E" w:rsidRPr="006344F5" w:rsidRDefault="0071048F" w:rsidP="00AC4105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размера субсидии</w:t>
      </w:r>
    </w:p>
    <w:p w14:paraId="2620FCE4" w14:textId="23172B48" w:rsidR="00FD083E" w:rsidRPr="006344F5" w:rsidRDefault="00FD37EA" w:rsidP="00FD083E">
      <w:pPr>
        <w:jc w:val="both"/>
        <w:rPr>
          <w:sz w:val="28"/>
          <w:szCs w:val="28"/>
        </w:rPr>
      </w:pPr>
      <w:r w:rsidRPr="006344F5">
        <w:rPr>
          <w:sz w:val="28"/>
          <w:szCs w:val="28"/>
        </w:rPr>
        <w:t>_____________</w:t>
      </w:r>
      <w:r w:rsidR="00FD083E" w:rsidRPr="006344F5">
        <w:rPr>
          <w:sz w:val="28"/>
          <w:szCs w:val="28"/>
        </w:rPr>
        <w:t>________________________</w:t>
      </w:r>
      <w:r w:rsidR="0071048F">
        <w:rPr>
          <w:sz w:val="28"/>
          <w:szCs w:val="28"/>
        </w:rPr>
        <w:t>_____________________________</w:t>
      </w:r>
    </w:p>
    <w:p w14:paraId="5A92910A" w14:textId="49C4B2A4" w:rsidR="00FD083E" w:rsidRPr="00AC4105" w:rsidRDefault="00FD083E" w:rsidP="00FD083E">
      <w:pPr>
        <w:jc w:val="center"/>
      </w:pPr>
      <w:r w:rsidRPr="00AC4105">
        <w:t xml:space="preserve">(полное наименование </w:t>
      </w:r>
      <w:r w:rsidR="00FD37EA" w:rsidRPr="00AC4105">
        <w:t>участника отбора</w:t>
      </w:r>
      <w:r w:rsidRPr="00AC4105">
        <w:t>)</w:t>
      </w:r>
    </w:p>
    <w:p w14:paraId="43D32125" w14:textId="66E27AE5" w:rsidR="00FD083E" w:rsidRPr="006344F5" w:rsidRDefault="00FD083E" w:rsidP="00FD083E">
      <w:pPr>
        <w:jc w:val="both"/>
        <w:rPr>
          <w:sz w:val="28"/>
          <w:szCs w:val="28"/>
        </w:rPr>
      </w:pPr>
      <w:r w:rsidRPr="006344F5">
        <w:rPr>
          <w:sz w:val="28"/>
          <w:szCs w:val="28"/>
        </w:rPr>
        <w:t>Кредитный договор № ____________ от ___</w:t>
      </w:r>
      <w:r w:rsidR="0071048F">
        <w:rPr>
          <w:sz w:val="28"/>
          <w:szCs w:val="28"/>
        </w:rPr>
        <w:t>_____________________________</w:t>
      </w:r>
    </w:p>
    <w:p w14:paraId="15AB7397" w14:textId="55FE219F" w:rsidR="00FD083E" w:rsidRPr="006344F5" w:rsidRDefault="00FD083E" w:rsidP="00FD083E">
      <w:pPr>
        <w:jc w:val="both"/>
        <w:rPr>
          <w:sz w:val="28"/>
          <w:szCs w:val="28"/>
        </w:rPr>
      </w:pPr>
      <w:r w:rsidRPr="006344F5">
        <w:rPr>
          <w:sz w:val="28"/>
          <w:szCs w:val="28"/>
        </w:rPr>
        <w:t>Наименование кредитной организации ____</w:t>
      </w:r>
      <w:r w:rsidR="0071048F">
        <w:rPr>
          <w:sz w:val="28"/>
          <w:szCs w:val="28"/>
        </w:rPr>
        <w:t>_____________________________</w:t>
      </w:r>
    </w:p>
    <w:p w14:paraId="6D7E37F4" w14:textId="7CCBFCAC" w:rsidR="00FD083E" w:rsidRPr="006344F5" w:rsidRDefault="00FD083E" w:rsidP="00FD083E">
      <w:pPr>
        <w:jc w:val="both"/>
        <w:rPr>
          <w:sz w:val="28"/>
          <w:szCs w:val="28"/>
        </w:rPr>
      </w:pPr>
      <w:r w:rsidRPr="006344F5">
        <w:rPr>
          <w:sz w:val="28"/>
          <w:szCs w:val="28"/>
        </w:rPr>
        <w:t>Сумма поученного кредита в валюте кредитн</w:t>
      </w:r>
      <w:r w:rsidR="0071048F">
        <w:rPr>
          <w:sz w:val="28"/>
          <w:szCs w:val="28"/>
        </w:rPr>
        <w:t>ого договора _________________</w:t>
      </w:r>
    </w:p>
    <w:p w14:paraId="1E356C27" w14:textId="77777777" w:rsidR="00FD083E" w:rsidRPr="006344F5" w:rsidRDefault="00FD083E" w:rsidP="00FD083E">
      <w:pPr>
        <w:jc w:val="both"/>
        <w:rPr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276"/>
        <w:gridCol w:w="1701"/>
        <w:gridCol w:w="1701"/>
        <w:gridCol w:w="1276"/>
        <w:gridCol w:w="1559"/>
      </w:tblGrid>
      <w:tr w:rsidR="00FD083E" w:rsidRPr="006344F5" w14:paraId="5A42E63E" w14:textId="77777777" w:rsidTr="000132B4">
        <w:tc>
          <w:tcPr>
            <w:tcW w:w="1843" w:type="dxa"/>
          </w:tcPr>
          <w:p w14:paraId="0282C5D9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Остаток</w:t>
            </w:r>
          </w:p>
          <w:p w14:paraId="6DECD9B7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задолженности, исходя из которой начисляются проценты, руб.*</w:t>
            </w:r>
          </w:p>
        </w:tc>
        <w:tc>
          <w:tcPr>
            <w:tcW w:w="1276" w:type="dxa"/>
          </w:tcPr>
          <w:p w14:paraId="3269310D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Период расчета процентов</w:t>
            </w:r>
          </w:p>
        </w:tc>
        <w:tc>
          <w:tcPr>
            <w:tcW w:w="1701" w:type="dxa"/>
          </w:tcPr>
          <w:p w14:paraId="088B9BF7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Процентная</w:t>
            </w:r>
          </w:p>
          <w:p w14:paraId="6EEAF6D8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ставка по</w:t>
            </w:r>
          </w:p>
          <w:p w14:paraId="470CAB70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кредитному</w:t>
            </w:r>
          </w:p>
          <w:p w14:paraId="4C19C1FA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договору,</w:t>
            </w:r>
          </w:p>
          <w:p w14:paraId="133368F1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%</w:t>
            </w:r>
          </w:p>
        </w:tc>
        <w:tc>
          <w:tcPr>
            <w:tcW w:w="1701" w:type="dxa"/>
          </w:tcPr>
          <w:p w14:paraId="364DA637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Сумма</w:t>
            </w:r>
          </w:p>
          <w:p w14:paraId="5BEE5C74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уплаченных</w:t>
            </w:r>
          </w:p>
          <w:p w14:paraId="625DAB20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процентов</w:t>
            </w:r>
          </w:p>
          <w:p w14:paraId="3E7AD46D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по кредитному договору, руб.</w:t>
            </w:r>
          </w:p>
        </w:tc>
        <w:tc>
          <w:tcPr>
            <w:tcW w:w="1276" w:type="dxa"/>
          </w:tcPr>
          <w:p w14:paraId="09341F5C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Учетная ставка Банка России, %</w:t>
            </w:r>
          </w:p>
        </w:tc>
        <w:tc>
          <w:tcPr>
            <w:tcW w:w="1559" w:type="dxa"/>
          </w:tcPr>
          <w:p w14:paraId="2FA3C405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 xml:space="preserve">Сумма </w:t>
            </w:r>
          </w:p>
          <w:p w14:paraId="38A3C51D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субсидии, руб.</w:t>
            </w:r>
          </w:p>
          <w:p w14:paraId="7DCDC671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(гр.4 х гр.5 / гр.3)</w:t>
            </w:r>
          </w:p>
        </w:tc>
      </w:tr>
      <w:tr w:rsidR="00FD083E" w:rsidRPr="006344F5" w14:paraId="17A131AB" w14:textId="77777777" w:rsidTr="000132B4">
        <w:tc>
          <w:tcPr>
            <w:tcW w:w="1843" w:type="dxa"/>
          </w:tcPr>
          <w:p w14:paraId="5387C8D7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1B30C4A9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38F55818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14:paraId="37415C3F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14:paraId="617CBA52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14:paraId="0904C90A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6</w:t>
            </w:r>
          </w:p>
        </w:tc>
      </w:tr>
      <w:tr w:rsidR="00FD083E" w:rsidRPr="006344F5" w14:paraId="5D365450" w14:textId="77777777" w:rsidTr="000132B4">
        <w:tc>
          <w:tcPr>
            <w:tcW w:w="1843" w:type="dxa"/>
          </w:tcPr>
          <w:p w14:paraId="1DFB26F8" w14:textId="77777777" w:rsidR="00FD083E" w:rsidRPr="006344F5" w:rsidRDefault="00FD083E" w:rsidP="00956F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4712B443" w14:textId="77777777" w:rsidR="00FD083E" w:rsidRPr="006344F5" w:rsidRDefault="00FD083E" w:rsidP="00956F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39A42B6" w14:textId="77777777" w:rsidR="00FD083E" w:rsidRPr="006344F5" w:rsidRDefault="00FD083E" w:rsidP="00956F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FFE07D3" w14:textId="77777777" w:rsidR="00FD083E" w:rsidRPr="006344F5" w:rsidRDefault="00FD083E" w:rsidP="00956F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0F7EFCFA" w14:textId="77777777" w:rsidR="00FD083E" w:rsidRPr="006344F5" w:rsidRDefault="00FD083E" w:rsidP="00956F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15BBB5B3" w14:textId="77777777" w:rsidR="00FD083E" w:rsidRPr="006344F5" w:rsidRDefault="00FD083E" w:rsidP="00956F31">
            <w:pPr>
              <w:jc w:val="both"/>
              <w:rPr>
                <w:sz w:val="28"/>
                <w:szCs w:val="28"/>
              </w:rPr>
            </w:pPr>
          </w:p>
        </w:tc>
      </w:tr>
    </w:tbl>
    <w:p w14:paraId="084D7B6D" w14:textId="77777777" w:rsidR="00FD083E" w:rsidRPr="006344F5" w:rsidRDefault="00FD083E" w:rsidP="00FD083E">
      <w:pPr>
        <w:jc w:val="both"/>
        <w:rPr>
          <w:sz w:val="28"/>
          <w:szCs w:val="28"/>
        </w:rPr>
      </w:pPr>
    </w:p>
    <w:p w14:paraId="1F84A977" w14:textId="37318599" w:rsidR="00FD083E" w:rsidRPr="006344F5" w:rsidRDefault="00FD083E" w:rsidP="00FD083E">
      <w:pPr>
        <w:jc w:val="both"/>
        <w:rPr>
          <w:sz w:val="28"/>
          <w:szCs w:val="28"/>
        </w:rPr>
      </w:pPr>
      <w:r w:rsidRPr="006344F5">
        <w:rPr>
          <w:sz w:val="28"/>
          <w:szCs w:val="28"/>
        </w:rPr>
        <w:t>* - без учета штрафных санкций по кредитам, начисленных и уплаченных по просроченной задолженности</w:t>
      </w:r>
      <w:r w:rsidR="0068284C">
        <w:rPr>
          <w:sz w:val="28"/>
          <w:szCs w:val="28"/>
        </w:rPr>
        <w:t>.</w:t>
      </w:r>
    </w:p>
    <w:p w14:paraId="3F65FBCB" w14:textId="77777777" w:rsidR="00FD083E" w:rsidRPr="006344F5" w:rsidRDefault="00FD083E" w:rsidP="00FD083E">
      <w:pPr>
        <w:jc w:val="both"/>
        <w:rPr>
          <w:sz w:val="28"/>
          <w:szCs w:val="28"/>
        </w:rPr>
      </w:pPr>
    </w:p>
    <w:p w14:paraId="4679721D" w14:textId="77777777" w:rsidR="00FD083E" w:rsidRPr="006344F5" w:rsidRDefault="00FD083E" w:rsidP="00FD083E">
      <w:pPr>
        <w:jc w:val="both"/>
        <w:rPr>
          <w:sz w:val="28"/>
          <w:szCs w:val="28"/>
        </w:rPr>
      </w:pPr>
    </w:p>
    <w:p w14:paraId="3C1B946F" w14:textId="44F19C29" w:rsidR="00FD083E" w:rsidRPr="006344F5" w:rsidRDefault="00FD083E" w:rsidP="00FD083E">
      <w:pPr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Руководитель </w:t>
      </w:r>
      <w:r w:rsidR="0071048F">
        <w:rPr>
          <w:sz w:val="28"/>
          <w:szCs w:val="28"/>
        </w:rPr>
        <w:t>_________________________ /</w:t>
      </w:r>
      <w:r w:rsidRPr="006344F5">
        <w:rPr>
          <w:sz w:val="28"/>
          <w:szCs w:val="28"/>
        </w:rPr>
        <w:t xml:space="preserve"> ___________________________</w:t>
      </w:r>
    </w:p>
    <w:p w14:paraId="091A2E42" w14:textId="092C3AD6" w:rsidR="00FD083E" w:rsidRPr="00AC4105" w:rsidRDefault="00FD083E" w:rsidP="00AC4105">
      <w:pPr>
        <w:ind w:left="4111"/>
        <w:jc w:val="both"/>
      </w:pPr>
      <w:r w:rsidRPr="00AC4105">
        <w:t xml:space="preserve">(подпись) </w:t>
      </w:r>
      <w:r w:rsidR="0071048F" w:rsidRPr="00AC4105">
        <w:t xml:space="preserve">/ </w:t>
      </w:r>
      <w:r w:rsidRPr="00AC4105">
        <w:t>(фамилия, инициалы)</w:t>
      </w:r>
    </w:p>
    <w:p w14:paraId="4C6D5BD7" w14:textId="77777777" w:rsidR="00FD083E" w:rsidRPr="006344F5" w:rsidRDefault="00FD083E" w:rsidP="00FD083E">
      <w:pPr>
        <w:jc w:val="both"/>
        <w:rPr>
          <w:sz w:val="28"/>
          <w:szCs w:val="28"/>
        </w:rPr>
      </w:pPr>
    </w:p>
    <w:p w14:paraId="7B71B0A3" w14:textId="396FF43D" w:rsidR="00416224" w:rsidRPr="006344F5" w:rsidRDefault="00FD083E" w:rsidP="00FD083E">
      <w:pPr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М.П. </w:t>
      </w:r>
      <w:r w:rsidRPr="00AC4105">
        <w:t>(при наличии)</w:t>
      </w:r>
    </w:p>
    <w:sectPr w:rsidR="00416224" w:rsidRPr="006344F5" w:rsidSect="006344F5">
      <w:headerReference w:type="default" r:id="rId16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3C301958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31955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32B4"/>
    <w:rsid w:val="00014168"/>
    <w:rsid w:val="00027E97"/>
    <w:rsid w:val="00091B8A"/>
    <w:rsid w:val="000C5F4A"/>
    <w:rsid w:val="000D175D"/>
    <w:rsid w:val="001067F4"/>
    <w:rsid w:val="00115A57"/>
    <w:rsid w:val="0013468F"/>
    <w:rsid w:val="001348EB"/>
    <w:rsid w:val="00134EA8"/>
    <w:rsid w:val="001673C6"/>
    <w:rsid w:val="00184800"/>
    <w:rsid w:val="00186A5F"/>
    <w:rsid w:val="001A11F4"/>
    <w:rsid w:val="001C0012"/>
    <w:rsid w:val="001E2D0B"/>
    <w:rsid w:val="00202A45"/>
    <w:rsid w:val="002058EC"/>
    <w:rsid w:val="002369D3"/>
    <w:rsid w:val="00256C0E"/>
    <w:rsid w:val="002646EC"/>
    <w:rsid w:val="00275E3E"/>
    <w:rsid w:val="00297250"/>
    <w:rsid w:val="002C1360"/>
    <w:rsid w:val="002C747B"/>
    <w:rsid w:val="002D4B04"/>
    <w:rsid w:val="00327AB3"/>
    <w:rsid w:val="00331955"/>
    <w:rsid w:val="0033332F"/>
    <w:rsid w:val="003340F1"/>
    <w:rsid w:val="00347415"/>
    <w:rsid w:val="00363FC9"/>
    <w:rsid w:val="00386434"/>
    <w:rsid w:val="003B4D4D"/>
    <w:rsid w:val="003C60EC"/>
    <w:rsid w:val="003E33E2"/>
    <w:rsid w:val="003E62A0"/>
    <w:rsid w:val="003E74EC"/>
    <w:rsid w:val="00416224"/>
    <w:rsid w:val="0042104B"/>
    <w:rsid w:val="00487309"/>
    <w:rsid w:val="00494C94"/>
    <w:rsid w:val="004B3C38"/>
    <w:rsid w:val="004B5244"/>
    <w:rsid w:val="00516147"/>
    <w:rsid w:val="00516D97"/>
    <w:rsid w:val="00546EC5"/>
    <w:rsid w:val="005D62D2"/>
    <w:rsid w:val="00616342"/>
    <w:rsid w:val="006344F5"/>
    <w:rsid w:val="00651800"/>
    <w:rsid w:val="00656C5E"/>
    <w:rsid w:val="0068284C"/>
    <w:rsid w:val="006B7691"/>
    <w:rsid w:val="006D374C"/>
    <w:rsid w:val="0071048F"/>
    <w:rsid w:val="00725C1B"/>
    <w:rsid w:val="00761A43"/>
    <w:rsid w:val="00775F5A"/>
    <w:rsid w:val="0078048B"/>
    <w:rsid w:val="007853E2"/>
    <w:rsid w:val="007E72E3"/>
    <w:rsid w:val="007F5216"/>
    <w:rsid w:val="008241AC"/>
    <w:rsid w:val="00845867"/>
    <w:rsid w:val="00860414"/>
    <w:rsid w:val="00864CB0"/>
    <w:rsid w:val="008872B8"/>
    <w:rsid w:val="008D7012"/>
    <w:rsid w:val="00900CA3"/>
    <w:rsid w:val="00901976"/>
    <w:rsid w:val="009535CE"/>
    <w:rsid w:val="00962CE3"/>
    <w:rsid w:val="00974CA6"/>
    <w:rsid w:val="009C6A25"/>
    <w:rsid w:val="009C6BB8"/>
    <w:rsid w:val="00A0116A"/>
    <w:rsid w:val="00A05FC8"/>
    <w:rsid w:val="00A2280B"/>
    <w:rsid w:val="00A55B69"/>
    <w:rsid w:val="00A928E5"/>
    <w:rsid w:val="00AC0744"/>
    <w:rsid w:val="00AC290A"/>
    <w:rsid w:val="00AC4105"/>
    <w:rsid w:val="00AC6445"/>
    <w:rsid w:val="00AE276F"/>
    <w:rsid w:val="00AF3037"/>
    <w:rsid w:val="00AF7C4D"/>
    <w:rsid w:val="00B20901"/>
    <w:rsid w:val="00B234E8"/>
    <w:rsid w:val="00B971B4"/>
    <w:rsid w:val="00C2376A"/>
    <w:rsid w:val="00C50A3F"/>
    <w:rsid w:val="00CE3DE3"/>
    <w:rsid w:val="00D02B8E"/>
    <w:rsid w:val="00D11B4A"/>
    <w:rsid w:val="00D1338F"/>
    <w:rsid w:val="00D30DE6"/>
    <w:rsid w:val="00D51A28"/>
    <w:rsid w:val="00D663FB"/>
    <w:rsid w:val="00DA6A55"/>
    <w:rsid w:val="00DA7097"/>
    <w:rsid w:val="00DF1809"/>
    <w:rsid w:val="00DF605E"/>
    <w:rsid w:val="00E061F0"/>
    <w:rsid w:val="00E20C7B"/>
    <w:rsid w:val="00EA6048"/>
    <w:rsid w:val="00EB73FA"/>
    <w:rsid w:val="00EC33D1"/>
    <w:rsid w:val="00F23526"/>
    <w:rsid w:val="00F27B5D"/>
    <w:rsid w:val="00F50A86"/>
    <w:rsid w:val="00F735B4"/>
    <w:rsid w:val="00F929F5"/>
    <w:rsid w:val="00F958D4"/>
    <w:rsid w:val="00FD083E"/>
    <w:rsid w:val="00FD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07DEDA0D363D66F2D471A699D33506158659A9169F015D553987EE0F0837CFEEA075296A8A09A96G0bBB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07DEDA0D363D66F2D471A699D33506158659A9169F015D553987EE0F0837CFEEA075296A8A09A91G0bAB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07DEDA0D363D66F2D471A699D33506158659A9169F015D553987EE0F0837CFEEA075296A8A09B95G0b9B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07DEDA0D363D66F2D471A699D33506158659A9169F015D553987EE0F0837CFEEA075296A8A09E91G0bDB" TargetMode="External"/><Relationship Id="rId10" Type="http://schemas.openxmlformats.org/officeDocument/2006/relationships/hyperlink" Target="consultantplus://offline/ref=D07DEDA0D363D66F2D471A699D33506158659A9169F015D553987EE0F0837CFEEA075296A8A79095G0bEB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D07DEDA0D363D66F2D471A699D33506158659A9169F015D553987EE0F0G8b3B" TargetMode="External"/><Relationship Id="rId14" Type="http://schemas.openxmlformats.org/officeDocument/2006/relationships/hyperlink" Target="consultantplus://offline/ref=D07DEDA0D363D66F2D471A699D33506158659A9169F015D553987EE0F0837CFEEA075296A8A09A96G0b5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00ae519a-a787-4cb6-a9f3-e0d2ce624f96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665</Words>
  <Characters>5636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В. Бакурова</cp:lastModifiedBy>
  <cp:revision>9</cp:revision>
  <cp:lastPrinted>2022-01-25T00:06:00Z</cp:lastPrinted>
  <dcterms:created xsi:type="dcterms:W3CDTF">2024-12-18T04:55:00Z</dcterms:created>
  <dcterms:modified xsi:type="dcterms:W3CDTF">2025-02-17T22:49:00Z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