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215779" w14:textId="0E25F22F" w:rsidR="00F04705" w:rsidRDefault="00F04705" w:rsidP="00D738DE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14:paraId="60C89F1B" w14:textId="77777777" w:rsidR="00F04705" w:rsidRDefault="00F04705" w:rsidP="00D738DE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14:paraId="4B931767" w14:textId="7F96755C" w:rsidR="00D45998" w:rsidRPr="004E317F" w:rsidRDefault="00D45998" w:rsidP="00D738DE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4E317F">
        <w:rPr>
          <w:sz w:val="28"/>
          <w:szCs w:val="28"/>
        </w:rPr>
        <w:t>УТВЕРЖДЕН</w:t>
      </w:r>
    </w:p>
    <w:p w14:paraId="64F5AAA0" w14:textId="77777777" w:rsidR="00D45998" w:rsidRDefault="00D45998" w:rsidP="00D738DE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4E317F">
        <w:rPr>
          <w:sz w:val="28"/>
          <w:szCs w:val="28"/>
        </w:rPr>
        <w:t>постановлением администрации</w:t>
      </w:r>
    </w:p>
    <w:p w14:paraId="40BE0AF2" w14:textId="616C32F0" w:rsidR="00D738DE" w:rsidRDefault="00D738DE" w:rsidP="00D738DE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F3F7B5C" w14:textId="7DED5159" w:rsidR="00D738DE" w:rsidRPr="004E317F" w:rsidRDefault="00D738DE" w:rsidP="00D738DE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F9F9EA8" w14:textId="35CA3013" w:rsidR="00D45998" w:rsidRPr="004E317F" w:rsidRDefault="00D45998" w:rsidP="00D738DE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4E317F">
        <w:rPr>
          <w:sz w:val="28"/>
          <w:szCs w:val="28"/>
        </w:rPr>
        <w:t xml:space="preserve">от </w:t>
      </w:r>
      <w:r w:rsidR="0066565A">
        <w:rPr>
          <w:sz w:val="28"/>
          <w:szCs w:val="28"/>
        </w:rPr>
        <w:t>18 октября 2022 года</w:t>
      </w:r>
      <w:r w:rsidRPr="004E317F">
        <w:rPr>
          <w:sz w:val="28"/>
          <w:szCs w:val="28"/>
        </w:rPr>
        <w:t xml:space="preserve"> № </w:t>
      </w:r>
      <w:r w:rsidR="0066565A">
        <w:rPr>
          <w:sz w:val="28"/>
          <w:szCs w:val="28"/>
        </w:rPr>
        <w:t>571</w:t>
      </w:r>
      <w:bookmarkStart w:id="0" w:name="_GoBack"/>
      <w:bookmarkEnd w:id="0"/>
    </w:p>
    <w:p w14:paraId="69966766" w14:textId="77777777" w:rsidR="00D45998" w:rsidRPr="004E317F" w:rsidRDefault="00D45998" w:rsidP="00D459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A09A220" w14:textId="77777777" w:rsidR="00D45998" w:rsidRPr="004E317F" w:rsidRDefault="00D45998" w:rsidP="00D459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bookmarkStart w:id="1" w:name="P40"/>
    <w:bookmarkEnd w:id="1"/>
    <w:p w14:paraId="6E9D78F1" w14:textId="4CA12146" w:rsidR="00D45998" w:rsidRPr="00D738DE" w:rsidRDefault="00D45998" w:rsidP="00D459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738DE">
        <w:rPr>
          <w:rFonts w:ascii="Times New Roman" w:hAnsi="Times New Roman" w:cs="Times New Roman"/>
          <w:sz w:val="28"/>
          <w:szCs w:val="28"/>
        </w:rPr>
        <w:fldChar w:fldCharType="begin"/>
      </w:r>
      <w:r w:rsidRPr="00D738DE">
        <w:rPr>
          <w:rFonts w:ascii="Times New Roman" w:hAnsi="Times New Roman" w:cs="Times New Roman"/>
          <w:sz w:val="28"/>
          <w:szCs w:val="28"/>
        </w:rPr>
        <w:instrText xml:space="preserve"> HYPERLINK \l "P40" \h </w:instrText>
      </w:r>
      <w:r w:rsidRPr="00D738DE">
        <w:rPr>
          <w:rFonts w:ascii="Times New Roman" w:hAnsi="Times New Roman" w:cs="Times New Roman"/>
          <w:sz w:val="28"/>
          <w:szCs w:val="28"/>
        </w:rPr>
        <w:fldChar w:fldCharType="separate"/>
      </w:r>
      <w:r w:rsidRPr="00D738DE">
        <w:rPr>
          <w:rFonts w:ascii="Times New Roman" w:hAnsi="Times New Roman" w:cs="Times New Roman"/>
          <w:sz w:val="28"/>
          <w:szCs w:val="28"/>
        </w:rPr>
        <w:t>ПОРЯДОК</w:t>
      </w:r>
      <w:r w:rsidRPr="00D738DE">
        <w:rPr>
          <w:rFonts w:ascii="Times New Roman" w:hAnsi="Times New Roman" w:cs="Times New Roman"/>
          <w:sz w:val="28"/>
          <w:szCs w:val="28"/>
        </w:rPr>
        <w:fldChar w:fldCharType="end"/>
      </w:r>
    </w:p>
    <w:p w14:paraId="0EFE4F28" w14:textId="640CEC2E" w:rsidR="00D45998" w:rsidRDefault="00D738DE" w:rsidP="00D459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738DE">
        <w:rPr>
          <w:rFonts w:ascii="Times New Roman" w:hAnsi="Times New Roman" w:cs="Times New Roman"/>
          <w:sz w:val="28"/>
          <w:szCs w:val="28"/>
        </w:rPr>
        <w:t xml:space="preserve">организации ярмарок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D738D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D738DE">
        <w:rPr>
          <w:rFonts w:ascii="Times New Roman" w:hAnsi="Times New Roman" w:cs="Times New Roman"/>
          <w:sz w:val="28"/>
          <w:szCs w:val="28"/>
        </w:rPr>
        <w:t>ородской округ Ногликский»</w:t>
      </w:r>
    </w:p>
    <w:p w14:paraId="0805DF75" w14:textId="77777777" w:rsidR="00D738DE" w:rsidRPr="004E317F" w:rsidRDefault="00D738DE" w:rsidP="00D459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D2F78A3" w14:textId="77777777" w:rsidR="00D45998" w:rsidRPr="004E317F" w:rsidRDefault="00D45998" w:rsidP="00D459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3133ED84" w14:textId="77777777" w:rsidR="00D45998" w:rsidRPr="004E317F" w:rsidRDefault="00D45998" w:rsidP="00D459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02BB4CD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1.1. Настоящий Порядок регулирует вопросы организации ярмарок на территории муниципального образования «Городской округ Ногликский» и продажи товаров (выполнения работ, оказания услуг) на них (далее – Порядок).</w:t>
      </w:r>
    </w:p>
    <w:p w14:paraId="17C3D9C4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 xml:space="preserve">1.2. </w:t>
      </w:r>
      <w:r w:rsidRPr="004E317F">
        <w:rPr>
          <w:rFonts w:ascii="Times New Roman" w:hAnsi="Times New Roman"/>
          <w:sz w:val="28"/>
          <w:szCs w:val="28"/>
        </w:rPr>
        <w:t>В случае, если организатором ярмарки является федеральный орган государственной власти, порядок организации ярмарки и продажи товаров (выполнения работ, оказания услуг) на ней устанавливается организатором ярмарки с учетом положений настоящего Порядка.</w:t>
      </w:r>
    </w:p>
    <w:p w14:paraId="4F85FE02" w14:textId="5ECD7BBF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1.3. Основными целями организации ярмарок являются:</w:t>
      </w:r>
    </w:p>
    <w:p w14:paraId="626E6958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удовлетворение потребностей населения в товарах (работах, услугах) по доступным ценам;</w:t>
      </w:r>
    </w:p>
    <w:p w14:paraId="40CC2DE9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поддержка местных товаропроизводителей, личных подсобных и фермерских хозяйств в реализации собственной продукции;</w:t>
      </w:r>
    </w:p>
    <w:p w14:paraId="740A0E6C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активизация сбыта продукции, расширение и обновление ассортимента продукции и улучшения качества товаров (работ, услуг);</w:t>
      </w:r>
    </w:p>
    <w:p w14:paraId="40D829B7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изучение спроса населения на товары (работы, услуги);</w:t>
      </w:r>
    </w:p>
    <w:p w14:paraId="3FC51B49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развитие конкурентной среды;</w:t>
      </w:r>
    </w:p>
    <w:p w14:paraId="07B49624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формирование позитивного общественного мнения о работе ярмарок и оценки предприятий потребительского рынка.</w:t>
      </w:r>
    </w:p>
    <w:p w14:paraId="35F095A8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1.4. Для целей Порядка используются следующие термины и определения:</w:t>
      </w:r>
    </w:p>
    <w:p w14:paraId="69AA18CF" w14:textId="1A0392A4" w:rsidR="00D45998" w:rsidRPr="004E317F" w:rsidRDefault="00D738DE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45998" w:rsidRPr="004E317F">
        <w:rPr>
          <w:rFonts w:ascii="Times New Roman" w:hAnsi="Times New Roman" w:cs="Times New Roman"/>
          <w:sz w:val="28"/>
          <w:szCs w:val="28"/>
        </w:rPr>
        <w:t>ярмарка - форма торговли, имеющая временный характер, организуемая вне пределов розничного рынка, на специально отведенной или приспособленной для этого территории, в установленном месте и на установленный срок с предоставлением торговых мест с целью продажи товаров (выполнения работ, оказания услуг) на основе свободно определяемых непосредственно при заключении договоров купли-продажи и договоров бытового подряда цен;</w:t>
      </w:r>
    </w:p>
    <w:p w14:paraId="3D86A1AE" w14:textId="596DA481" w:rsidR="00D45998" w:rsidRPr="004E317F" w:rsidRDefault="00D738DE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5998" w:rsidRPr="004E317F">
        <w:rPr>
          <w:rFonts w:ascii="Times New Roman" w:hAnsi="Times New Roman" w:cs="Times New Roman"/>
          <w:sz w:val="28"/>
          <w:szCs w:val="28"/>
        </w:rPr>
        <w:t>торговое место - место для продажи товаров на ярмарке (в том числе павильон, киоск, палатка, торговый автомат, автотранспортное средство, лоток и другое), отведенное организатором ярмарки участнику ярмарки для осуществления деятельности по продаже товаров, (выполнения работ, оказания услуг);</w:t>
      </w:r>
    </w:p>
    <w:p w14:paraId="70F559F0" w14:textId="189EF13F" w:rsidR="00D45998" w:rsidRPr="004E317F" w:rsidRDefault="00D738DE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5998" w:rsidRPr="004E317F">
        <w:rPr>
          <w:rFonts w:ascii="Times New Roman" w:hAnsi="Times New Roman" w:cs="Times New Roman"/>
          <w:sz w:val="28"/>
          <w:szCs w:val="28"/>
        </w:rPr>
        <w:t>торговый инвентарь - приспособления, инструменты и приборы, применяемые для демонстрации товаров в процессе обслуживания покупателей, а также для различных вспомогательных и хозяйственных операций;</w:t>
      </w:r>
    </w:p>
    <w:p w14:paraId="0F884234" w14:textId="589B1405" w:rsidR="00D45998" w:rsidRPr="004E317F" w:rsidRDefault="00D738DE" w:rsidP="00D459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45998" w:rsidRPr="004E317F">
        <w:rPr>
          <w:sz w:val="28"/>
          <w:szCs w:val="28"/>
        </w:rPr>
        <w:t>организатор ярмарки – орган государственной власти, орган местного самоуправления, государственное или муниципальное предприятие (учреждение), юридическое лицо, индивидуальный предприниматель;</w:t>
      </w:r>
    </w:p>
    <w:p w14:paraId="79607BA9" w14:textId="4B01A01F" w:rsidR="00D45998" w:rsidRPr="004E317F" w:rsidRDefault="00D738DE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5998" w:rsidRPr="004E317F">
        <w:rPr>
          <w:rFonts w:ascii="Times New Roman" w:hAnsi="Times New Roman" w:cs="Times New Roman"/>
          <w:sz w:val="28"/>
          <w:szCs w:val="28"/>
        </w:rPr>
        <w:t>уполномоченный орган – администрация муниципального образования «Городской округ Ногликский», уполномоченная на рассмотрение заявлений организаторов ярмарки и выдачу разрешений на организацию ярмарок;</w:t>
      </w:r>
    </w:p>
    <w:p w14:paraId="0574FA22" w14:textId="259C9AF7" w:rsidR="00D45998" w:rsidRPr="004E317F" w:rsidRDefault="00D738DE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5998" w:rsidRPr="004E317F">
        <w:rPr>
          <w:rFonts w:ascii="Times New Roman" w:hAnsi="Times New Roman" w:cs="Times New Roman"/>
          <w:sz w:val="28"/>
          <w:szCs w:val="28"/>
        </w:rPr>
        <w:t>администрация ярмарки - утвержденный организатором ярмарки состав лиц, определенных организатором ярмарки на ее проведение;</w:t>
      </w:r>
    </w:p>
    <w:p w14:paraId="73ACA804" w14:textId="270A2D2B" w:rsidR="00D45998" w:rsidRPr="004E317F" w:rsidRDefault="00D738DE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5998" w:rsidRPr="004E317F">
        <w:rPr>
          <w:rFonts w:ascii="Times New Roman" w:hAnsi="Times New Roman" w:cs="Times New Roman"/>
          <w:sz w:val="28"/>
          <w:szCs w:val="28"/>
        </w:rPr>
        <w:t>участник ярмарки (продавец, исполнитель работ, услуг) - юридическое лицо, индивидуальный предприниматель, гражданин (в том числе ведущий крестьянское (фермерское) хозяйство, личное подсобное хозяйство или занимающийся садоводством, огородничеством, животноводством), физическое лицо, не являющееся индивидуальным предпринимателем и применяющее специальный налоговый режим «Налог на профессиональный доход», которым в соответствии с Порядком предоставлено место для продажи товаров;</w:t>
      </w:r>
    </w:p>
    <w:p w14:paraId="41B68E19" w14:textId="5F92AD26" w:rsidR="00D45998" w:rsidRPr="004E317F" w:rsidRDefault="00D738DE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5998" w:rsidRPr="004E317F">
        <w:rPr>
          <w:rFonts w:ascii="Times New Roman" w:hAnsi="Times New Roman" w:cs="Times New Roman"/>
          <w:sz w:val="28"/>
          <w:szCs w:val="28"/>
        </w:rPr>
        <w:t>место проведения ярмарки – объект недвижимости (</w:t>
      </w:r>
      <w:r w:rsidR="00D45998" w:rsidRPr="004E317F">
        <w:rPr>
          <w:rFonts w:ascii="Times New Roman" w:hAnsi="Times New Roman"/>
          <w:sz w:val="28"/>
          <w:szCs w:val="28"/>
        </w:rPr>
        <w:t>земельный участок, здание, сооружение, помещение)</w:t>
      </w:r>
      <w:r w:rsidR="00D45998" w:rsidRPr="004E317F">
        <w:rPr>
          <w:rFonts w:ascii="Times New Roman" w:hAnsi="Times New Roman" w:cs="Times New Roman"/>
          <w:sz w:val="28"/>
          <w:szCs w:val="28"/>
        </w:rPr>
        <w:t>, часть территории муниципального образования «Городской округ Ногликский».</w:t>
      </w:r>
    </w:p>
    <w:p w14:paraId="13763D9C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6"/>
      <w:bookmarkEnd w:id="2"/>
      <w:r w:rsidRPr="004E317F">
        <w:rPr>
          <w:rFonts w:ascii="Times New Roman" w:hAnsi="Times New Roman" w:cs="Times New Roman"/>
          <w:sz w:val="28"/>
          <w:szCs w:val="28"/>
        </w:rPr>
        <w:t>1.5. Ярмарки подразделяются:</w:t>
      </w:r>
    </w:p>
    <w:p w14:paraId="3A264C0F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1.5.1. по периодичности проведения на:</w:t>
      </w:r>
    </w:p>
    <w:p w14:paraId="6A40B2BD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регулярные ярмарки (проводятся с определенной периодич</w:t>
      </w:r>
      <w:r w:rsidRPr="004E317F">
        <w:rPr>
          <w:rFonts w:ascii="Times New Roman" w:hAnsi="Times New Roman" w:cs="Times New Roman"/>
          <w:sz w:val="28"/>
          <w:szCs w:val="28"/>
        </w:rPr>
        <w:lastRenderedPageBreak/>
        <w:t>ностью на определенной ярмарочной площадке, в том числе ярмарки выходного дня, еженедельные ярмарки, сезонные, прочие ярмарки с установленной периодичностью);</w:t>
      </w:r>
    </w:p>
    <w:p w14:paraId="4F15EDF3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разовые ярмарки (не имеют установленной регулярности проведения, в том числе праздничные, сезонные, тематические ярмарки, проведение которых приурочено к государственным, религиозным праздникам, памятным датам, а также к общественно значимым и культурным событиям, народным гуляниям, спортивно-массовым и иным мероприятиям).</w:t>
      </w:r>
    </w:p>
    <w:p w14:paraId="175675B2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1.5.2. по товарной специализации на:</w:t>
      </w:r>
    </w:p>
    <w:p w14:paraId="6AEDEF26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универсальные ярмарки - ярмарки, на которых менее восьмидесяти процентов торговых мест от их общего количества предназначено для осуществления продажи товаров одного класса;</w:t>
      </w:r>
    </w:p>
    <w:p w14:paraId="44FC7B91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специализированные ярмарки - ярмарки, на которых восемьдесят и более процентов торговых мест от их общего количества предназначено для осуществления продажи товаров одного класса. К ним относятся:</w:t>
      </w:r>
    </w:p>
    <w:p w14:paraId="251D3FC5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а) сельскохозяйственные (продовольственные) ярмарки - ярмарки по продаже сельскохозяйственной продукции и продуктов питания;</w:t>
      </w:r>
    </w:p>
    <w:p w14:paraId="6E243717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б) ярмарки по продаже определенных видов товаров (медовые ярмарки, рыбные ярмарки, книжные ярмарки, вещевые ярмарки и т.п.);</w:t>
      </w:r>
    </w:p>
    <w:p w14:paraId="7E6254FA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в) ярмарки для садоводов и огородников - ярмарки по продаже рассады, дачных и садовых растений и принадлежностей, а также плодовоовощной продукции;</w:t>
      </w:r>
    </w:p>
    <w:p w14:paraId="1D63031E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г) иные тематические ярмарки.</w:t>
      </w:r>
    </w:p>
    <w:p w14:paraId="7A7B58F5" w14:textId="0C0C5291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E317F">
        <w:rPr>
          <w:rFonts w:ascii="Times New Roman" w:hAnsi="Times New Roman"/>
          <w:sz w:val="28"/>
          <w:szCs w:val="28"/>
        </w:rPr>
        <w:t xml:space="preserve">В целях определения типов ярмарок используется </w:t>
      </w:r>
      <w:hyperlink r:id="rId9" w:history="1">
        <w:r w:rsidRPr="004E317F">
          <w:rPr>
            <w:rFonts w:ascii="Times New Roman" w:hAnsi="Times New Roman"/>
            <w:sz w:val="28"/>
            <w:szCs w:val="28"/>
          </w:rPr>
          <w:t>перечень</w:t>
        </w:r>
      </w:hyperlink>
      <w:r w:rsidRPr="004E317F">
        <w:rPr>
          <w:rFonts w:ascii="Times New Roman" w:hAnsi="Times New Roman"/>
          <w:sz w:val="28"/>
          <w:szCs w:val="28"/>
        </w:rPr>
        <w:t xml:space="preserve"> товаров, утвержденный Приказом Министерства экономического развития РФ от 26 февраля 2007 года № 56 «Об утверждении номенклатуры товаров, определяющей классы товаров (в целях определения типов розничных рынков)»</w:t>
      </w:r>
      <w:r w:rsidR="007E7459">
        <w:rPr>
          <w:rFonts w:ascii="Times New Roman" w:hAnsi="Times New Roman"/>
          <w:sz w:val="28"/>
          <w:szCs w:val="28"/>
        </w:rPr>
        <w:t>.</w:t>
      </w:r>
    </w:p>
    <w:p w14:paraId="69109EA5" w14:textId="77777777" w:rsidR="00D45998" w:rsidRPr="004E317F" w:rsidRDefault="00D45998" w:rsidP="00D459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DA312A8" w14:textId="77777777" w:rsidR="00D45998" w:rsidRPr="004E317F" w:rsidRDefault="00D45998" w:rsidP="00D459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 ОРГАНИЗАЦИЯ ПРОВЕДЕНИЯ ЯРМАРКИ</w:t>
      </w:r>
    </w:p>
    <w:p w14:paraId="340F9465" w14:textId="77777777" w:rsidR="00D45998" w:rsidRPr="004E317F" w:rsidRDefault="00D45998" w:rsidP="00D459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BCA69B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2.1. В случае, когда ярмарки организуются администрацией муниципального образования «Городской округ Ногликский», решение о проведении ярмарки оформляется правовым актом уполномоченного органа, в котором указывается</w:t>
      </w:r>
    </w:p>
    <w:p w14:paraId="64505FD3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полное наименование организатора ярмарки;</w:t>
      </w:r>
    </w:p>
    <w:p w14:paraId="7A79017B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цель организации ярмарки;</w:t>
      </w:r>
    </w:p>
    <w:p w14:paraId="0F3AD81A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место проведения ярмарки;</w:t>
      </w:r>
    </w:p>
    <w:p w14:paraId="5F812034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lastRenderedPageBreak/>
        <w:t>- срок проведения ярмарки;</w:t>
      </w:r>
    </w:p>
    <w:p w14:paraId="77BD6505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 xml:space="preserve">- тип ярмарки в соответствии с </w:t>
      </w:r>
      <w:hyperlink w:anchor="P66">
        <w:r w:rsidRPr="004E317F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4E317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37D973DE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режим работы ярмарки.</w:t>
      </w:r>
    </w:p>
    <w:p w14:paraId="2C3ED9A6" w14:textId="77777777" w:rsidR="00D45998" w:rsidRPr="004E317F" w:rsidRDefault="00D45998" w:rsidP="00D45998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4E317F">
        <w:rPr>
          <w:sz w:val="28"/>
          <w:szCs w:val="28"/>
        </w:rPr>
        <w:t>План-схема торговых рядов (с приложением графического изображения конкретных мест размещения при необходимости) администрацией муниципального образования «Городской округ Ногликский» устанавливается в рабочем порядке.</w:t>
      </w:r>
    </w:p>
    <w:p w14:paraId="02309285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3"/>
      <w:bookmarkEnd w:id="3"/>
      <w:r w:rsidRPr="004E317F">
        <w:rPr>
          <w:rFonts w:ascii="Times New Roman" w:hAnsi="Times New Roman" w:cs="Times New Roman"/>
          <w:sz w:val="28"/>
          <w:szCs w:val="28"/>
        </w:rPr>
        <w:t xml:space="preserve">2.2. В случае, когда организатором ярмарки выступает юридическое лицо или индивидуальный предприниматель, он направляет в уполномоченный орган заявление о выдаче разрешения на организацию ярмарки (далее - заявление) в соответствии с административным регламентом предоставления муниципальной услуги «Выдача разрешений на организацию ярмарок», утвержденным постановлением администрации муниципального образования «Городской округ Ногликский», в котором указывает: </w:t>
      </w:r>
    </w:p>
    <w:p w14:paraId="1C71AA4C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полное наименование организатора ярмарки;</w:t>
      </w:r>
    </w:p>
    <w:p w14:paraId="4F9EDF02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место нахождения, телефон, адрес электронной почты (при наличии) организатора ярмарки;</w:t>
      </w:r>
    </w:p>
    <w:p w14:paraId="1CDE1F74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сроки проведения ярмарки;</w:t>
      </w:r>
    </w:p>
    <w:p w14:paraId="106962CF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ассортимент реализуемых на ярмарке товаров (выполняемых работ, оказываемых услуг);</w:t>
      </w:r>
    </w:p>
    <w:p w14:paraId="3600657C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место проведения ярмарки (месторасположение (ориентир) или адрес).</w:t>
      </w:r>
    </w:p>
    <w:p w14:paraId="4842080F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14:paraId="283C0244" w14:textId="77777777" w:rsidR="00D45998" w:rsidRPr="004E317F" w:rsidRDefault="00D45998" w:rsidP="00D45998">
      <w:pPr>
        <w:ind w:firstLine="709"/>
        <w:jc w:val="both"/>
        <w:rPr>
          <w:sz w:val="28"/>
          <w:szCs w:val="28"/>
        </w:rPr>
      </w:pPr>
      <w:r w:rsidRPr="004E317F">
        <w:rPr>
          <w:sz w:val="28"/>
          <w:szCs w:val="28"/>
        </w:rPr>
        <w:t>- документ, удостоверяющий личность заявителя. Полномочиями выступать от имени заявителей обладают их представители или доверенные лица.</w:t>
      </w:r>
    </w:p>
    <w:p w14:paraId="212FA3E0" w14:textId="77777777" w:rsidR="00D45998" w:rsidRPr="004E317F" w:rsidRDefault="00D45998" w:rsidP="00D4599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E317F">
        <w:rPr>
          <w:sz w:val="28"/>
          <w:szCs w:val="28"/>
        </w:rPr>
        <w:t>В случае представления заявления представителем заявителя дополнительно предоставляется доверенность, оформленная в установленном законодательством порядке, либо ее нотариально заверенная копия (за исключением лиц, имеющих право действовать без доверенности от имени юридического лица) и документ, удостоверяющий личность представителя заявителя;</w:t>
      </w:r>
    </w:p>
    <w:p w14:paraId="3BAE928E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 xml:space="preserve">- </w:t>
      </w:r>
      <w:r w:rsidRPr="004E317F">
        <w:rPr>
          <w:rFonts w:ascii="Times New Roman" w:hAnsi="Times New Roman"/>
          <w:sz w:val="28"/>
          <w:szCs w:val="28"/>
        </w:rPr>
        <w:t>план-схема торговых рядов;</w:t>
      </w:r>
    </w:p>
    <w:p w14:paraId="333924AF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выписка из единого государственного реестра юридических лиц или индивидуальных предпринимателей. В случае если указанная выписка не представлена, уполномоченный орган самостоятельно запрашивает данную информацию в рамках межведомственного взаимодействия в соответствующем органе государственной власти</w:t>
      </w:r>
      <w:bookmarkStart w:id="4" w:name="P116"/>
      <w:bookmarkEnd w:id="4"/>
      <w:r w:rsidRPr="004E317F">
        <w:rPr>
          <w:rFonts w:ascii="Times New Roman" w:hAnsi="Times New Roman" w:cs="Times New Roman"/>
          <w:sz w:val="28"/>
          <w:szCs w:val="28"/>
        </w:rPr>
        <w:t>;</w:t>
      </w:r>
    </w:p>
    <w:p w14:paraId="324111E9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заверенные в установленном действующим законодатель</w:t>
      </w:r>
      <w:r w:rsidRPr="004E317F">
        <w:rPr>
          <w:rFonts w:ascii="Times New Roman" w:hAnsi="Times New Roman" w:cs="Times New Roman"/>
          <w:sz w:val="28"/>
          <w:szCs w:val="28"/>
        </w:rPr>
        <w:lastRenderedPageBreak/>
        <w:t>ством порядке копии документов, подтверждающих право организатора ярмарки на владение, пользование или распоряжение объектом недвижимости (</w:t>
      </w:r>
      <w:r w:rsidRPr="004E317F">
        <w:rPr>
          <w:rFonts w:ascii="Times New Roman" w:hAnsi="Times New Roman"/>
          <w:sz w:val="28"/>
          <w:szCs w:val="28"/>
        </w:rPr>
        <w:t>земельный участок, здание, сооружение, помещение)</w:t>
      </w:r>
      <w:r w:rsidRPr="004E317F">
        <w:rPr>
          <w:rFonts w:ascii="Times New Roman" w:hAnsi="Times New Roman" w:cs="Times New Roman"/>
          <w:sz w:val="28"/>
          <w:szCs w:val="28"/>
        </w:rPr>
        <w:t xml:space="preserve">, </w:t>
      </w:r>
      <w:r w:rsidRPr="004E317F">
        <w:rPr>
          <w:rFonts w:ascii="Times New Roman" w:hAnsi="Times New Roman"/>
          <w:sz w:val="28"/>
          <w:szCs w:val="28"/>
        </w:rPr>
        <w:t xml:space="preserve">в пределах которого предполагается организовать ярмарку, </w:t>
      </w:r>
      <w:r w:rsidRPr="004E317F">
        <w:rPr>
          <w:rFonts w:ascii="Times New Roman" w:hAnsi="Times New Roman" w:cs="Times New Roman"/>
          <w:sz w:val="28"/>
          <w:szCs w:val="28"/>
        </w:rPr>
        <w:t>либо письменное согласие собственника объекта недвижимости на организацию на его объекте недвижимости (</w:t>
      </w:r>
      <w:r w:rsidRPr="004E317F">
        <w:rPr>
          <w:rFonts w:ascii="Times New Roman" w:hAnsi="Times New Roman"/>
          <w:sz w:val="28"/>
          <w:szCs w:val="28"/>
        </w:rPr>
        <w:t xml:space="preserve">земельный участок, здание, сооружение, помещение) </w:t>
      </w:r>
      <w:r w:rsidRPr="004E317F">
        <w:rPr>
          <w:rFonts w:ascii="Times New Roman" w:hAnsi="Times New Roman" w:cs="Times New Roman"/>
          <w:sz w:val="28"/>
          <w:szCs w:val="28"/>
        </w:rPr>
        <w:t>ярмарки.</w:t>
      </w:r>
    </w:p>
    <w:p w14:paraId="0558E44D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В случае если организатор ярмарки не представил заверенные в установленном действующим законодательством порядке копии документов, подтверждающих право организатора ярмарки на владение, пользование или распоряжение объектом недвижимости, уполномоченный орган самостоятельно запрашивает содержащиеся в них сведения в рамках межведомственного взаимодействия в территориальном органе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за исключением сведений на объекты недвижимости, права на которые не зарегистрированы в Едином государственном реестре недвижимости.</w:t>
      </w:r>
    </w:p>
    <w:p w14:paraId="3E3B0A7B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Заверенные в установленном действующим законодательством порядке копии документов, подтверждающих право организатора ярмарки на владение, пользование или распоряжение объектом недвижимости (</w:t>
      </w:r>
      <w:r w:rsidRPr="004E317F">
        <w:rPr>
          <w:rFonts w:ascii="Times New Roman" w:hAnsi="Times New Roman"/>
          <w:sz w:val="28"/>
          <w:szCs w:val="28"/>
        </w:rPr>
        <w:t>земельный участок, здание, сооружение, помещение)</w:t>
      </w:r>
      <w:r w:rsidRPr="004E317F">
        <w:rPr>
          <w:rFonts w:ascii="Times New Roman" w:hAnsi="Times New Roman" w:cs="Times New Roman"/>
          <w:sz w:val="28"/>
          <w:szCs w:val="28"/>
        </w:rPr>
        <w:t>, права на который не зарегистрированы в Едином государственном реестре недвижимости, представляются организатором ярмарки самостоятельно в обязательном порядке.</w:t>
      </w:r>
    </w:p>
    <w:p w14:paraId="7A0DE679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2.3. По результатам рассмотрения заявления уполномоченным органом принимается одно из следующих решений:</w:t>
      </w:r>
    </w:p>
    <w:p w14:paraId="024FAF57" w14:textId="4EE9D392" w:rsidR="00D45998" w:rsidRPr="004E317F" w:rsidRDefault="00D738DE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5998" w:rsidRPr="004E317F">
        <w:rPr>
          <w:rFonts w:ascii="Times New Roman" w:hAnsi="Times New Roman" w:cs="Times New Roman"/>
          <w:sz w:val="28"/>
          <w:szCs w:val="28"/>
        </w:rPr>
        <w:t>о выдаче разрешения заявителю на организацию ярмарки на указанной ярмарочной площадке в форме правового акта уполномоченного органа;</w:t>
      </w:r>
    </w:p>
    <w:p w14:paraId="460647FD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 xml:space="preserve">- об отказе в выдаче разрешения на организацию ярмарки, оформленное </w:t>
      </w:r>
      <w:r w:rsidRPr="004E317F">
        <w:rPr>
          <w:rFonts w:ascii="Times New Roman" w:hAnsi="Times New Roman"/>
          <w:sz w:val="28"/>
          <w:szCs w:val="28"/>
        </w:rPr>
        <w:t>на бланке уполномоченного органа за подписью мэра муниципального образования «Городской округ Ногликский» либо лица, исполняющего обязанности мэра.</w:t>
      </w:r>
    </w:p>
    <w:p w14:paraId="7A049544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В правовом акте о разрешении организации ярмарки указываются:</w:t>
      </w:r>
    </w:p>
    <w:p w14:paraId="1CDF592D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полное наименование организатора ярмарки;</w:t>
      </w:r>
    </w:p>
    <w:p w14:paraId="3F6CD669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место проведения ярмарки (ярмарочная площадка);</w:t>
      </w:r>
    </w:p>
    <w:p w14:paraId="4D6A436D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срок проведения ярмарки;</w:t>
      </w:r>
    </w:p>
    <w:p w14:paraId="00A978CE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lastRenderedPageBreak/>
        <w:t xml:space="preserve">- тип ярмарки в соответствии с </w:t>
      </w:r>
      <w:hyperlink w:anchor="P66">
        <w:r w:rsidRPr="004E317F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4E317F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008C1FE7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ассортимент реализуемых на ярмарке товаров (выполняемых работ, оказываемых услуг) (при необходимости).</w:t>
      </w:r>
    </w:p>
    <w:p w14:paraId="1AB082B7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/>
          <w:sz w:val="28"/>
          <w:szCs w:val="28"/>
        </w:rPr>
        <w:t xml:space="preserve">2.4. </w:t>
      </w:r>
      <w:r w:rsidRPr="004E317F">
        <w:rPr>
          <w:rFonts w:ascii="Times New Roman" w:hAnsi="Times New Roman" w:cs="Times New Roman"/>
          <w:sz w:val="28"/>
          <w:szCs w:val="28"/>
        </w:rPr>
        <w:t>Решение о разрешении организации ярмарки или об отказе в организации ярмарки принимается уполномоченным органом в срок не более 15 рабочих дней со дня поступления заявления.</w:t>
      </w:r>
    </w:p>
    <w:p w14:paraId="00936263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2.5. Основаниями для отказа в выдаче разрешения на организацию ярмарки являются:</w:t>
      </w:r>
    </w:p>
    <w:p w14:paraId="31322820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1) совпадение проведения ярмарки по месту и времени с другим массовым мероприятием или ярмаркой, заявление о проведении которой подано ранее либо решение о проведении которой принято ранее;</w:t>
      </w:r>
      <w:bookmarkStart w:id="5" w:name="P119"/>
      <w:bookmarkStart w:id="6" w:name="P120"/>
      <w:bookmarkEnd w:id="5"/>
      <w:bookmarkEnd w:id="6"/>
    </w:p>
    <w:p w14:paraId="6C3A1FA3" w14:textId="6BF1B74E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2) если предлагаемый к проведению ярмарки объект недвижимости (</w:t>
      </w:r>
      <w:r w:rsidRPr="004E317F">
        <w:rPr>
          <w:rFonts w:ascii="Times New Roman" w:hAnsi="Times New Roman"/>
          <w:sz w:val="28"/>
          <w:szCs w:val="28"/>
        </w:rPr>
        <w:t>земельный участок, здание, сооружение, помещение)</w:t>
      </w:r>
      <w:r w:rsidRPr="004E317F">
        <w:rPr>
          <w:rFonts w:ascii="Times New Roman" w:hAnsi="Times New Roman" w:cs="Times New Roman"/>
          <w:sz w:val="28"/>
          <w:szCs w:val="28"/>
        </w:rPr>
        <w:t xml:space="preserve"> не соответствуют требованиям, установленным к ярмарочным площадкам, </w:t>
      </w:r>
      <w:hyperlink w:anchor="P83">
        <w:r w:rsidRPr="004E317F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D738DE">
        <w:rPr>
          <w:rFonts w:ascii="Times New Roman" w:hAnsi="Times New Roman" w:cs="Times New Roman"/>
          <w:sz w:val="28"/>
          <w:szCs w:val="28"/>
        </w:rPr>
        <w:t>2.6 Порядка;</w:t>
      </w:r>
    </w:p>
    <w:p w14:paraId="0CDCB345" w14:textId="77777777" w:rsidR="00D45998" w:rsidRPr="004E317F" w:rsidRDefault="00D45998" w:rsidP="00D45998">
      <w:pPr>
        <w:ind w:firstLine="709"/>
        <w:jc w:val="both"/>
        <w:rPr>
          <w:sz w:val="28"/>
          <w:szCs w:val="28"/>
        </w:rPr>
      </w:pPr>
      <w:r w:rsidRPr="004E317F">
        <w:rPr>
          <w:sz w:val="28"/>
          <w:szCs w:val="28"/>
        </w:rPr>
        <w:t>3) наличие в период действия ранее выданного разрешения на организацию ярмарки неоднократных нарушений (два и более раз) требований, установленных Порядком, требований законодательства в сфере торговой деятельности, в области обеспечения санитарно-эпидемиологического благополучия населения, пожарной безопасности, в области охраны окружающей среды, других требований, установленных законодательством Российской Федерации, что подтверждается актом о допущении нарушений, составленный уполномоченным органом.</w:t>
      </w:r>
    </w:p>
    <w:p w14:paraId="09D605B5" w14:textId="77777777" w:rsidR="00D45998" w:rsidRPr="004E317F" w:rsidRDefault="00D45998" w:rsidP="00D45998">
      <w:pPr>
        <w:ind w:firstLine="709"/>
        <w:jc w:val="both"/>
        <w:rPr>
          <w:sz w:val="28"/>
          <w:szCs w:val="28"/>
        </w:rPr>
      </w:pPr>
      <w:r w:rsidRPr="004E317F">
        <w:rPr>
          <w:sz w:val="28"/>
          <w:szCs w:val="28"/>
        </w:rPr>
        <w:t xml:space="preserve">При отказе в выдаче разрешения на организацию ярмарки по основаниям, предусмотренным </w:t>
      </w:r>
      <w:hyperlink w:anchor="P120">
        <w:r w:rsidRPr="004E317F">
          <w:rPr>
            <w:sz w:val="28"/>
            <w:szCs w:val="28"/>
          </w:rPr>
          <w:t xml:space="preserve">подпунктом </w:t>
        </w:r>
      </w:hyperlink>
      <w:r w:rsidRPr="004E317F">
        <w:rPr>
          <w:sz w:val="28"/>
          <w:szCs w:val="28"/>
        </w:rPr>
        <w:t xml:space="preserve">3 настоящего пункта, организатор ярмарки вправе вновь обратиться за получением разрешения на организацию ярмарки после истечения срока, в течение которого лицо считается подвергнутым административному наказанию, исчисленного в соответствии со </w:t>
      </w:r>
      <w:hyperlink r:id="rId10">
        <w:r w:rsidRPr="004E317F">
          <w:rPr>
            <w:sz w:val="28"/>
            <w:szCs w:val="28"/>
          </w:rPr>
          <w:t>статьей 4.6</w:t>
        </w:r>
      </w:hyperlink>
      <w:r w:rsidRPr="004E317F">
        <w:rPr>
          <w:sz w:val="28"/>
          <w:szCs w:val="28"/>
        </w:rPr>
        <w:t xml:space="preserve"> Кодекса Российской Федерации об административных правонарушениях.</w:t>
      </w:r>
    </w:p>
    <w:p w14:paraId="72A5A799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32"/>
      <w:bookmarkEnd w:id="7"/>
      <w:r w:rsidRPr="004E317F">
        <w:rPr>
          <w:rFonts w:ascii="Times New Roman" w:hAnsi="Times New Roman" w:cs="Times New Roman"/>
          <w:sz w:val="28"/>
          <w:szCs w:val="28"/>
        </w:rPr>
        <w:t>2.6. Запрещается проведение ярмарок:</w:t>
      </w:r>
    </w:p>
    <w:p w14:paraId="581B9749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в утвержденных границах территории объектов культурного наследия (памятников истории и культуры) народов Российской Федерации;</w:t>
      </w:r>
    </w:p>
    <w:p w14:paraId="3587AB5B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в помещениях детских, образовательных и медицинских организаций;</w:t>
      </w:r>
    </w:p>
    <w:p w14:paraId="30C581C0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в помещениях автомобильных, железнодорожных и морских вокзалов и на прилегающих к ним территориях в радиусе 5 метров;</w:t>
      </w:r>
    </w:p>
    <w:p w14:paraId="240F655D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- в охранной зоне объектов электросетевого хозяйства.</w:t>
      </w:r>
    </w:p>
    <w:p w14:paraId="7DB0669D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lastRenderedPageBreak/>
        <w:t>2.7. Разрешение на проведение ярмарки может быть аннулировано (досрочно прекращено) путем издания правового акта уполномоченным органом в следующих случаях:</w:t>
      </w:r>
    </w:p>
    <w:p w14:paraId="735DA053" w14:textId="77777777" w:rsidR="00D45998" w:rsidRPr="004E317F" w:rsidRDefault="00D45998" w:rsidP="00D45998">
      <w:pPr>
        <w:ind w:firstLine="709"/>
        <w:jc w:val="both"/>
        <w:rPr>
          <w:sz w:val="28"/>
          <w:szCs w:val="28"/>
        </w:rPr>
      </w:pPr>
      <w:r w:rsidRPr="004E317F">
        <w:rPr>
          <w:sz w:val="28"/>
          <w:szCs w:val="28"/>
        </w:rPr>
        <w:t>2.7.1. Нарушение организатором ярмарки требований, установленных пунктами 3.1 и 3.2 Порядка, требований законодательства в сфере торговой деятельности, в области обеспечения санитарно-эпидемиологического благополучия населения, пожарной безопасности, в области охраны окружающей среды, других требований, установленных законодательством Российской Федерации и Сахалинской области, что подтверждается актом о допущении нарушений, составленный уполномоченным органом;</w:t>
      </w:r>
    </w:p>
    <w:p w14:paraId="69DC83C4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2.7.2. Заявление организатора ярмарки о досрочном прекращении действия разрешения на организацию ярмарки;</w:t>
      </w:r>
    </w:p>
    <w:p w14:paraId="4BB7DA88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2.7.3. Заявление собственника или арендатора объекта недвижимости (</w:t>
      </w:r>
      <w:r w:rsidRPr="004E317F">
        <w:rPr>
          <w:rFonts w:ascii="Times New Roman" w:hAnsi="Times New Roman"/>
          <w:sz w:val="28"/>
          <w:szCs w:val="28"/>
        </w:rPr>
        <w:t>земельный участок, здание, сооружение, помещение)</w:t>
      </w:r>
      <w:r w:rsidRPr="004E317F">
        <w:rPr>
          <w:rFonts w:ascii="Times New Roman" w:hAnsi="Times New Roman" w:cs="Times New Roman"/>
          <w:sz w:val="28"/>
          <w:szCs w:val="28"/>
        </w:rPr>
        <w:t>, в границах которого организована ярмарочная торговля;</w:t>
      </w:r>
    </w:p>
    <w:p w14:paraId="6747758F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2.7.4. Объявление на территории муниципального образования режима чрезвычайной ситуации.</w:t>
      </w:r>
    </w:p>
    <w:p w14:paraId="3B75ED34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2.8. Ярмарки организуются в соответствии с план-схемой, разработанной организатором ярмарки.</w:t>
      </w:r>
    </w:p>
    <w:p w14:paraId="3619C034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2.9. Ярмарочная площадка должна соответствовать следующим условиям:</w:t>
      </w:r>
    </w:p>
    <w:p w14:paraId="14EF5C57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2.9.1. Ярмарочная площадка должна иметь твердое покрытие;</w:t>
      </w:r>
    </w:p>
    <w:p w14:paraId="3DB63A17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2.9.2. К площадке ярмарки должны быть обеспечены удобный подъезд автотранспорта (не должны создаваться помехи для прохода пешеходов) по возможности, заездные карманы и зоны выгрузки товара.</w:t>
      </w:r>
    </w:p>
    <w:p w14:paraId="12DF5EF2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2.9.3. При обустройстве площадки ярмарки должны быть созданы все необходимые условия для беспрепятственного посещения ярмарки лицами с ограниченными возможностями здоровья.</w:t>
      </w:r>
    </w:p>
    <w:p w14:paraId="1E4A348C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2.9.4. На территории ярмарки в период ее проведения и после окончания должна обеспечиваться уборка, а в зимний период должны использоваться противогололедные средства и осуществляться вывоз снега.</w:t>
      </w:r>
    </w:p>
    <w:p w14:paraId="1FCE8F0A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2.9.5. Площадка ярмарки должна быть оборудована урнами и (или) контейнерами для ТКО.</w:t>
      </w:r>
    </w:p>
    <w:p w14:paraId="5252449B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2.9.6. В случае необходимости на ярмарке могут устанавливаться биотуалеты. Размещение биотуалетов производится в соответствии с санитарными нормами и правилами.</w:t>
      </w:r>
    </w:p>
    <w:p w14:paraId="391EBD35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 xml:space="preserve">2.9.7. На площадке ярмарки должна обеспечиваться постоянная ежедневная уборка в период ее проведения и после окончания ее работы в соответствии с заключенными договорами на уборку </w:t>
      </w:r>
      <w:r w:rsidRPr="004E317F">
        <w:rPr>
          <w:rFonts w:ascii="Times New Roman" w:hAnsi="Times New Roman" w:cs="Times New Roman"/>
          <w:sz w:val="28"/>
          <w:szCs w:val="28"/>
        </w:rPr>
        <w:lastRenderedPageBreak/>
        <w:t>площадки.</w:t>
      </w:r>
    </w:p>
    <w:p w14:paraId="6B4D7E5B" w14:textId="491EEF50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2.9.</w:t>
      </w:r>
      <w:r w:rsidR="007E7459">
        <w:rPr>
          <w:rFonts w:ascii="Times New Roman" w:hAnsi="Times New Roman" w:cs="Times New Roman"/>
          <w:sz w:val="28"/>
          <w:szCs w:val="28"/>
        </w:rPr>
        <w:t>8</w:t>
      </w:r>
      <w:r w:rsidRPr="004E317F">
        <w:rPr>
          <w:rFonts w:ascii="Times New Roman" w:hAnsi="Times New Roman" w:cs="Times New Roman"/>
          <w:sz w:val="28"/>
          <w:szCs w:val="28"/>
        </w:rPr>
        <w:t>. В случае необходимости участники ярмарки обеспечиваются организатором ярмарки доступом к электросети, в том числе с использованием автономных источников энергоснабжения с соблюдением всех предусмотренных законодательством и техническими требованиями ограничений. Участники ярмарки вправе использовать собственные автономные источники энергоснабжения. Не допускается провисание электропроводов и размещение их на земле.</w:t>
      </w:r>
    </w:p>
    <w:p w14:paraId="16F55CAD" w14:textId="5D20176B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2.9.</w:t>
      </w:r>
      <w:r w:rsidR="007E7459">
        <w:rPr>
          <w:rFonts w:ascii="Times New Roman" w:hAnsi="Times New Roman" w:cs="Times New Roman"/>
          <w:sz w:val="28"/>
          <w:szCs w:val="28"/>
        </w:rPr>
        <w:t>9</w:t>
      </w:r>
      <w:r w:rsidRPr="004E317F">
        <w:rPr>
          <w:rFonts w:ascii="Times New Roman" w:hAnsi="Times New Roman" w:cs="Times New Roman"/>
          <w:sz w:val="28"/>
          <w:szCs w:val="28"/>
        </w:rPr>
        <w:t xml:space="preserve"> На площадке ярмарки должны быть обеспечены условия для соблюдения противопожарного и санитарного режима ее деятельности.</w:t>
      </w:r>
    </w:p>
    <w:p w14:paraId="5DF116D0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050BB9" w14:textId="77777777" w:rsidR="00D45998" w:rsidRPr="004E317F" w:rsidRDefault="00D45998" w:rsidP="00D459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 xml:space="preserve">3. ОБЯЗАННОСТИ ОРГАНИЗАТОРА ЯРМАРКИ </w:t>
      </w:r>
    </w:p>
    <w:p w14:paraId="2D9F69BC" w14:textId="77777777" w:rsidR="00D45998" w:rsidRPr="004E317F" w:rsidRDefault="00D45998" w:rsidP="00D4599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И АДМИНИСТРАЦИИ ЯРМАРКИ</w:t>
      </w:r>
    </w:p>
    <w:p w14:paraId="57A82D9B" w14:textId="77777777" w:rsidR="00D45998" w:rsidRPr="004E317F" w:rsidRDefault="00D45998" w:rsidP="00D459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EA8B1E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49"/>
      <w:bookmarkEnd w:id="8"/>
      <w:r w:rsidRPr="004E317F">
        <w:rPr>
          <w:rFonts w:ascii="Times New Roman" w:hAnsi="Times New Roman" w:cs="Times New Roman"/>
          <w:sz w:val="28"/>
          <w:szCs w:val="28"/>
        </w:rPr>
        <w:t>3.1. Организатор ярмарки на основании решения (разрешения) об организации ярмарки:</w:t>
      </w:r>
    </w:p>
    <w:p w14:paraId="65E7E8BF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1) разрабатывает и утверждает план мероприятий по организации ярмарки и продаже товаров (выполнению работ, оказанию услуг) на ней;</w:t>
      </w:r>
    </w:p>
    <w:p w14:paraId="0CD8C1FA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2) утверждает ассортимент реализуемой продукции;</w:t>
      </w:r>
    </w:p>
    <w:p w14:paraId="72965E72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3) определяет режим работы ярмарки, порядок предоставления мест для продажи товаров на ярмарке, схему размещения мест для продажи товаров, состав администрации ярмарки;</w:t>
      </w:r>
    </w:p>
    <w:p w14:paraId="0DB23853" w14:textId="316715D8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 xml:space="preserve">4) </w:t>
      </w:r>
      <w:r w:rsidRPr="004E31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опубликовывает в средствах массовой информации и размещает на своем сайте в информационно-телекоммуникационной сети «Интернет» информацию о плане мероприятий по организации ярмарки и продажи товаров (выполнения работ, оказания услуг) на ней с указанием </w:t>
      </w:r>
      <w:r w:rsidRPr="004E317F">
        <w:rPr>
          <w:rFonts w:ascii="Times New Roman" w:hAnsi="Times New Roman" w:cs="Times New Roman"/>
          <w:sz w:val="28"/>
          <w:szCs w:val="28"/>
        </w:rPr>
        <w:t>организатора ярмарки, режима работы, вида ярмарки и размещае</w:t>
      </w:r>
      <w:r w:rsidR="00D738DE">
        <w:rPr>
          <w:rFonts w:ascii="Times New Roman" w:hAnsi="Times New Roman" w:cs="Times New Roman"/>
          <w:sz w:val="28"/>
          <w:szCs w:val="28"/>
        </w:rPr>
        <w:t>т ее в месте проведения ярмарки;</w:t>
      </w:r>
    </w:p>
    <w:p w14:paraId="092773D7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5) обеспечивает выполнение требований, предусмотренных законодательством Российской Федерации в области обеспечения санитарно-эпидемиологического благополучия населения, законодательства Российской Федерации в области ветеринарии, законодательства Российской Федерации о пожарной безопасности; решает спорные вопросы, возникающие у покупателей и участников ярмарки;</w:t>
      </w:r>
    </w:p>
    <w:p w14:paraId="4993AE9C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6) обеспечивает выполнение требований безопасности, в том числе антитеррористической безопасности;</w:t>
      </w:r>
    </w:p>
    <w:p w14:paraId="419E76A8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7) предоставляет места для продажи товаров (выполнения работ, оказания услуг) участникам на основании письменных заявок;</w:t>
      </w:r>
    </w:p>
    <w:p w14:paraId="773AD8A7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lastRenderedPageBreak/>
        <w:t>8) определяет форму заявки и сроки ее подачи;</w:t>
      </w:r>
    </w:p>
    <w:p w14:paraId="279685C4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9) создает условия участникам ярмарки для подключения к электросетям (при продаже скоропортящихся продуктов);</w:t>
      </w:r>
    </w:p>
    <w:p w14:paraId="549676DC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10) при организации сельскохозяйственных (продовольственных) ярмарок предусматривает не менее 10% мест для продажи излишков плодовоовощной продукции физическими лицами, ведущими личное подсобное хозяйство;</w:t>
      </w:r>
    </w:p>
    <w:p w14:paraId="2B5ABAC7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11) обеспечивает наличие громкой связи (при проведении ярмарок с количеством участников 30 и более);</w:t>
      </w:r>
    </w:p>
    <w:p w14:paraId="52BC2A80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12) создает условия для сбора, временного хранения и вывоза мусора;</w:t>
      </w:r>
    </w:p>
    <w:p w14:paraId="17B751E9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13) обеспечивает уборку территории ярмарочной площадки в течение всего дня работы ярмарок;</w:t>
      </w:r>
    </w:p>
    <w:p w14:paraId="6ECE1036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14) при наличии возможности предусматривает места для стоянки автотранспортных средств участников и посетителей ярмарки (при проведении ярмарок с количеством участников 30 и более);</w:t>
      </w:r>
    </w:p>
    <w:p w14:paraId="7250ED23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 xml:space="preserve">15) </w:t>
      </w:r>
      <w:r w:rsidRPr="004E317F">
        <w:rPr>
          <w:rFonts w:ascii="Times New Roman" w:hAnsi="Times New Roman"/>
          <w:sz w:val="28"/>
          <w:szCs w:val="28"/>
        </w:rPr>
        <w:t xml:space="preserve">определяет с учетом необходимости компенсации затрат на организацию ярмарки </w:t>
      </w:r>
      <w:r w:rsidRPr="004E317F">
        <w:rPr>
          <w:rFonts w:ascii="Times New Roman" w:hAnsi="Times New Roman" w:cs="Times New Roman"/>
          <w:sz w:val="28"/>
          <w:szCs w:val="28"/>
        </w:rPr>
        <w:t xml:space="preserve">размер платы за предоставление оборудованных мест для продажи товаров </w:t>
      </w:r>
      <w:r w:rsidRPr="004E317F">
        <w:rPr>
          <w:rFonts w:ascii="Times New Roman" w:hAnsi="Times New Roman"/>
          <w:sz w:val="28"/>
          <w:szCs w:val="28"/>
        </w:rPr>
        <w:t>(выполнения работ, оказания услуг) на ярмарке, а также за оказание услуг, связанных с обеспечением торговли (уборка территории, проведение ветеринарно-санитарной экспертизы, организация культурной программы, обеспечение электроснабжением, организация санитарно-бытовых условий для участников и посетителей ярмарки, и другие услуги).</w:t>
      </w:r>
    </w:p>
    <w:p w14:paraId="25A64BEE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В случае если организатором ярмарки выступает администрация муниципального образования «Городской округ Ногликский» участие в ярмарочной торговле осуществляется без взимания платы.</w:t>
      </w:r>
    </w:p>
    <w:p w14:paraId="77BBB8CF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16) создает условия для соблюдения участниками ярмарки правил личной гигиены;</w:t>
      </w:r>
    </w:p>
    <w:p w14:paraId="77ADC4BF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17) выдает разрешение на участие в ярмарке, оформленное по форме, установленной организатором ярмарки, либо отказывает в выдаче такого разрешения.</w:t>
      </w:r>
      <w:bookmarkStart w:id="9" w:name="P177"/>
      <w:bookmarkEnd w:id="9"/>
    </w:p>
    <w:p w14:paraId="6061D4C9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3.2. Организатор ярмарки имеет право досрочно прервать участие участника в ярмарке путем аннулирования разрешения на участие в ярмарке при наличии хотя бы одного из обстоятельств:</w:t>
      </w:r>
    </w:p>
    <w:p w14:paraId="242D1789" w14:textId="553431FC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1) несоответствие сведений об участнике ярмарки данным, указанным в заявлении;</w:t>
      </w:r>
    </w:p>
    <w:p w14:paraId="70ECA78D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2) использование места для продажи товаров на ярмарке не по назначению, без учета типа (вида, специализации) ярмарки;</w:t>
      </w:r>
    </w:p>
    <w:p w14:paraId="41E4C2AF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3) передача участником ярмарки права на использование места для продажи товаров на ярмарке третьему лицу;</w:t>
      </w:r>
    </w:p>
    <w:p w14:paraId="000D9429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 xml:space="preserve">4) самостоятельное размещение места для продажи товаров </w:t>
      </w:r>
      <w:r w:rsidRPr="004E317F">
        <w:rPr>
          <w:rFonts w:ascii="Times New Roman" w:hAnsi="Times New Roman" w:cs="Times New Roman"/>
          <w:sz w:val="28"/>
          <w:szCs w:val="28"/>
        </w:rPr>
        <w:lastRenderedPageBreak/>
        <w:t>участником ярмарки в местах, не предусмотренных схемой размещения мест для продажи товаров на ярмарке;</w:t>
      </w:r>
    </w:p>
    <w:p w14:paraId="23F9A18B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5) осуществление деятельности на ярмарке за пределами предоставленного места для продажи товаров на ярмарке либо размещение дополнительного оборудования, выходящего за пределы предоставленного места для продажи товаров на ярмарке;</w:t>
      </w:r>
    </w:p>
    <w:p w14:paraId="3AB71143" w14:textId="77777777" w:rsidR="00D45998" w:rsidRPr="004E317F" w:rsidRDefault="00D45998" w:rsidP="00D45998">
      <w:pPr>
        <w:ind w:firstLine="709"/>
        <w:jc w:val="both"/>
        <w:rPr>
          <w:sz w:val="28"/>
          <w:szCs w:val="28"/>
        </w:rPr>
      </w:pPr>
      <w:r w:rsidRPr="004E317F">
        <w:rPr>
          <w:sz w:val="28"/>
          <w:szCs w:val="28"/>
        </w:rPr>
        <w:t>6) нарушение участником ярмарки и (или) привлеченным им продавцом (работником) при проведении ярмарки требований настоящего Порядка, требований законодательства в сфере торговой деятельности, в области обеспечения санитарно-эпидемиологического благополучия населения, пожарной безопасности, в области охраны окружающей среды, других требований, установленных законодательством Российской Федерации, что подтверждается актом о допущении нарушений, составленный уполномоченным органом.</w:t>
      </w:r>
    </w:p>
    <w:p w14:paraId="1C1E0E8F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 xml:space="preserve">3.3. </w:t>
      </w:r>
      <w:r w:rsidRPr="004E317F">
        <w:rPr>
          <w:rFonts w:ascii="ArialMT" w:hAnsi="ArialMT"/>
          <w:sz w:val="28"/>
          <w:szCs w:val="28"/>
        </w:rPr>
        <w:t>Завоз товаров на ярмарку осуществляется за 1-2 часа до начала работы ярмарки. Движение транспорта по территории ярмарки во время ее работы запрещается.</w:t>
      </w:r>
    </w:p>
    <w:p w14:paraId="482147E9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3.4. Организационное обеспечение процесса продажи товаров (выполнения работ, оказания услуг) на ярмарках осуществляет администрация ярмарки, которая:</w:t>
      </w:r>
    </w:p>
    <w:p w14:paraId="3FD085D1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1) вправе выдавать разрешения на участие в ярмарке;</w:t>
      </w:r>
    </w:p>
    <w:p w14:paraId="3DAA8A67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2) размещает участников ярмарки в соответствии с планом мероприятий по организации ярмарки и продажи товаров (выполнения работ, оказания услуг) на ней;</w:t>
      </w:r>
    </w:p>
    <w:p w14:paraId="528C6556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3) обеспечивает соблюдение ассортимента реализуемых товаров и режима работы ярмарки, определенных организатором ярмарки;</w:t>
      </w:r>
    </w:p>
    <w:p w14:paraId="6F187EDD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4) осуществляет контроль за санитарным состоянием ярмарочной площадки;</w:t>
      </w:r>
    </w:p>
    <w:p w14:paraId="19C7D056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5) принимает (при установлении) плату за места для продажи товаров на ярмарке с обязательной выдачей документа, подтверждающего факт оплаты;</w:t>
      </w:r>
    </w:p>
    <w:p w14:paraId="21902406" w14:textId="77777777" w:rsidR="00D45998" w:rsidRPr="004E317F" w:rsidRDefault="00D45998" w:rsidP="00D459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17F">
        <w:rPr>
          <w:rFonts w:ascii="Times New Roman" w:hAnsi="Times New Roman" w:cs="Times New Roman"/>
          <w:sz w:val="28"/>
          <w:szCs w:val="28"/>
        </w:rPr>
        <w:t>6) проверяет установление участниками ярмарки в доступном месте измерительных приборов, соответствующих метрологическим правилам, в целях проверки покупателями правильности веса приобретенных товаров.</w:t>
      </w:r>
    </w:p>
    <w:sectPr w:rsidR="00D45998" w:rsidRPr="004E317F" w:rsidSect="007E7459">
      <w:headerReference w:type="default" r:id="rId11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881148"/>
      <w:docPartObj>
        <w:docPartGallery w:val="Page Numbers (Top of Page)"/>
        <w:docPartUnique/>
      </w:docPartObj>
    </w:sdtPr>
    <w:sdtEndPr/>
    <w:sdtContent>
      <w:p w14:paraId="2C0B4363" w14:textId="772D50AA" w:rsidR="00D45998" w:rsidRDefault="00D4599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65A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F5C07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606F"/>
    <w:rsid w:val="00487309"/>
    <w:rsid w:val="00494C94"/>
    <w:rsid w:val="004E317F"/>
    <w:rsid w:val="005D62D2"/>
    <w:rsid w:val="00651800"/>
    <w:rsid w:val="0066565A"/>
    <w:rsid w:val="006D374C"/>
    <w:rsid w:val="00725C1B"/>
    <w:rsid w:val="00775F5A"/>
    <w:rsid w:val="0078048B"/>
    <w:rsid w:val="007853E2"/>
    <w:rsid w:val="007E72E3"/>
    <w:rsid w:val="007E7459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45998"/>
    <w:rsid w:val="00D51A28"/>
    <w:rsid w:val="00D738DE"/>
    <w:rsid w:val="00DA6A55"/>
    <w:rsid w:val="00E061F0"/>
    <w:rsid w:val="00EB73FA"/>
    <w:rsid w:val="00F04705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D45998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rsid w:val="00D45998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character" w:customStyle="1" w:styleId="ConsPlusNormal0">
    <w:name w:val="ConsPlusNormal Знак"/>
    <w:link w:val="ConsPlusNormal"/>
    <w:locked/>
    <w:rsid w:val="00D45998"/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D93CD72461895F6C79CA0D35B1D4773032A07BE19D1F459AD921C6E2A78474388485A4A83BD083970B49B3F23D80F9B37D309F2513AX513F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37D1B0C48AC4886F835B993DD89362D16E96DA31C87E3F03152F21237D8C33F47248918A09F5C2GBx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D7192FFF-C2B2-4F10-B7A4-C791C93B1729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00ae519a-a787-4cb6-a9f3-e0d2ce624f96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3086</Words>
  <Characters>17593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dcterms:created xsi:type="dcterms:W3CDTF">2020-04-07T04:55:00Z</dcterms:created>
  <dcterms:modified xsi:type="dcterms:W3CDTF">2022-10-18T04:29:00Z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