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0CA9F2A" w14:textId="77777777" w:rsidTr="00987DB5">
        <w:tc>
          <w:tcPr>
            <w:tcW w:w="9498" w:type="dxa"/>
          </w:tcPr>
          <w:p w14:paraId="70CA9F26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0CA9F41" wp14:editId="70CA9F42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CA9F27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0CA9F28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0CA9F29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0CA9F2B" w14:textId="3D1ABD88" w:rsidR="0033636C" w:rsidRPr="00A76078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A76078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5E2A98">
            <w:rPr>
              <w:rFonts w:ascii="Times New Roman" w:hAnsi="Times New Roman"/>
              <w:sz w:val="28"/>
              <w:szCs w:val="28"/>
            </w:rPr>
            <w:t>18 октября 2022 года</w:t>
          </w:r>
        </w:sdtContent>
      </w:sdt>
      <w:r w:rsidRPr="00A76078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5E2A98" w:rsidRPr="005E2A98">
            <w:rPr>
              <w:rFonts w:ascii="Times New Roman" w:hAnsi="Times New Roman"/>
              <w:sz w:val="28"/>
              <w:szCs w:val="28"/>
            </w:rPr>
            <w:t>571</w:t>
          </w:r>
        </w:sdtContent>
      </w:sdt>
    </w:p>
    <w:p w14:paraId="70CA9F2C" w14:textId="77777777" w:rsidR="0033636C" w:rsidRPr="00E82C4E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2C4E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0CA9F2D" w14:textId="64BD0408" w:rsidR="0033636C" w:rsidRPr="00A76078" w:rsidRDefault="0033636C" w:rsidP="00A76078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76078">
        <w:rPr>
          <w:rFonts w:ascii="Times New Roman" w:hAnsi="Times New Roman"/>
          <w:b/>
          <w:sz w:val="28"/>
          <w:szCs w:val="28"/>
        </w:rPr>
        <w:t>Об утверждении Порядка орг</w:t>
      </w:r>
      <w:r w:rsidR="00A76078" w:rsidRPr="00A76078">
        <w:rPr>
          <w:rFonts w:ascii="Times New Roman" w:hAnsi="Times New Roman"/>
          <w:b/>
          <w:sz w:val="28"/>
          <w:szCs w:val="28"/>
        </w:rPr>
        <w:t xml:space="preserve">анизации ярмарок </w:t>
      </w:r>
      <w:r w:rsidR="00A76078">
        <w:rPr>
          <w:rFonts w:ascii="Times New Roman" w:hAnsi="Times New Roman"/>
          <w:b/>
          <w:sz w:val="28"/>
          <w:szCs w:val="28"/>
        </w:rPr>
        <w:br/>
      </w:r>
      <w:r w:rsidR="00A76078" w:rsidRPr="00A76078">
        <w:rPr>
          <w:rFonts w:ascii="Times New Roman" w:hAnsi="Times New Roman"/>
          <w:b/>
          <w:sz w:val="28"/>
          <w:szCs w:val="28"/>
        </w:rPr>
        <w:t xml:space="preserve">на территории </w:t>
      </w:r>
      <w:r w:rsidRPr="00A76078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="00A76078">
        <w:rPr>
          <w:rFonts w:ascii="Times New Roman" w:hAnsi="Times New Roman"/>
          <w:b/>
          <w:sz w:val="28"/>
          <w:szCs w:val="28"/>
        </w:rPr>
        <w:br/>
      </w:r>
      <w:r w:rsidRPr="00A76078">
        <w:rPr>
          <w:rFonts w:ascii="Times New Roman" w:hAnsi="Times New Roman"/>
          <w:b/>
          <w:sz w:val="28"/>
          <w:szCs w:val="28"/>
        </w:rPr>
        <w:t xml:space="preserve">«Городской </w:t>
      </w:r>
      <w:r w:rsidR="00A76078" w:rsidRPr="00A76078">
        <w:rPr>
          <w:rFonts w:ascii="Times New Roman" w:hAnsi="Times New Roman"/>
          <w:b/>
          <w:sz w:val="28"/>
          <w:szCs w:val="28"/>
        </w:rPr>
        <w:t xml:space="preserve">округ Ногликский» </w:t>
      </w:r>
      <w:r w:rsidRPr="00A76078">
        <w:rPr>
          <w:rFonts w:ascii="Times New Roman" w:hAnsi="Times New Roman"/>
          <w:b/>
          <w:sz w:val="28"/>
          <w:szCs w:val="28"/>
        </w:rPr>
        <w:t xml:space="preserve">и требований к организации </w:t>
      </w:r>
      <w:r w:rsidR="00A76078">
        <w:rPr>
          <w:rFonts w:ascii="Times New Roman" w:hAnsi="Times New Roman"/>
          <w:b/>
          <w:sz w:val="28"/>
          <w:szCs w:val="28"/>
        </w:rPr>
        <w:br/>
      </w:r>
      <w:r w:rsidR="00A76078" w:rsidRPr="00A76078">
        <w:rPr>
          <w:rFonts w:ascii="Times New Roman" w:hAnsi="Times New Roman"/>
          <w:b/>
          <w:sz w:val="28"/>
          <w:szCs w:val="28"/>
        </w:rPr>
        <w:t xml:space="preserve">продажи товаров на ярмарках на </w:t>
      </w:r>
      <w:r w:rsidRPr="00A76078">
        <w:rPr>
          <w:rFonts w:ascii="Times New Roman" w:hAnsi="Times New Roman"/>
          <w:b/>
          <w:sz w:val="28"/>
          <w:szCs w:val="28"/>
        </w:rPr>
        <w:t xml:space="preserve">территории </w:t>
      </w:r>
      <w:r w:rsidR="00A76078">
        <w:rPr>
          <w:rFonts w:ascii="Times New Roman" w:hAnsi="Times New Roman"/>
          <w:b/>
          <w:sz w:val="28"/>
          <w:szCs w:val="28"/>
        </w:rPr>
        <w:br/>
      </w:r>
      <w:r w:rsidRPr="00A76078">
        <w:rPr>
          <w:rFonts w:ascii="Times New Roman" w:hAnsi="Times New Roman"/>
          <w:b/>
          <w:sz w:val="28"/>
          <w:szCs w:val="28"/>
        </w:rPr>
        <w:t>муниципального образования «Городской округ Ногликский»</w:t>
      </w:r>
    </w:p>
    <w:p w14:paraId="0D8F9805" w14:textId="18F53538" w:rsidR="00E82C4E" w:rsidRPr="00A76078" w:rsidRDefault="00E82C4E" w:rsidP="00A760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6078">
        <w:rPr>
          <w:rFonts w:ascii="Times New Roman" w:hAnsi="Times New Roman"/>
          <w:sz w:val="28"/>
          <w:szCs w:val="28"/>
        </w:rPr>
        <w:t xml:space="preserve">В соответствии с Федеральным законом от </w:t>
      </w:r>
      <w:r w:rsidR="00A76078" w:rsidRPr="00A76078">
        <w:rPr>
          <w:rFonts w:ascii="Times New Roman" w:hAnsi="Times New Roman"/>
          <w:sz w:val="28"/>
          <w:szCs w:val="28"/>
        </w:rPr>
        <w:t>0</w:t>
      </w:r>
      <w:r w:rsidRPr="00A76078">
        <w:rPr>
          <w:rFonts w:ascii="Times New Roman" w:hAnsi="Times New Roman"/>
          <w:sz w:val="28"/>
          <w:szCs w:val="28"/>
        </w:rPr>
        <w:t>6</w:t>
      </w:r>
      <w:r w:rsidR="00A76078" w:rsidRPr="00A76078">
        <w:rPr>
          <w:rFonts w:ascii="Times New Roman" w:hAnsi="Times New Roman"/>
          <w:sz w:val="28"/>
          <w:szCs w:val="28"/>
        </w:rPr>
        <w:t>.10.</w:t>
      </w:r>
      <w:r w:rsidRPr="00A76078">
        <w:rPr>
          <w:rFonts w:ascii="Times New Roman" w:hAnsi="Times New Roman"/>
          <w:sz w:val="28"/>
          <w:szCs w:val="28"/>
        </w:rPr>
        <w:t xml:space="preserve">2003 № 131-ФЗ </w:t>
      </w:r>
      <w:r w:rsidR="005E2A98">
        <w:rPr>
          <w:rFonts w:ascii="Times New Roman" w:hAnsi="Times New Roman"/>
          <w:sz w:val="28"/>
          <w:szCs w:val="28"/>
        </w:rPr>
        <w:br/>
      </w:r>
      <w:r w:rsidRPr="00A76078">
        <w:rPr>
          <w:rFonts w:ascii="Times New Roman" w:hAnsi="Times New Roman"/>
          <w:sz w:val="28"/>
          <w:szCs w:val="28"/>
        </w:rPr>
        <w:t>«Об общих принципах организации местного самоуправления в Российской Федерации», частью 3 статьи 3 Федерального закона от 28</w:t>
      </w:r>
      <w:r w:rsidR="00A76078" w:rsidRPr="00A76078">
        <w:rPr>
          <w:rFonts w:ascii="Times New Roman" w:hAnsi="Times New Roman"/>
          <w:sz w:val="28"/>
          <w:szCs w:val="28"/>
        </w:rPr>
        <w:t xml:space="preserve">.12.2009 </w:t>
      </w:r>
      <w:r w:rsidRPr="00A76078">
        <w:rPr>
          <w:rFonts w:ascii="Times New Roman" w:hAnsi="Times New Roman"/>
          <w:sz w:val="28"/>
          <w:szCs w:val="28"/>
        </w:rPr>
        <w:t xml:space="preserve">№ 381-ФЗ «Об основах государственного регулирования торговой деятельности </w:t>
      </w:r>
      <w:r w:rsidR="005E2A98">
        <w:rPr>
          <w:rFonts w:ascii="Times New Roman" w:hAnsi="Times New Roman"/>
          <w:sz w:val="28"/>
          <w:szCs w:val="28"/>
        </w:rPr>
        <w:br/>
      </w:r>
      <w:r w:rsidRPr="00A76078">
        <w:rPr>
          <w:rFonts w:ascii="Times New Roman" w:hAnsi="Times New Roman"/>
          <w:sz w:val="28"/>
          <w:szCs w:val="28"/>
        </w:rPr>
        <w:t>в Российской Федерац</w:t>
      </w:r>
      <w:bookmarkStart w:id="0" w:name="_GoBack"/>
      <w:bookmarkEnd w:id="0"/>
      <w:r w:rsidRPr="00A76078">
        <w:rPr>
          <w:rFonts w:ascii="Times New Roman" w:hAnsi="Times New Roman"/>
          <w:sz w:val="28"/>
          <w:szCs w:val="28"/>
        </w:rPr>
        <w:t xml:space="preserve">ии», постановлением Правительства Сахалинской области от 25.06.2015 № 241 «Об утверждении Порядка организации деятельности ярмарок в Сахалинской области», </w:t>
      </w:r>
      <w:r w:rsidR="00642712">
        <w:rPr>
          <w:rFonts w:ascii="Times New Roman" w:hAnsi="Times New Roman"/>
          <w:sz w:val="28"/>
          <w:szCs w:val="28"/>
        </w:rPr>
        <w:t xml:space="preserve">руководствуясь </w:t>
      </w:r>
      <w:r w:rsidRPr="00A76078">
        <w:rPr>
          <w:rFonts w:ascii="Times New Roman" w:hAnsi="Times New Roman"/>
          <w:sz w:val="28"/>
          <w:szCs w:val="28"/>
        </w:rPr>
        <w:t xml:space="preserve">статьей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A76078">
        <w:rPr>
          <w:rFonts w:ascii="Times New Roman" w:hAnsi="Times New Roman"/>
          <w:b/>
          <w:sz w:val="28"/>
          <w:szCs w:val="28"/>
        </w:rPr>
        <w:t>ПОСТАНОВЛЯЕТ:</w:t>
      </w:r>
    </w:p>
    <w:p w14:paraId="58C79E1B" w14:textId="7447B43C" w:rsidR="00E82C4E" w:rsidRPr="00A76078" w:rsidRDefault="00E82C4E" w:rsidP="00A760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078">
        <w:rPr>
          <w:rFonts w:ascii="Times New Roman" w:hAnsi="Times New Roman" w:cs="Times New Roman"/>
          <w:sz w:val="28"/>
          <w:szCs w:val="28"/>
        </w:rPr>
        <w:t>1. Утвердить:</w:t>
      </w:r>
    </w:p>
    <w:p w14:paraId="7D0944AD" w14:textId="23DCA952" w:rsidR="00E82C4E" w:rsidRPr="00A76078" w:rsidRDefault="00E82C4E" w:rsidP="00A760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078">
        <w:rPr>
          <w:rFonts w:ascii="Times New Roman" w:hAnsi="Times New Roman" w:cs="Times New Roman"/>
          <w:sz w:val="28"/>
          <w:szCs w:val="28"/>
        </w:rPr>
        <w:t xml:space="preserve">1.1. </w:t>
      </w:r>
      <w:hyperlink w:anchor="P40">
        <w:r w:rsidRPr="00A76078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A76078">
        <w:rPr>
          <w:rFonts w:ascii="Times New Roman" w:hAnsi="Times New Roman" w:cs="Times New Roman"/>
          <w:sz w:val="28"/>
          <w:szCs w:val="28"/>
        </w:rPr>
        <w:t xml:space="preserve"> организации ярмарок на территории муниципального образования «Городской округ Ногликский»</w:t>
      </w:r>
      <w:r w:rsidR="00642712">
        <w:rPr>
          <w:rFonts w:ascii="Times New Roman" w:hAnsi="Times New Roman" w:cs="Times New Roman"/>
          <w:sz w:val="28"/>
          <w:szCs w:val="28"/>
        </w:rPr>
        <w:t xml:space="preserve"> (приложение 1)</w:t>
      </w:r>
      <w:r w:rsidRPr="00A76078">
        <w:rPr>
          <w:rFonts w:ascii="Times New Roman" w:hAnsi="Times New Roman" w:cs="Times New Roman"/>
          <w:sz w:val="28"/>
          <w:szCs w:val="28"/>
        </w:rPr>
        <w:t>;</w:t>
      </w:r>
    </w:p>
    <w:p w14:paraId="679C9D00" w14:textId="31E0DEA9" w:rsidR="00E82C4E" w:rsidRPr="00A76078" w:rsidRDefault="00E82C4E" w:rsidP="00A760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078">
        <w:rPr>
          <w:rFonts w:ascii="Times New Roman" w:hAnsi="Times New Roman" w:cs="Times New Roman"/>
          <w:sz w:val="28"/>
          <w:szCs w:val="28"/>
        </w:rPr>
        <w:t xml:space="preserve">1.2. </w:t>
      </w:r>
      <w:hyperlink w:anchor="P300">
        <w:r w:rsidRPr="00A76078">
          <w:rPr>
            <w:rFonts w:ascii="Times New Roman" w:hAnsi="Times New Roman" w:cs="Times New Roman"/>
            <w:sz w:val="28"/>
            <w:szCs w:val="28"/>
          </w:rPr>
          <w:t>Требования</w:t>
        </w:r>
      </w:hyperlink>
      <w:r w:rsidRPr="00A76078">
        <w:rPr>
          <w:rFonts w:ascii="Times New Roman" w:hAnsi="Times New Roman" w:cs="Times New Roman"/>
          <w:sz w:val="28"/>
          <w:szCs w:val="28"/>
        </w:rPr>
        <w:t xml:space="preserve"> к организации продажи товаров на ярмарках </w:t>
      </w:r>
      <w:r w:rsidR="00A76078" w:rsidRPr="00A76078">
        <w:rPr>
          <w:rFonts w:ascii="Times New Roman" w:hAnsi="Times New Roman" w:cs="Times New Roman"/>
          <w:sz w:val="28"/>
          <w:szCs w:val="28"/>
        </w:rPr>
        <w:br/>
      </w:r>
      <w:r w:rsidRPr="00A76078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«Городской округ Ногликский»</w:t>
      </w:r>
      <w:r w:rsidR="00642712">
        <w:rPr>
          <w:rFonts w:ascii="Times New Roman" w:hAnsi="Times New Roman" w:cs="Times New Roman"/>
          <w:sz w:val="28"/>
          <w:szCs w:val="28"/>
        </w:rPr>
        <w:t xml:space="preserve"> (приложение 2)</w:t>
      </w:r>
      <w:r w:rsidRPr="00A76078">
        <w:rPr>
          <w:rFonts w:ascii="Times New Roman" w:hAnsi="Times New Roman" w:cs="Times New Roman"/>
          <w:sz w:val="28"/>
          <w:szCs w:val="28"/>
        </w:rPr>
        <w:t>.</w:t>
      </w:r>
    </w:p>
    <w:p w14:paraId="7E400873" w14:textId="5F2C4B00" w:rsidR="00E82C4E" w:rsidRPr="00A76078" w:rsidRDefault="00E82C4E" w:rsidP="00A760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078">
        <w:rPr>
          <w:rFonts w:ascii="Times New Roman" w:hAnsi="Times New Roman" w:cs="Times New Roman"/>
          <w:sz w:val="28"/>
          <w:szCs w:val="28"/>
        </w:rPr>
        <w:t xml:space="preserve">2. Опубликовать настоящее постановление в газете «Знамя труда» </w:t>
      </w:r>
      <w:r w:rsidR="00A76078" w:rsidRPr="00A76078">
        <w:rPr>
          <w:rFonts w:ascii="Times New Roman" w:hAnsi="Times New Roman" w:cs="Times New Roman"/>
          <w:sz w:val="28"/>
          <w:szCs w:val="28"/>
        </w:rPr>
        <w:br/>
      </w:r>
      <w:r w:rsidRPr="00A76078">
        <w:rPr>
          <w:rFonts w:ascii="Times New Roman" w:hAnsi="Times New Roman" w:cs="Times New Roman"/>
          <w:sz w:val="28"/>
          <w:szCs w:val="28"/>
        </w:rPr>
        <w:t xml:space="preserve">и разместить на официальном сайте муниципального образования «Городской округ Ногликский» в </w:t>
      </w:r>
      <w:r w:rsidR="00642712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Pr="00A76078">
        <w:rPr>
          <w:rFonts w:ascii="Times New Roman" w:hAnsi="Times New Roman" w:cs="Times New Roman"/>
          <w:sz w:val="28"/>
          <w:szCs w:val="28"/>
        </w:rPr>
        <w:t>сети «Интернет».</w:t>
      </w:r>
    </w:p>
    <w:p w14:paraId="70CA9F2E" w14:textId="2EC39A12" w:rsidR="00185FEC" w:rsidRPr="00A76078" w:rsidRDefault="00E82C4E" w:rsidP="00A760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6078">
        <w:rPr>
          <w:rFonts w:ascii="Times New Roman" w:hAnsi="Times New Roman"/>
          <w:sz w:val="28"/>
          <w:szCs w:val="28"/>
        </w:rPr>
        <w:lastRenderedPageBreak/>
        <w:t xml:space="preserve">3. Контроль за исполнением настоящего постановления оставляю </w:t>
      </w:r>
      <w:r w:rsidR="00A76078" w:rsidRPr="00A76078">
        <w:rPr>
          <w:rFonts w:ascii="Times New Roman" w:hAnsi="Times New Roman"/>
          <w:sz w:val="28"/>
          <w:szCs w:val="28"/>
        </w:rPr>
        <w:br/>
      </w:r>
      <w:r w:rsidRPr="00A76078">
        <w:rPr>
          <w:rFonts w:ascii="Times New Roman" w:hAnsi="Times New Roman"/>
          <w:sz w:val="28"/>
          <w:szCs w:val="28"/>
        </w:rPr>
        <w:t>за собой.</w:t>
      </w:r>
    </w:p>
    <w:p w14:paraId="017C60E8" w14:textId="79639543" w:rsidR="00A76078" w:rsidRPr="00A76078" w:rsidRDefault="00A76078" w:rsidP="00A760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638BACF" w14:textId="77777777" w:rsidR="00A76078" w:rsidRPr="00E82C4E" w:rsidRDefault="00A76078" w:rsidP="00A760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0CA9F3A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0CA9F3B" w14:textId="29BBDC0E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A760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642712">
      <w:pgSz w:w="11906" w:h="16838"/>
      <w:pgMar w:top="1134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CA9F45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70CA9F46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CA9F43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70CA9F44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01C1A"/>
    <w:rsid w:val="0033636C"/>
    <w:rsid w:val="003E4257"/>
    <w:rsid w:val="00520CBF"/>
    <w:rsid w:val="005E2A98"/>
    <w:rsid w:val="00642712"/>
    <w:rsid w:val="00665DFA"/>
    <w:rsid w:val="008629FA"/>
    <w:rsid w:val="00987DB5"/>
    <w:rsid w:val="00A76078"/>
    <w:rsid w:val="00AC72C8"/>
    <w:rsid w:val="00AF5625"/>
    <w:rsid w:val="00B10ED9"/>
    <w:rsid w:val="00B25688"/>
    <w:rsid w:val="00C02849"/>
    <w:rsid w:val="00D12794"/>
    <w:rsid w:val="00D67BD8"/>
    <w:rsid w:val="00DF7897"/>
    <w:rsid w:val="00E37B8A"/>
    <w:rsid w:val="00E609BC"/>
    <w:rsid w:val="00E82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A9F26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E82C4E"/>
    <w:pPr>
      <w:widowControl w:val="0"/>
      <w:autoSpaceDE w:val="0"/>
      <w:autoSpaceDN w:val="0"/>
    </w:pPr>
    <w:rPr>
      <w:rFonts w:ascii="Arial" w:eastAsia="Times New Roman" w:hAnsi="Arial" w:cs="Arial"/>
      <w:szCs w:val="22"/>
    </w:rPr>
  </w:style>
  <w:style w:type="character" w:customStyle="1" w:styleId="ConsPlusNormal0">
    <w:name w:val="ConsPlusNormal Знак"/>
    <w:link w:val="ConsPlusNormal"/>
    <w:locked/>
    <w:rsid w:val="00E82C4E"/>
    <w:rPr>
      <w:rFonts w:ascii="Arial" w:eastAsia="Times New Roman" w:hAnsi="Arial"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AC185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AC185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AC185B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24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9</cp:revision>
  <dcterms:created xsi:type="dcterms:W3CDTF">2020-04-07T04:52:00Z</dcterms:created>
  <dcterms:modified xsi:type="dcterms:W3CDTF">2022-10-18T04:26:00Z</dcterms:modified>
</cp:coreProperties>
</file>