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79989" w14:textId="524FB2B3" w:rsidR="00F81637" w:rsidRDefault="009B3878" w:rsidP="001D0D0E">
      <w:pPr>
        <w:ind w:left="97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999DE08" w14:textId="3950E2A1" w:rsidR="00F81637" w:rsidRPr="00B622D9" w:rsidRDefault="009B3878" w:rsidP="001D0D0E">
      <w:pPr>
        <w:ind w:left="97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F81637">
        <w:rPr>
          <w:sz w:val="28"/>
          <w:szCs w:val="28"/>
        </w:rPr>
        <w:t xml:space="preserve"> администрации</w:t>
      </w:r>
    </w:p>
    <w:p w14:paraId="5EE7BAC3" w14:textId="77777777" w:rsidR="00F81637" w:rsidRDefault="00F81637" w:rsidP="001D0D0E">
      <w:pPr>
        <w:ind w:left="97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</w:t>
      </w:r>
      <w:r>
        <w:rPr>
          <w:sz w:val="28"/>
          <w:szCs w:val="28"/>
        </w:rPr>
        <w:lastRenderedPageBreak/>
        <w:t>ипального образования</w:t>
      </w:r>
    </w:p>
    <w:p w14:paraId="7AF4AD38" w14:textId="12847F1F" w:rsidR="00F81637" w:rsidRDefault="00F81637" w:rsidP="001D0D0E">
      <w:pPr>
        <w:spacing w:before="100" w:beforeAutospacing="1" w:after="100" w:afterAutospacing="1"/>
        <w:ind w:left="97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</w:t>
      </w:r>
      <w:r>
        <w:rPr>
          <w:sz w:val="28"/>
          <w:szCs w:val="28"/>
        </w:rPr>
        <w:lastRenderedPageBreak/>
        <w:t>кий»</w:t>
      </w:r>
    </w:p>
    <w:p w14:paraId="17A62A24" w14:textId="3C06E85C" w:rsidR="00F81637" w:rsidRDefault="00F81637" w:rsidP="001D0D0E">
      <w:pPr>
        <w:spacing w:before="100" w:beforeAutospacing="1" w:after="100" w:afterAutospacing="1"/>
        <w:ind w:left="978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3878">
        <w:rPr>
          <w:sz w:val="28"/>
          <w:szCs w:val="28"/>
        </w:rPr>
        <w:t>19 октября 2022 года</w:t>
      </w:r>
      <w:r>
        <w:rPr>
          <w:sz w:val="28"/>
          <w:szCs w:val="28"/>
        </w:rPr>
        <w:t xml:space="preserve"> № </w:t>
      </w:r>
      <w:r w:rsidR="009B3878">
        <w:rPr>
          <w:sz w:val="28"/>
          <w:szCs w:val="28"/>
        </w:rPr>
        <w:t>574</w:t>
      </w:r>
    </w:p>
    <w:p w14:paraId="5273B762" w14:textId="77777777" w:rsidR="00F81637" w:rsidRDefault="00F81637" w:rsidP="00F81637">
      <w:pPr>
        <w:spacing w:after="120"/>
        <w:jc w:val="right"/>
        <w:rPr>
          <w:sz w:val="28"/>
          <w:szCs w:val="28"/>
        </w:rPr>
      </w:pPr>
    </w:p>
    <w:p w14:paraId="1E8BA5BA" w14:textId="77777777" w:rsidR="001D0D0E" w:rsidRDefault="001D0D0E" w:rsidP="00F81637">
      <w:pPr>
        <w:spacing w:after="120"/>
        <w:jc w:val="right"/>
        <w:rPr>
          <w:sz w:val="28"/>
          <w:szCs w:val="28"/>
        </w:rPr>
      </w:pPr>
    </w:p>
    <w:p w14:paraId="4CB7BA9F" w14:textId="0735037F" w:rsidR="00F81637" w:rsidRPr="001D0D0E" w:rsidRDefault="009B3878" w:rsidP="001D0D0E">
      <w:pPr>
        <w:jc w:val="center"/>
        <w:rPr>
          <w:sz w:val="28"/>
        </w:rPr>
      </w:pPr>
      <w:r w:rsidRPr="001D0D0E">
        <w:rPr>
          <w:sz w:val="28"/>
        </w:rPr>
        <w:t>ПЛАН РЕАЛИЗАЦИИ РЕГИОНАЛЬНОЙ ПРОГРАММЫ</w:t>
      </w:r>
    </w:p>
    <w:p w14:paraId="3F7F32DD" w14:textId="49849926" w:rsidR="00F81637" w:rsidRPr="001D0D0E" w:rsidRDefault="00F81637" w:rsidP="001D0D0E">
      <w:pPr>
        <w:jc w:val="center"/>
        <w:rPr>
          <w:sz w:val="28"/>
        </w:rPr>
      </w:pPr>
      <w:r w:rsidRPr="001D0D0E">
        <w:rPr>
          <w:sz w:val="28"/>
        </w:rPr>
        <w:t>«Развитие детско-юношеского спорта в Са</w:t>
      </w:r>
      <w:r w:rsidR="001D0D0E" w:rsidRPr="001D0D0E">
        <w:rPr>
          <w:sz w:val="28"/>
        </w:rPr>
        <w:t>халинской области до 2030 года»</w:t>
      </w:r>
    </w:p>
    <w:p w14:paraId="51918E3B" w14:textId="64BF03E9" w:rsidR="00F81637" w:rsidRPr="001D0D0E" w:rsidRDefault="00F81637" w:rsidP="001D0D0E">
      <w:pPr>
        <w:jc w:val="center"/>
        <w:rPr>
          <w:sz w:val="28"/>
        </w:rPr>
      </w:pPr>
      <w:r w:rsidRPr="001D0D0E">
        <w:rPr>
          <w:sz w:val="28"/>
        </w:rPr>
        <w:t>в муниципальном образовании «Городской округ Ногликский»</w:t>
      </w:r>
    </w:p>
    <w:p w14:paraId="60AFB3B2" w14:textId="77777777" w:rsidR="00F81637" w:rsidRPr="001D0D0E" w:rsidRDefault="00F81637" w:rsidP="00F81637">
      <w:pPr>
        <w:spacing w:after="12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6273"/>
        <w:gridCol w:w="2976"/>
        <w:gridCol w:w="3969"/>
      </w:tblGrid>
      <w:tr w:rsidR="00F81637" w:rsidRPr="001D0D0E" w14:paraId="1FA7058C" w14:textId="77777777" w:rsidTr="001D0D0E">
        <w:tc>
          <w:tcPr>
            <w:tcW w:w="498" w:type="dxa"/>
          </w:tcPr>
          <w:p w14:paraId="4F8D94EC" w14:textId="77777777" w:rsidR="00F81637" w:rsidRPr="001D0D0E" w:rsidRDefault="00F81637" w:rsidP="008C65FE">
            <w:pPr>
              <w:spacing w:after="120"/>
              <w:jc w:val="center"/>
            </w:pPr>
            <w:r w:rsidRPr="001D0D0E">
              <w:t>№</w:t>
            </w:r>
          </w:p>
        </w:tc>
        <w:tc>
          <w:tcPr>
            <w:tcW w:w="6273" w:type="dxa"/>
          </w:tcPr>
          <w:p w14:paraId="0596F2BC" w14:textId="77777777" w:rsidR="00F81637" w:rsidRPr="001D0D0E" w:rsidRDefault="00F81637" w:rsidP="008C65FE">
            <w:pPr>
              <w:spacing w:after="120"/>
              <w:jc w:val="center"/>
            </w:pPr>
            <w:r w:rsidRPr="001D0D0E">
              <w:t>Наименование мероприятия</w:t>
            </w:r>
          </w:p>
        </w:tc>
        <w:tc>
          <w:tcPr>
            <w:tcW w:w="2976" w:type="dxa"/>
          </w:tcPr>
          <w:p w14:paraId="0AEAD757" w14:textId="77777777" w:rsidR="00F81637" w:rsidRPr="001D0D0E" w:rsidRDefault="00F81637" w:rsidP="008C65FE">
            <w:pPr>
              <w:spacing w:after="120"/>
              <w:jc w:val="center"/>
            </w:pPr>
            <w:r w:rsidRPr="001D0D0E">
              <w:t>Срок исполнения</w:t>
            </w:r>
          </w:p>
        </w:tc>
        <w:tc>
          <w:tcPr>
            <w:tcW w:w="3969" w:type="dxa"/>
          </w:tcPr>
          <w:p w14:paraId="6E53CB31" w14:textId="3B5D81AB" w:rsidR="00F81637" w:rsidRPr="001D0D0E" w:rsidRDefault="00F81637" w:rsidP="008C65FE">
            <w:pPr>
              <w:spacing w:after="120"/>
              <w:jc w:val="center"/>
            </w:pPr>
            <w:r w:rsidRPr="001D0D0E">
              <w:t xml:space="preserve">Ответственные </w:t>
            </w:r>
            <w:r w:rsidR="001D0D0E" w:rsidRPr="001D0D0E">
              <w:br/>
            </w:r>
            <w:r w:rsidRPr="001D0D0E">
              <w:t>исполнители</w:t>
            </w:r>
          </w:p>
        </w:tc>
      </w:tr>
      <w:tr w:rsidR="00F81637" w:rsidRPr="001D0D0E" w14:paraId="6BCDC677" w14:textId="77777777" w:rsidTr="001D0D0E">
        <w:tc>
          <w:tcPr>
            <w:tcW w:w="498" w:type="dxa"/>
          </w:tcPr>
          <w:p w14:paraId="658C9151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1</w:t>
            </w:r>
          </w:p>
        </w:tc>
        <w:tc>
          <w:tcPr>
            <w:tcW w:w="6273" w:type="dxa"/>
          </w:tcPr>
          <w:p w14:paraId="5CAFB8E0" w14:textId="1423FB9A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 xml:space="preserve">Проведение комплексного анализа нормативных правовых актов и правовых актов, принятых </w:t>
            </w:r>
            <w:r w:rsidR="001D0D0E" w:rsidRPr="001D0D0E">
              <w:br/>
            </w:r>
            <w:r w:rsidRPr="001D0D0E">
              <w:t xml:space="preserve">на муниципальном уровне, на предмет их соответствия Федеральному закону № 127-ФЗ, составление исчерпывающего перечня указанных актов </w:t>
            </w:r>
            <w:r w:rsidR="001D0D0E" w:rsidRPr="001D0D0E">
              <w:br/>
            </w:r>
            <w:r w:rsidRPr="001D0D0E">
              <w:t xml:space="preserve">и их актуализация, включая стратегические </w:t>
            </w:r>
            <w:r w:rsidR="001D0D0E" w:rsidRPr="001D0D0E">
              <w:br/>
            </w:r>
            <w:r w:rsidRPr="001D0D0E">
              <w:t>и программные документы</w:t>
            </w:r>
          </w:p>
        </w:tc>
        <w:tc>
          <w:tcPr>
            <w:tcW w:w="2976" w:type="dxa"/>
          </w:tcPr>
          <w:p w14:paraId="5C544B28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  <w:lang w:val="en-US"/>
              </w:rPr>
              <w:t>II</w:t>
            </w:r>
            <w:r w:rsidRPr="001D0D0E">
              <w:rPr>
                <w:bCs/>
              </w:rPr>
              <w:t xml:space="preserve"> полугодие 2022 </w:t>
            </w:r>
          </w:p>
        </w:tc>
        <w:tc>
          <w:tcPr>
            <w:tcW w:w="3969" w:type="dxa"/>
          </w:tcPr>
          <w:p w14:paraId="28D418F2" w14:textId="77632807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администрации </w:t>
            </w:r>
            <w:r w:rsidR="001D0D0E" w:rsidRPr="001D0D0E">
              <w:rPr>
                <w:bCs/>
              </w:rPr>
              <w:t>муниципального образования</w:t>
            </w:r>
            <w:r w:rsidRPr="001D0D0E">
              <w:rPr>
                <w:bCs/>
              </w:rPr>
              <w:t xml:space="preserve"> «Городской округ Ногликский», МБУ «СШ» пгт. Ноглики</w:t>
            </w:r>
          </w:p>
        </w:tc>
      </w:tr>
      <w:tr w:rsidR="00F81637" w:rsidRPr="001D0D0E" w14:paraId="732DE42B" w14:textId="77777777" w:rsidTr="001D0D0E">
        <w:tc>
          <w:tcPr>
            <w:tcW w:w="498" w:type="dxa"/>
          </w:tcPr>
          <w:p w14:paraId="5043B92B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2</w:t>
            </w:r>
          </w:p>
        </w:tc>
        <w:tc>
          <w:tcPr>
            <w:tcW w:w="6273" w:type="dxa"/>
          </w:tcPr>
          <w:p w14:paraId="51237CDD" w14:textId="50D2177A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 xml:space="preserve">Приведение муниципальных правовых актов </w:t>
            </w:r>
            <w:r w:rsidR="001D0D0E" w:rsidRPr="001D0D0E">
              <w:br/>
            </w:r>
            <w:r w:rsidRPr="001D0D0E">
              <w:t xml:space="preserve">в соответствие с уточненными Федеральным </w:t>
            </w:r>
            <w:r w:rsidR="001D0D0E" w:rsidRPr="001D0D0E">
              <w:br/>
            </w:r>
            <w:r w:rsidRPr="001D0D0E">
              <w:t>законом № 127-ФЗ полномочиями органов местного самоуправления Сахалинской области</w:t>
            </w:r>
          </w:p>
        </w:tc>
        <w:tc>
          <w:tcPr>
            <w:tcW w:w="2976" w:type="dxa"/>
          </w:tcPr>
          <w:p w14:paraId="597A06BF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до 01.01.2023</w:t>
            </w:r>
          </w:p>
        </w:tc>
        <w:tc>
          <w:tcPr>
            <w:tcW w:w="3969" w:type="dxa"/>
          </w:tcPr>
          <w:p w14:paraId="3961ACC5" w14:textId="39EE10C0" w:rsidR="00F81637" w:rsidRPr="001D0D0E" w:rsidRDefault="00F81637" w:rsidP="001D0D0E">
            <w:pPr>
              <w:spacing w:after="120"/>
              <w:jc w:val="both"/>
              <w:rPr>
                <w:bCs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>пгт. Ноглики</w:t>
            </w:r>
          </w:p>
        </w:tc>
      </w:tr>
      <w:tr w:rsidR="00F81637" w:rsidRPr="001D0D0E" w14:paraId="4EA9588B" w14:textId="77777777" w:rsidTr="001D0D0E">
        <w:tc>
          <w:tcPr>
            <w:tcW w:w="498" w:type="dxa"/>
          </w:tcPr>
          <w:p w14:paraId="42974752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3</w:t>
            </w:r>
          </w:p>
        </w:tc>
        <w:tc>
          <w:tcPr>
            <w:tcW w:w="6273" w:type="dxa"/>
          </w:tcPr>
          <w:p w14:paraId="4097FED0" w14:textId="26DB95E3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 xml:space="preserve">Приведение локальных актов и устава учреждения, осуществляющего спортивную подготовку, в соответствие с требованиями Федерального </w:t>
            </w:r>
            <w:hyperlink r:id="rId9" w:history="1">
              <w:r w:rsidRPr="001D0D0E">
                <w:t>закона</w:t>
              </w:r>
            </w:hyperlink>
            <w:r w:rsidRPr="001D0D0E">
              <w:t xml:space="preserve"> </w:t>
            </w:r>
            <w:r w:rsidR="001D0D0E" w:rsidRPr="001D0D0E">
              <w:br/>
            </w:r>
            <w:r w:rsidRPr="001D0D0E">
              <w:t>№ 127-ФЗ</w:t>
            </w:r>
          </w:p>
        </w:tc>
        <w:tc>
          <w:tcPr>
            <w:tcW w:w="2976" w:type="dxa"/>
          </w:tcPr>
          <w:p w14:paraId="22174C3A" w14:textId="40D3B703" w:rsidR="00F81637" w:rsidRPr="001D0D0E" w:rsidRDefault="00F81637" w:rsidP="001D0D0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с 01.01.2023</w:t>
            </w:r>
            <w:r w:rsidR="001D0D0E">
              <w:rPr>
                <w:bCs/>
              </w:rPr>
              <w:t xml:space="preserve"> по</w:t>
            </w:r>
            <w:r w:rsidRPr="001D0D0E">
              <w:rPr>
                <w:bCs/>
              </w:rPr>
              <w:t xml:space="preserve"> 0</w:t>
            </w:r>
            <w:r w:rsidR="00EB56E0" w:rsidRPr="001D0D0E">
              <w:rPr>
                <w:bCs/>
              </w:rPr>
              <w:t>1</w:t>
            </w:r>
            <w:r w:rsidRPr="001D0D0E">
              <w:rPr>
                <w:bCs/>
              </w:rPr>
              <w:t>.05.2023</w:t>
            </w:r>
          </w:p>
        </w:tc>
        <w:tc>
          <w:tcPr>
            <w:tcW w:w="3969" w:type="dxa"/>
          </w:tcPr>
          <w:p w14:paraId="72D41EAA" w14:textId="535998CA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>пгт. Ноглики</w:t>
            </w:r>
          </w:p>
        </w:tc>
      </w:tr>
      <w:tr w:rsidR="00F81637" w:rsidRPr="001D0D0E" w14:paraId="424A9402" w14:textId="77777777" w:rsidTr="001D0D0E">
        <w:tc>
          <w:tcPr>
            <w:tcW w:w="498" w:type="dxa"/>
          </w:tcPr>
          <w:p w14:paraId="51B69ED7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lastRenderedPageBreak/>
              <w:t>4</w:t>
            </w:r>
          </w:p>
        </w:tc>
        <w:tc>
          <w:tcPr>
            <w:tcW w:w="6273" w:type="dxa"/>
          </w:tcPr>
          <w:p w14:paraId="65F88FD8" w14:textId="0224B02C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 xml:space="preserve">Приведение образовательной деятельности </w:t>
            </w:r>
            <w:r w:rsidR="001D0D0E" w:rsidRPr="001D0D0E">
              <w:br/>
            </w:r>
            <w:r w:rsidRPr="001D0D0E">
              <w:t xml:space="preserve">учреждения, осуществляющего спортивную </w:t>
            </w:r>
            <w:r w:rsidR="001D0D0E" w:rsidRPr="001D0D0E">
              <w:br/>
            </w:r>
            <w:r w:rsidRPr="001D0D0E">
              <w:t xml:space="preserve">подготовку, в соответствие с требованиями Федерального </w:t>
            </w:r>
            <w:hyperlink r:id="rId10" w:history="1">
              <w:r w:rsidRPr="001D0D0E">
                <w:t>закона</w:t>
              </w:r>
            </w:hyperlink>
            <w:r w:rsidRPr="001D0D0E">
              <w:t xml:space="preserve"> от 29</w:t>
            </w:r>
            <w:r w:rsidR="001D0D0E" w:rsidRPr="001D0D0E">
              <w:t>.12.2012</w:t>
            </w:r>
            <w:r w:rsidRPr="001D0D0E">
              <w:t xml:space="preserve"> № 273-ФЗ </w:t>
            </w:r>
            <w:r w:rsidR="001D0D0E" w:rsidRPr="001D0D0E">
              <w:t>«</w:t>
            </w:r>
            <w:r w:rsidRPr="001D0D0E">
              <w:t>Об образовании в Российской Федерации</w:t>
            </w:r>
            <w:r w:rsidR="001D0D0E" w:rsidRPr="001D0D0E">
              <w:t>»</w:t>
            </w:r>
            <w:r w:rsidRPr="001D0D0E">
              <w:t xml:space="preserve"> (в редакции </w:t>
            </w:r>
            <w:r w:rsidR="001D0D0E" w:rsidRPr="001D0D0E">
              <w:br/>
            </w:r>
            <w:r w:rsidRPr="001D0D0E">
              <w:t xml:space="preserve">Федерального </w:t>
            </w:r>
            <w:hyperlink r:id="rId11" w:history="1">
              <w:r w:rsidRPr="001D0D0E">
                <w:t>закона</w:t>
              </w:r>
            </w:hyperlink>
            <w:r w:rsidRPr="001D0D0E">
              <w:t xml:space="preserve"> № 127-ФЗ)</w:t>
            </w:r>
          </w:p>
        </w:tc>
        <w:tc>
          <w:tcPr>
            <w:tcW w:w="2976" w:type="dxa"/>
          </w:tcPr>
          <w:p w14:paraId="0BB34756" w14:textId="52D81E9F" w:rsidR="00F81637" w:rsidRPr="001D0D0E" w:rsidRDefault="00F81637" w:rsidP="008C65FE">
            <w:pPr>
              <w:spacing w:after="120"/>
              <w:jc w:val="center"/>
              <w:rPr>
                <w:b/>
              </w:rPr>
            </w:pPr>
            <w:r w:rsidRPr="001D0D0E">
              <w:rPr>
                <w:bCs/>
              </w:rPr>
              <w:t>с 01.01.2023 по 0</w:t>
            </w:r>
            <w:r w:rsidR="00EB56E0" w:rsidRPr="001D0D0E">
              <w:rPr>
                <w:bCs/>
              </w:rPr>
              <w:t>1</w:t>
            </w:r>
            <w:r w:rsidRPr="001D0D0E">
              <w:rPr>
                <w:bCs/>
              </w:rPr>
              <w:t>.05.2023</w:t>
            </w:r>
          </w:p>
        </w:tc>
        <w:tc>
          <w:tcPr>
            <w:tcW w:w="3969" w:type="dxa"/>
          </w:tcPr>
          <w:p w14:paraId="77C45700" w14:textId="57343519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>пгт. Ноглики</w:t>
            </w:r>
          </w:p>
        </w:tc>
      </w:tr>
      <w:tr w:rsidR="00F81637" w:rsidRPr="001D0D0E" w14:paraId="180A7472" w14:textId="77777777" w:rsidTr="001D0D0E">
        <w:tc>
          <w:tcPr>
            <w:tcW w:w="498" w:type="dxa"/>
          </w:tcPr>
          <w:p w14:paraId="421CF80E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5</w:t>
            </w:r>
          </w:p>
        </w:tc>
        <w:tc>
          <w:tcPr>
            <w:tcW w:w="6273" w:type="dxa"/>
          </w:tcPr>
          <w:p w14:paraId="6C64F711" w14:textId="77777777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>Получение временной лицензии на осуществление образовательной деятельности в течение переходного периода до получения постоянной лицензии</w:t>
            </w:r>
          </w:p>
        </w:tc>
        <w:tc>
          <w:tcPr>
            <w:tcW w:w="2976" w:type="dxa"/>
          </w:tcPr>
          <w:p w14:paraId="78673A0A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с 01.01.2023</w:t>
            </w:r>
          </w:p>
        </w:tc>
        <w:tc>
          <w:tcPr>
            <w:tcW w:w="3969" w:type="dxa"/>
          </w:tcPr>
          <w:p w14:paraId="2B2A7D02" w14:textId="13B199D9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>пгт. Ноглики</w:t>
            </w:r>
          </w:p>
        </w:tc>
      </w:tr>
      <w:tr w:rsidR="00F81637" w:rsidRPr="001D0D0E" w14:paraId="6584BE1C" w14:textId="77777777" w:rsidTr="001D0D0E">
        <w:tc>
          <w:tcPr>
            <w:tcW w:w="498" w:type="dxa"/>
          </w:tcPr>
          <w:p w14:paraId="6421EE29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6</w:t>
            </w:r>
          </w:p>
        </w:tc>
        <w:tc>
          <w:tcPr>
            <w:tcW w:w="6273" w:type="dxa"/>
          </w:tcPr>
          <w:p w14:paraId="04BA964E" w14:textId="548739F6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 xml:space="preserve">Получение лицензии на осуществление </w:t>
            </w:r>
            <w:r w:rsidR="001D0D0E" w:rsidRPr="001D0D0E">
              <w:br/>
            </w:r>
            <w:r w:rsidRPr="001D0D0E">
              <w:t>образовательной деятельности</w:t>
            </w:r>
          </w:p>
        </w:tc>
        <w:tc>
          <w:tcPr>
            <w:tcW w:w="2976" w:type="dxa"/>
          </w:tcPr>
          <w:p w14:paraId="0524E809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с 01.01.2023 по 01.09.2023</w:t>
            </w:r>
          </w:p>
        </w:tc>
        <w:tc>
          <w:tcPr>
            <w:tcW w:w="3969" w:type="dxa"/>
          </w:tcPr>
          <w:p w14:paraId="73E64F7F" w14:textId="635B8738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>пгт. Ноглики</w:t>
            </w:r>
          </w:p>
        </w:tc>
      </w:tr>
      <w:tr w:rsidR="00F81637" w:rsidRPr="001D0D0E" w14:paraId="35BDD408" w14:textId="77777777" w:rsidTr="001D0D0E">
        <w:tc>
          <w:tcPr>
            <w:tcW w:w="498" w:type="dxa"/>
          </w:tcPr>
          <w:p w14:paraId="307E257E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7</w:t>
            </w:r>
          </w:p>
        </w:tc>
        <w:tc>
          <w:tcPr>
            <w:tcW w:w="6273" w:type="dxa"/>
          </w:tcPr>
          <w:p w14:paraId="72712D22" w14:textId="6F03C925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t xml:space="preserve">Разработка дополнительных образовательных </w:t>
            </w:r>
            <w:r w:rsidR="001D0D0E" w:rsidRPr="001D0D0E">
              <w:br/>
            </w:r>
            <w:r w:rsidRPr="001D0D0E">
              <w:t>программ спортивной подготовки</w:t>
            </w:r>
          </w:p>
        </w:tc>
        <w:tc>
          <w:tcPr>
            <w:tcW w:w="2976" w:type="dxa"/>
          </w:tcPr>
          <w:p w14:paraId="7ADD73CC" w14:textId="77777777" w:rsidR="00F81637" w:rsidRPr="001D0D0E" w:rsidRDefault="00F81637" w:rsidP="008C65FE">
            <w:pPr>
              <w:spacing w:after="120"/>
              <w:jc w:val="center"/>
              <w:rPr>
                <w:b/>
              </w:rPr>
            </w:pPr>
            <w:r w:rsidRPr="001D0D0E">
              <w:rPr>
                <w:bCs/>
              </w:rPr>
              <w:t>с 01.01.2023 по 01.08.2023</w:t>
            </w:r>
          </w:p>
        </w:tc>
        <w:tc>
          <w:tcPr>
            <w:tcW w:w="3969" w:type="dxa"/>
          </w:tcPr>
          <w:p w14:paraId="1CB06275" w14:textId="1C1A8032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>пгт. Ноглики</w:t>
            </w:r>
          </w:p>
        </w:tc>
      </w:tr>
      <w:tr w:rsidR="00F81637" w:rsidRPr="001D0D0E" w14:paraId="587696E2" w14:textId="77777777" w:rsidTr="001D0D0E">
        <w:tc>
          <w:tcPr>
            <w:tcW w:w="498" w:type="dxa"/>
          </w:tcPr>
          <w:p w14:paraId="4E7C1338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8</w:t>
            </w:r>
          </w:p>
        </w:tc>
        <w:tc>
          <w:tcPr>
            <w:tcW w:w="6273" w:type="dxa"/>
          </w:tcPr>
          <w:p w14:paraId="08FA1CCB" w14:textId="78CC4090" w:rsidR="00F81637" w:rsidRPr="001D0D0E" w:rsidRDefault="00F81637" w:rsidP="001D0D0E">
            <w:pPr>
              <w:spacing w:after="120"/>
              <w:jc w:val="both"/>
            </w:pPr>
            <w:r w:rsidRPr="001D0D0E">
              <w:t xml:space="preserve">Осуществление перевода лиц, работающих </w:t>
            </w:r>
            <w:r w:rsidR="001D0D0E" w:rsidRPr="001D0D0E">
              <w:br/>
            </w:r>
            <w:r w:rsidRPr="001D0D0E">
              <w:t>на должности «тренер», с их письменного согласия на должности «тренер-преподаватель», «старший тренер-преподаватель», предусмотренные номенклатурой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при условии отсутствия у них ограничений на занятие педагогической деятельностью, предусмотренных трудовым законодательством Российской Федерации</w:t>
            </w:r>
          </w:p>
        </w:tc>
        <w:tc>
          <w:tcPr>
            <w:tcW w:w="2976" w:type="dxa"/>
          </w:tcPr>
          <w:p w14:paraId="7E2F5C3A" w14:textId="77777777" w:rsidR="00F81637" w:rsidRPr="001D0D0E" w:rsidRDefault="00F81637" w:rsidP="008C65FE">
            <w:pPr>
              <w:spacing w:after="120"/>
              <w:jc w:val="center"/>
              <w:rPr>
                <w:b/>
              </w:rPr>
            </w:pPr>
            <w:r w:rsidRPr="001D0D0E">
              <w:rPr>
                <w:bCs/>
              </w:rPr>
              <w:t>с 01.01.2023 по 01.09.2023</w:t>
            </w:r>
          </w:p>
        </w:tc>
        <w:tc>
          <w:tcPr>
            <w:tcW w:w="3969" w:type="dxa"/>
          </w:tcPr>
          <w:p w14:paraId="79F21E05" w14:textId="746E7432" w:rsidR="00F81637" w:rsidRPr="001D0D0E" w:rsidRDefault="00F81637" w:rsidP="001D0D0E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 xml:space="preserve">ОКСМПиРТ Департамента </w:t>
            </w:r>
            <w:r w:rsidR="001D0D0E" w:rsidRPr="001D0D0E">
              <w:rPr>
                <w:bCs/>
              </w:rPr>
              <w:br/>
            </w:r>
            <w:r w:rsidRPr="001D0D0E">
              <w:rPr>
                <w:bCs/>
              </w:rPr>
              <w:t xml:space="preserve">социальной политики администрации </w:t>
            </w:r>
            <w:r w:rsidR="001D0D0E" w:rsidRPr="001D0D0E">
              <w:rPr>
                <w:bCs/>
              </w:rPr>
              <w:t xml:space="preserve">муниципального </w:t>
            </w:r>
            <w:r w:rsidR="001D0D0E" w:rsidRPr="001D0D0E">
              <w:rPr>
                <w:bCs/>
              </w:rPr>
              <w:br/>
              <w:t>образования</w:t>
            </w:r>
            <w:r w:rsidRPr="001D0D0E">
              <w:rPr>
                <w:bCs/>
              </w:rPr>
              <w:t xml:space="preserve"> «Городской округ Ногликский», МБУ «СШ» пгт. Ноглики</w:t>
            </w:r>
          </w:p>
        </w:tc>
      </w:tr>
      <w:tr w:rsidR="00F81637" w:rsidRPr="001D0D0E" w14:paraId="67755FE6" w14:textId="77777777" w:rsidTr="001D0D0E">
        <w:tc>
          <w:tcPr>
            <w:tcW w:w="498" w:type="dxa"/>
          </w:tcPr>
          <w:p w14:paraId="588739B0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9</w:t>
            </w:r>
          </w:p>
        </w:tc>
        <w:tc>
          <w:tcPr>
            <w:tcW w:w="6273" w:type="dxa"/>
          </w:tcPr>
          <w:p w14:paraId="56BCE9C1" w14:textId="77777777" w:rsidR="00F81637" w:rsidRPr="001D0D0E" w:rsidRDefault="00F81637" w:rsidP="001D0D0E">
            <w:pPr>
              <w:spacing w:after="120"/>
              <w:jc w:val="both"/>
            </w:pPr>
            <w:r w:rsidRPr="001D0D0E">
              <w:t>Обеспечение финансирования спортивной подготовки в рамках муниципальной программы развития физической культуры и спорта</w:t>
            </w:r>
          </w:p>
        </w:tc>
        <w:tc>
          <w:tcPr>
            <w:tcW w:w="2976" w:type="dxa"/>
          </w:tcPr>
          <w:p w14:paraId="286082A2" w14:textId="0EC5DBB7" w:rsidR="00F81637" w:rsidRPr="001D0D0E" w:rsidRDefault="00F81637" w:rsidP="001D0D0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 xml:space="preserve">Ежегодно, при формировании бюджета </w:t>
            </w:r>
            <w:r w:rsidR="001D0D0E" w:rsidRPr="001D0D0E">
              <w:rPr>
                <w:bCs/>
              </w:rPr>
              <w:br/>
              <w:t xml:space="preserve">муниципального </w:t>
            </w:r>
            <w:r w:rsidR="00B81DC8">
              <w:rPr>
                <w:bCs/>
              </w:rPr>
              <w:br/>
            </w:r>
            <w:r w:rsidR="001D0D0E" w:rsidRPr="001D0D0E">
              <w:rPr>
                <w:bCs/>
              </w:rPr>
              <w:t>образования</w:t>
            </w:r>
            <w:r w:rsidRPr="001D0D0E">
              <w:rPr>
                <w:bCs/>
              </w:rPr>
              <w:t xml:space="preserve"> «Городской округ Ногликский»</w:t>
            </w:r>
          </w:p>
        </w:tc>
        <w:tc>
          <w:tcPr>
            <w:tcW w:w="3969" w:type="dxa"/>
          </w:tcPr>
          <w:p w14:paraId="19803B73" w14:textId="1BE3D532" w:rsidR="00F81637" w:rsidRPr="001D0D0E" w:rsidRDefault="009B3878" w:rsidP="009B3878">
            <w:pPr>
              <w:spacing w:after="120"/>
              <w:jc w:val="both"/>
              <w:rPr>
                <w:bCs/>
              </w:rPr>
            </w:pPr>
            <w:r w:rsidRPr="001D0D0E">
              <w:rPr>
                <w:bCs/>
              </w:rPr>
              <w:t>Департамент</w:t>
            </w:r>
            <w:r>
              <w:rPr>
                <w:bCs/>
              </w:rPr>
              <w:t xml:space="preserve"> </w:t>
            </w:r>
            <w:r w:rsidRPr="001D0D0E">
              <w:rPr>
                <w:bCs/>
              </w:rPr>
              <w:t>социальной политики</w:t>
            </w:r>
            <w:r>
              <w:rPr>
                <w:bCs/>
              </w:rPr>
              <w:t xml:space="preserve">  администрации</w:t>
            </w:r>
            <w:r w:rsidR="00F81637" w:rsidRPr="001D0D0E">
              <w:rPr>
                <w:bCs/>
              </w:rPr>
              <w:t xml:space="preserve"> </w:t>
            </w:r>
            <w:r w:rsidR="001D0D0E" w:rsidRPr="001D0D0E">
              <w:rPr>
                <w:bCs/>
              </w:rPr>
              <w:t>муниципального образования</w:t>
            </w:r>
            <w:r w:rsidR="00F81637" w:rsidRPr="001D0D0E">
              <w:rPr>
                <w:bCs/>
              </w:rPr>
              <w:t xml:space="preserve"> «Городской округ Ногликский»</w:t>
            </w:r>
          </w:p>
        </w:tc>
      </w:tr>
      <w:tr w:rsidR="00F81637" w:rsidRPr="001D0D0E" w14:paraId="2033B320" w14:textId="77777777" w:rsidTr="001D0D0E">
        <w:tc>
          <w:tcPr>
            <w:tcW w:w="498" w:type="dxa"/>
          </w:tcPr>
          <w:p w14:paraId="1CECF271" w14:textId="77777777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>10</w:t>
            </w:r>
          </w:p>
        </w:tc>
        <w:tc>
          <w:tcPr>
            <w:tcW w:w="6273" w:type="dxa"/>
          </w:tcPr>
          <w:p w14:paraId="491DA481" w14:textId="4ED5C108" w:rsidR="00F81637" w:rsidRPr="001D0D0E" w:rsidRDefault="00F81637" w:rsidP="001D0D0E">
            <w:pPr>
              <w:spacing w:after="120"/>
              <w:jc w:val="both"/>
            </w:pPr>
            <w:r w:rsidRPr="001D0D0E">
              <w:t xml:space="preserve">Начиная с 2023 года обеспечение при формировании бюджета муниципального образования </w:t>
            </w:r>
            <w:r w:rsidR="001D0D0E" w:rsidRPr="001D0D0E">
              <w:br/>
            </w:r>
            <w:r w:rsidRPr="001D0D0E">
              <w:t xml:space="preserve">финансирования мероприятий, предусмотренных Федеральным </w:t>
            </w:r>
            <w:hyperlink r:id="rId12" w:history="1">
              <w:r w:rsidRPr="001D0D0E">
                <w:t>законом</w:t>
              </w:r>
            </w:hyperlink>
            <w:r w:rsidRPr="001D0D0E">
              <w:t xml:space="preserve"> № 127-ФЗ</w:t>
            </w:r>
          </w:p>
        </w:tc>
        <w:tc>
          <w:tcPr>
            <w:tcW w:w="2976" w:type="dxa"/>
          </w:tcPr>
          <w:p w14:paraId="113CBF55" w14:textId="47437BF9" w:rsidR="00F81637" w:rsidRPr="001D0D0E" w:rsidRDefault="00F81637" w:rsidP="008C65FE">
            <w:pPr>
              <w:spacing w:after="120"/>
              <w:jc w:val="center"/>
              <w:rPr>
                <w:bCs/>
              </w:rPr>
            </w:pPr>
            <w:r w:rsidRPr="001D0D0E">
              <w:rPr>
                <w:bCs/>
              </w:rPr>
              <w:t xml:space="preserve">Ежегодно начиная </w:t>
            </w:r>
            <w:r w:rsidR="00B81DC8">
              <w:rPr>
                <w:bCs/>
              </w:rPr>
              <w:br/>
            </w:r>
            <w:r w:rsidRPr="001D0D0E">
              <w:rPr>
                <w:bCs/>
              </w:rPr>
              <w:t>с 2023 года</w:t>
            </w:r>
          </w:p>
        </w:tc>
        <w:tc>
          <w:tcPr>
            <w:tcW w:w="3969" w:type="dxa"/>
          </w:tcPr>
          <w:p w14:paraId="6284EAE1" w14:textId="6E692B11" w:rsidR="00F81637" w:rsidRPr="001D0D0E" w:rsidRDefault="009B3878" w:rsidP="009B3878">
            <w:pPr>
              <w:spacing w:after="120"/>
              <w:jc w:val="both"/>
              <w:rPr>
                <w:b/>
              </w:rPr>
            </w:pPr>
            <w:r w:rsidRPr="001D0D0E">
              <w:rPr>
                <w:bCs/>
              </w:rPr>
              <w:t>Департамент</w:t>
            </w:r>
            <w:r>
              <w:rPr>
                <w:bCs/>
              </w:rPr>
              <w:t xml:space="preserve"> </w:t>
            </w:r>
            <w:r w:rsidRPr="001D0D0E">
              <w:rPr>
                <w:bCs/>
              </w:rPr>
              <w:t>социальной политики</w:t>
            </w:r>
            <w:r>
              <w:rPr>
                <w:bCs/>
              </w:rPr>
              <w:t xml:space="preserve"> администрации</w:t>
            </w:r>
            <w:bookmarkStart w:id="0" w:name="_GoBack"/>
            <w:bookmarkEnd w:id="0"/>
            <w:r w:rsidR="001D0D0E" w:rsidRPr="001D0D0E">
              <w:rPr>
                <w:bCs/>
              </w:rPr>
              <w:t xml:space="preserve"> муниципального образования «Городской округ Ногликский»</w:t>
            </w:r>
          </w:p>
        </w:tc>
      </w:tr>
    </w:tbl>
    <w:p w14:paraId="7B71B0A3" w14:textId="5CD7E5C8" w:rsidR="00416224" w:rsidRPr="00347415" w:rsidRDefault="00416224" w:rsidP="00F81637">
      <w:pPr>
        <w:rPr>
          <w:sz w:val="28"/>
          <w:szCs w:val="28"/>
        </w:rPr>
      </w:pPr>
    </w:p>
    <w:sectPr w:rsidR="00416224" w:rsidRPr="00347415" w:rsidSect="001D0D0E">
      <w:headerReference w:type="default" r:id="rId13"/>
      <w:type w:val="continuous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1B0A6" w14:textId="77777777" w:rsidR="00487309" w:rsidRDefault="00487309">
      <w:r>
        <w:separator/>
      </w:r>
    </w:p>
  </w:endnote>
  <w:endnote w:type="continuationSeparator" w:id="0">
    <w:p w14:paraId="7B71B0A7" w14:textId="77777777" w:rsidR="00487309" w:rsidRDefault="004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1B0A4" w14:textId="77777777" w:rsidR="00487309" w:rsidRDefault="00487309">
      <w:r>
        <w:separator/>
      </w:r>
    </w:p>
  </w:footnote>
  <w:footnote w:type="continuationSeparator" w:id="0">
    <w:p w14:paraId="7B71B0A5" w14:textId="77777777" w:rsidR="00487309" w:rsidRDefault="00487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8A1A4C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B387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1D0D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91B8A"/>
    <w:rsid w:val="000D175D"/>
    <w:rsid w:val="001067F4"/>
    <w:rsid w:val="00115A57"/>
    <w:rsid w:val="001348EB"/>
    <w:rsid w:val="00184800"/>
    <w:rsid w:val="001C0012"/>
    <w:rsid w:val="001D0D0E"/>
    <w:rsid w:val="00202A45"/>
    <w:rsid w:val="002058EC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63A70"/>
    <w:rsid w:val="00651800"/>
    <w:rsid w:val="006D374C"/>
    <w:rsid w:val="007126A8"/>
    <w:rsid w:val="00725C1B"/>
    <w:rsid w:val="00775F5A"/>
    <w:rsid w:val="007853E2"/>
    <w:rsid w:val="007E72E3"/>
    <w:rsid w:val="00860414"/>
    <w:rsid w:val="008872B8"/>
    <w:rsid w:val="008D7012"/>
    <w:rsid w:val="00900CA3"/>
    <w:rsid w:val="00901976"/>
    <w:rsid w:val="00974CA6"/>
    <w:rsid w:val="009B3878"/>
    <w:rsid w:val="009C6A25"/>
    <w:rsid w:val="009C6BB8"/>
    <w:rsid w:val="00AC6445"/>
    <w:rsid w:val="00AF3037"/>
    <w:rsid w:val="00B20901"/>
    <w:rsid w:val="00B234E8"/>
    <w:rsid w:val="00B81DC8"/>
    <w:rsid w:val="00B971B4"/>
    <w:rsid w:val="00C2376A"/>
    <w:rsid w:val="00C860DA"/>
    <w:rsid w:val="00D02B8E"/>
    <w:rsid w:val="00D1338F"/>
    <w:rsid w:val="00D30DE6"/>
    <w:rsid w:val="00D51A28"/>
    <w:rsid w:val="00DA6A55"/>
    <w:rsid w:val="00EB56E0"/>
    <w:rsid w:val="00EB73FA"/>
    <w:rsid w:val="00F23526"/>
    <w:rsid w:val="00F50A86"/>
    <w:rsid w:val="00F735B4"/>
    <w:rsid w:val="00F81637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1B8E39D92888291FA32A7132F080DFE6C56A32111243DF4DC04F9D47DCD8658CBE7FE421E4E66BE582CE56586W4gA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1B8E39D92888291FA32A7132F080DFE6C56A32111243DF4DC04F9D47DCD8658CBE7FE421E4E66BE582CE56586W4gAB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1B8E39D92888291FA32A7132F080DFE6C56A82711293DF4DC04F9D47DCD8658CBE7FE421E4E66BE582CE56586W4gAB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D1B8E39D92888291FA32A7132F080DFE6C56A32111243DF4DC04F9D47DCD8658CBE7FE421E4E66BE582CE56586W4gA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dcterms:created xsi:type="dcterms:W3CDTF">2016-04-18T22:58:00Z</dcterms:created>
  <dcterms:modified xsi:type="dcterms:W3CDTF">2022-10-18T23:32:00Z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