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5DE88B60" w:rsidR="00864CB0" w:rsidRDefault="00304AC2" w:rsidP="00C77740">
      <w:pPr>
        <w:spacing w:after="120"/>
        <w:ind w:left="255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ФОРМА </w:t>
      </w:r>
      <w:r w:rsidR="00906897">
        <w:rPr>
          <w:sz w:val="28"/>
          <w:szCs w:val="28"/>
        </w:rPr>
        <w:t xml:space="preserve">№ </w:t>
      </w:r>
      <w:r w:rsidR="00E404CF">
        <w:rPr>
          <w:sz w:val="28"/>
          <w:szCs w:val="28"/>
        </w:rPr>
        <w:t>2</w:t>
      </w:r>
    </w:p>
    <w:p w14:paraId="00B8EBA3" w14:textId="77777777" w:rsidR="00C77740" w:rsidRDefault="00864CB0" w:rsidP="00C77740">
      <w:pPr>
        <w:ind w:left="2552"/>
        <w:jc w:val="center"/>
        <w:rPr>
          <w:bCs/>
          <w:sz w:val="28"/>
          <w:szCs w:val="28"/>
        </w:rPr>
      </w:pPr>
      <w:r w:rsidRPr="00E404CF">
        <w:rPr>
          <w:sz w:val="28"/>
          <w:szCs w:val="28"/>
        </w:rPr>
        <w:t xml:space="preserve">к </w:t>
      </w:r>
      <w:r w:rsidR="00304AC2" w:rsidRPr="00E404CF">
        <w:rPr>
          <w:sz w:val="28"/>
          <w:szCs w:val="28"/>
        </w:rPr>
        <w:t>Порядку</w:t>
      </w:r>
      <w:r w:rsidR="00C77740">
        <w:rPr>
          <w:bCs/>
          <w:sz w:val="28"/>
          <w:szCs w:val="28"/>
        </w:rPr>
        <w:t xml:space="preserve"> предоставления субсидии</w:t>
      </w:r>
    </w:p>
    <w:p w14:paraId="19F8C322" w14:textId="77777777" w:rsidR="00C77740" w:rsidRDefault="00C77740" w:rsidP="00C77740">
      <w:pPr>
        <w:ind w:left="25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 w:rsidR="00304AC2" w:rsidRPr="00E404CF">
        <w:rPr>
          <w:bCs/>
          <w:sz w:val="28"/>
          <w:szCs w:val="28"/>
        </w:rPr>
        <w:t>возм</w:t>
      </w:r>
      <w:r>
        <w:rPr>
          <w:bCs/>
          <w:sz w:val="28"/>
          <w:szCs w:val="28"/>
        </w:rPr>
        <w:t>ещение затрат физическим лицам,</w:t>
      </w:r>
    </w:p>
    <w:p w14:paraId="34CF9D13" w14:textId="77777777" w:rsidR="00906897" w:rsidRDefault="00304AC2" w:rsidP="00C77740">
      <w:pPr>
        <w:ind w:left="2552"/>
        <w:jc w:val="center"/>
        <w:rPr>
          <w:bCs/>
          <w:sz w:val="28"/>
          <w:szCs w:val="28"/>
        </w:rPr>
      </w:pPr>
      <w:r w:rsidRPr="00E404CF">
        <w:rPr>
          <w:bCs/>
          <w:sz w:val="28"/>
          <w:szCs w:val="28"/>
        </w:rPr>
        <w:t>не являющимся ин</w:t>
      </w:r>
      <w:r w:rsidR="00906897">
        <w:rPr>
          <w:bCs/>
          <w:sz w:val="28"/>
          <w:szCs w:val="28"/>
        </w:rPr>
        <w:t>дивидуальными</w:t>
      </w:r>
    </w:p>
    <w:p w14:paraId="4B347DF2" w14:textId="77777777" w:rsidR="00906897" w:rsidRDefault="00C77740" w:rsidP="00C77740">
      <w:pPr>
        <w:ind w:left="25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предпринимателями</w:t>
      </w:r>
      <w:r w:rsidR="00906897">
        <w:rPr>
          <w:bCs/>
          <w:sz w:val="28"/>
          <w:szCs w:val="28"/>
        </w:rPr>
        <w:t xml:space="preserve"> </w:t>
      </w:r>
      <w:r w:rsidR="00304AC2" w:rsidRPr="00E404CF">
        <w:rPr>
          <w:bCs/>
          <w:sz w:val="28"/>
          <w:szCs w:val="28"/>
        </w:rPr>
        <w:t>и применяющи</w:t>
      </w:r>
      <w:r w:rsidR="00906897">
        <w:rPr>
          <w:bCs/>
          <w:sz w:val="28"/>
          <w:szCs w:val="28"/>
        </w:rPr>
        <w:t>м</w:t>
      </w:r>
    </w:p>
    <w:p w14:paraId="39CA7B76" w14:textId="37D07A9E" w:rsidR="00C77740" w:rsidRDefault="00C77740" w:rsidP="00C77740">
      <w:pPr>
        <w:ind w:left="255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специальный налоговый режим</w:t>
      </w:r>
    </w:p>
    <w:p w14:paraId="7AE29C1B" w14:textId="77777777" w:rsidR="00C77740" w:rsidRDefault="0041281C" w:rsidP="00C77740">
      <w:pPr>
        <w:ind w:left="2552"/>
        <w:jc w:val="center"/>
        <w:rPr>
          <w:bCs/>
          <w:sz w:val="28"/>
          <w:szCs w:val="28"/>
        </w:rPr>
      </w:pPr>
      <w:r w:rsidRPr="00E404CF">
        <w:rPr>
          <w:bCs/>
          <w:sz w:val="28"/>
          <w:szCs w:val="28"/>
        </w:rPr>
        <w:t>«Налог на профессиональный доход»</w:t>
      </w:r>
      <w:r w:rsidR="00304AC2" w:rsidRPr="00E404CF">
        <w:rPr>
          <w:bCs/>
          <w:sz w:val="28"/>
          <w:szCs w:val="28"/>
        </w:rPr>
        <w:t>,</w:t>
      </w:r>
    </w:p>
    <w:p w14:paraId="791525DB" w14:textId="77777777" w:rsidR="00C77740" w:rsidRDefault="00304AC2" w:rsidP="00C77740">
      <w:pPr>
        <w:ind w:left="2552"/>
        <w:jc w:val="center"/>
        <w:rPr>
          <w:bCs/>
          <w:sz w:val="28"/>
          <w:szCs w:val="28"/>
        </w:rPr>
      </w:pPr>
      <w:r w:rsidRPr="00E404CF">
        <w:rPr>
          <w:bCs/>
          <w:sz w:val="28"/>
          <w:szCs w:val="28"/>
        </w:rPr>
        <w:t>утвержденному постановлением</w:t>
      </w:r>
    </w:p>
    <w:p w14:paraId="71D87092" w14:textId="77777777" w:rsidR="00C77740" w:rsidRDefault="0041281C" w:rsidP="00C77740">
      <w:pPr>
        <w:ind w:left="2552"/>
        <w:jc w:val="center"/>
        <w:rPr>
          <w:bCs/>
          <w:sz w:val="28"/>
          <w:szCs w:val="28"/>
        </w:rPr>
      </w:pPr>
      <w:r w:rsidRPr="00E404CF">
        <w:rPr>
          <w:bCs/>
          <w:sz w:val="28"/>
          <w:szCs w:val="28"/>
        </w:rPr>
        <w:t>а</w:t>
      </w:r>
      <w:r w:rsidR="00304AC2" w:rsidRPr="00E404CF">
        <w:rPr>
          <w:bCs/>
          <w:sz w:val="28"/>
          <w:szCs w:val="28"/>
        </w:rPr>
        <w:t xml:space="preserve">дминистрации </w:t>
      </w:r>
      <w:r w:rsidR="00C77740">
        <w:rPr>
          <w:bCs/>
          <w:sz w:val="28"/>
          <w:szCs w:val="28"/>
        </w:rPr>
        <w:t>муниципального образования</w:t>
      </w:r>
    </w:p>
    <w:p w14:paraId="4A07242D" w14:textId="176374B2" w:rsidR="00864CB0" w:rsidRPr="00E404CF" w:rsidRDefault="00304AC2" w:rsidP="00C77740">
      <w:pPr>
        <w:ind w:left="2552"/>
        <w:jc w:val="center"/>
        <w:rPr>
          <w:sz w:val="28"/>
          <w:szCs w:val="28"/>
        </w:rPr>
      </w:pPr>
      <w:r w:rsidRPr="00E404CF">
        <w:rPr>
          <w:bCs/>
          <w:sz w:val="28"/>
          <w:szCs w:val="28"/>
        </w:rPr>
        <w:t>«Городской округ Ногликский»</w:t>
      </w:r>
    </w:p>
    <w:p w14:paraId="2A8D2AB7" w14:textId="77777777" w:rsidR="00262918" w:rsidRDefault="00262918" w:rsidP="00262918">
      <w:pPr>
        <w:ind w:left="5103" w:right="-46" w:hanging="26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964DE71E9C6E401FAA11E76A3A64C8CE"/>
          </w:placeholder>
        </w:sdtPr>
        <w:sdtContent>
          <w:r>
            <w:rPr>
              <w:sz w:val="28"/>
              <w:szCs w:val="28"/>
            </w:rPr>
            <w:t xml:space="preserve">10 </w:t>
          </w:r>
          <w:bookmarkStart w:id="0" w:name="_GoBack"/>
          <w:bookmarkEnd w:id="0"/>
          <w:r>
            <w:rPr>
              <w:sz w:val="28"/>
              <w:szCs w:val="28"/>
            </w:rPr>
            <w:t>октября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5F8B4453F3844CCA00C31FEF9B59A7D"/>
          </w:placeholder>
        </w:sdtPr>
        <w:sdtContent>
          <w:r>
            <w:rPr>
              <w:sz w:val="28"/>
              <w:szCs w:val="28"/>
            </w:rPr>
            <w:t>602</w:t>
          </w:r>
        </w:sdtContent>
      </w:sdt>
    </w:p>
    <w:p w14:paraId="1CC3DF22" w14:textId="6497AD51" w:rsidR="00864CB0" w:rsidRDefault="00864CB0" w:rsidP="00864CB0">
      <w:pPr>
        <w:jc w:val="center"/>
        <w:rPr>
          <w:sz w:val="28"/>
          <w:szCs w:val="28"/>
        </w:rPr>
      </w:pPr>
    </w:p>
    <w:p w14:paraId="29E0D644" w14:textId="723334E2" w:rsidR="00E404CF" w:rsidRDefault="00E404CF" w:rsidP="00864CB0">
      <w:pPr>
        <w:jc w:val="center"/>
        <w:rPr>
          <w:sz w:val="28"/>
          <w:szCs w:val="28"/>
        </w:rPr>
      </w:pPr>
    </w:p>
    <w:p w14:paraId="7948F9BF" w14:textId="00120B36" w:rsidR="00304AC2" w:rsidRPr="00FF003B" w:rsidRDefault="00304AC2" w:rsidP="00C77740">
      <w:pPr>
        <w:jc w:val="center"/>
        <w:rPr>
          <w:sz w:val="26"/>
          <w:szCs w:val="26"/>
        </w:rPr>
      </w:pPr>
      <w:r w:rsidRPr="00FF003B">
        <w:rPr>
          <w:sz w:val="26"/>
          <w:szCs w:val="26"/>
        </w:rPr>
        <w:t>РАСЧЕТ</w:t>
      </w:r>
    </w:p>
    <w:p w14:paraId="7FA21077" w14:textId="544588F5" w:rsidR="00304AC2" w:rsidRPr="00FF003B" w:rsidRDefault="00C77740" w:rsidP="00C77740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РАЗМЕРА СУБСИДИИ</w:t>
      </w:r>
    </w:p>
    <w:p w14:paraId="075E9DA5" w14:textId="77777777" w:rsidR="00304AC2" w:rsidRPr="00FF003B" w:rsidRDefault="00304AC2" w:rsidP="00C77740">
      <w:pPr>
        <w:ind w:firstLine="284"/>
        <w:rPr>
          <w:sz w:val="28"/>
          <w:szCs w:val="28"/>
        </w:rPr>
      </w:pPr>
      <w:r w:rsidRPr="00FF003B">
        <w:rPr>
          <w:sz w:val="28"/>
          <w:szCs w:val="28"/>
        </w:rPr>
        <w:t>____________________________________________________________</w:t>
      </w:r>
    </w:p>
    <w:p w14:paraId="53D27285" w14:textId="3BA4B930" w:rsidR="00304AC2" w:rsidRPr="00FF003B" w:rsidRDefault="00304AC2" w:rsidP="00C77740">
      <w:pPr>
        <w:ind w:left="1418"/>
      </w:pPr>
      <w:r w:rsidRPr="00FF003B">
        <w:t>(указывается фамилия, имя отчество (последнее – при наличии)</w:t>
      </w:r>
    </w:p>
    <w:p w14:paraId="4B803F44" w14:textId="0A1493C5" w:rsidR="00304AC2" w:rsidRPr="00FF003B" w:rsidRDefault="00304AC2" w:rsidP="0041281C">
      <w:pPr>
        <w:ind w:left="284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__________________________</w:t>
      </w:r>
    </w:p>
    <w:p w14:paraId="12080393" w14:textId="36C67690" w:rsidR="00304AC2" w:rsidRPr="00FF003B" w:rsidRDefault="00E404CF" w:rsidP="0041281C">
      <w:pPr>
        <w:ind w:left="1134"/>
        <w:jc w:val="both"/>
      </w:pPr>
      <w:r>
        <w:t>(ИНН участника отбора</w:t>
      </w:r>
      <w:r w:rsidR="00304AC2" w:rsidRPr="00FF003B">
        <w:t>)</w:t>
      </w:r>
    </w:p>
    <w:p w14:paraId="587DD925" w14:textId="77777777" w:rsidR="00304AC2" w:rsidRPr="00FF003B" w:rsidRDefault="00304AC2" w:rsidP="00304AC2">
      <w:pPr>
        <w:ind w:firstLine="709"/>
        <w:jc w:val="center"/>
      </w:pPr>
    </w:p>
    <w:tbl>
      <w:tblPr>
        <w:tblStyle w:val="3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531"/>
        <w:gridCol w:w="1559"/>
        <w:gridCol w:w="1276"/>
        <w:gridCol w:w="1423"/>
      </w:tblGrid>
      <w:tr w:rsidR="00EE0EAA" w:rsidRPr="00FF003B" w14:paraId="736EA4F1" w14:textId="77777777" w:rsidTr="00C77740">
        <w:tc>
          <w:tcPr>
            <w:tcW w:w="567" w:type="dxa"/>
          </w:tcPr>
          <w:p w14:paraId="6F0049DD" w14:textId="77777777" w:rsidR="00EE0EAA" w:rsidRPr="00FF003B" w:rsidRDefault="00EE0EAA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91E92ED" w14:textId="77777777" w:rsidR="00EE0EAA" w:rsidRPr="00FF003B" w:rsidRDefault="00EE0EAA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4531" w:type="dxa"/>
          </w:tcPr>
          <w:p w14:paraId="41C432EB" w14:textId="71A1E692" w:rsidR="00C72B58" w:rsidRDefault="00C77740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статьи затрат,</w:t>
            </w:r>
          </w:p>
          <w:p w14:paraId="673481BA" w14:textId="03E13414" w:rsidR="00C72B58" w:rsidRDefault="00C77740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возмещение которых</w:t>
            </w:r>
          </w:p>
          <w:p w14:paraId="24F780D1" w14:textId="1EE235BE" w:rsidR="00EE0EAA" w:rsidRPr="00FF003B" w:rsidRDefault="00EE0EAA" w:rsidP="003063F7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запрашивается субсидия </w:t>
            </w:r>
            <w:r w:rsidRPr="00FF003B">
              <w:t>&lt;*&gt;</w:t>
            </w:r>
          </w:p>
        </w:tc>
        <w:tc>
          <w:tcPr>
            <w:tcW w:w="1559" w:type="dxa"/>
          </w:tcPr>
          <w:p w14:paraId="60837348" w14:textId="40987AAE" w:rsidR="00EE0EAA" w:rsidRDefault="00C77740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  <w:p w14:paraId="1E7668CE" w14:textId="15DDDED7" w:rsidR="00EE0EAA" w:rsidRDefault="00C77740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</w:t>
            </w:r>
          </w:p>
          <w:p w14:paraId="43358BE2" w14:textId="0E8BA645" w:rsidR="00EE0EAA" w:rsidRPr="00EC3849" w:rsidRDefault="00EE0EAA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(без учета НДС), руб.</w:t>
            </w:r>
          </w:p>
        </w:tc>
        <w:tc>
          <w:tcPr>
            <w:tcW w:w="1276" w:type="dxa"/>
          </w:tcPr>
          <w:p w14:paraId="1676775F" w14:textId="77777777" w:rsidR="00C77740" w:rsidRDefault="00C77740" w:rsidP="003063F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 возмещения</w:t>
            </w:r>
          </w:p>
          <w:p w14:paraId="7844307E" w14:textId="59CE370D" w:rsidR="00EE0EAA" w:rsidRPr="00EC3849" w:rsidRDefault="00EE0EAA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затрат, %</w:t>
            </w:r>
          </w:p>
        </w:tc>
        <w:tc>
          <w:tcPr>
            <w:tcW w:w="1423" w:type="dxa"/>
          </w:tcPr>
          <w:p w14:paraId="6B055858" w14:textId="4175FDAB" w:rsidR="00EE0EAA" w:rsidRPr="00EC3849" w:rsidRDefault="00EE0EAA" w:rsidP="003063F7">
            <w:pPr>
              <w:jc w:val="center"/>
              <w:rPr>
                <w:sz w:val="26"/>
                <w:szCs w:val="26"/>
              </w:rPr>
            </w:pPr>
            <w:r w:rsidRPr="00EC3849">
              <w:rPr>
                <w:sz w:val="26"/>
                <w:szCs w:val="26"/>
              </w:rPr>
              <w:t>Размер субсидии, руб.</w:t>
            </w:r>
          </w:p>
          <w:p w14:paraId="471B0A80" w14:textId="108543AF" w:rsidR="00EE0EAA" w:rsidRPr="00EC3849" w:rsidRDefault="00EE0EAA" w:rsidP="004701C9">
            <w:pPr>
              <w:ind w:right="-100"/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(гр.</w:t>
            </w:r>
            <w:r w:rsidR="004701C9">
              <w:rPr>
                <w:sz w:val="22"/>
                <w:szCs w:val="22"/>
              </w:rPr>
              <w:t xml:space="preserve"> </w:t>
            </w:r>
            <w:r w:rsidRPr="00EC3849">
              <w:rPr>
                <w:sz w:val="22"/>
                <w:szCs w:val="22"/>
              </w:rPr>
              <w:t>4 х гр. 5 / 100)</w:t>
            </w:r>
          </w:p>
        </w:tc>
      </w:tr>
      <w:tr w:rsidR="00EE0EAA" w:rsidRPr="00FF003B" w14:paraId="11662178" w14:textId="77777777" w:rsidTr="00C77740">
        <w:tc>
          <w:tcPr>
            <w:tcW w:w="567" w:type="dxa"/>
          </w:tcPr>
          <w:p w14:paraId="76BAA696" w14:textId="77777777" w:rsidR="00EE0EAA" w:rsidRPr="00FF003B" w:rsidRDefault="00EE0EAA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1</w:t>
            </w:r>
          </w:p>
        </w:tc>
        <w:tc>
          <w:tcPr>
            <w:tcW w:w="4531" w:type="dxa"/>
          </w:tcPr>
          <w:p w14:paraId="7195BE34" w14:textId="77777777" w:rsidR="00EE0EAA" w:rsidRPr="00FF003B" w:rsidRDefault="00EE0EAA" w:rsidP="003063F7">
            <w:pPr>
              <w:jc w:val="center"/>
              <w:rPr>
                <w:sz w:val="22"/>
                <w:szCs w:val="22"/>
              </w:rPr>
            </w:pPr>
            <w:r w:rsidRPr="00FF003B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01E981E3" w14:textId="29EE43BA" w:rsidR="00EE0EAA" w:rsidRPr="00EC3849" w:rsidRDefault="00EE0EAA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7628A473" w14:textId="54A540CA" w:rsidR="00EE0EAA" w:rsidRPr="00EC3849" w:rsidRDefault="00EE0EAA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5</w:t>
            </w:r>
          </w:p>
        </w:tc>
        <w:tc>
          <w:tcPr>
            <w:tcW w:w="1423" w:type="dxa"/>
          </w:tcPr>
          <w:p w14:paraId="1039B875" w14:textId="18FC60FD" w:rsidR="00EE0EAA" w:rsidRPr="00EC3849" w:rsidRDefault="00EE0EAA" w:rsidP="003063F7">
            <w:pPr>
              <w:jc w:val="center"/>
              <w:rPr>
                <w:sz w:val="22"/>
                <w:szCs w:val="22"/>
              </w:rPr>
            </w:pPr>
            <w:r w:rsidRPr="00EC3849">
              <w:rPr>
                <w:sz w:val="22"/>
                <w:szCs w:val="22"/>
              </w:rPr>
              <w:t>6</w:t>
            </w:r>
          </w:p>
        </w:tc>
      </w:tr>
      <w:tr w:rsidR="00EE0EAA" w:rsidRPr="00FF003B" w14:paraId="2D46460C" w14:textId="77777777" w:rsidTr="00C77740">
        <w:tc>
          <w:tcPr>
            <w:tcW w:w="567" w:type="dxa"/>
          </w:tcPr>
          <w:p w14:paraId="161EBE94" w14:textId="77777777" w:rsidR="00EE0EAA" w:rsidRPr="00FF003B" w:rsidRDefault="00EE0EAA" w:rsidP="00E404CF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4531" w:type="dxa"/>
          </w:tcPr>
          <w:p w14:paraId="34820045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4AC0A0A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2709D39D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423" w:type="dxa"/>
          </w:tcPr>
          <w:p w14:paraId="3F07E76E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EE0EAA" w:rsidRPr="00FF003B" w14:paraId="071CE136" w14:textId="77777777" w:rsidTr="00C77740">
        <w:tc>
          <w:tcPr>
            <w:tcW w:w="567" w:type="dxa"/>
          </w:tcPr>
          <w:p w14:paraId="7BFA0117" w14:textId="77777777" w:rsidR="00EE0EAA" w:rsidRPr="00FF003B" w:rsidRDefault="00EE0EAA" w:rsidP="00E404CF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4531" w:type="dxa"/>
          </w:tcPr>
          <w:p w14:paraId="4108BB2D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2DF74C2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318F3422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  <w:r w:rsidRPr="00EC3849">
              <w:rPr>
                <w:sz w:val="28"/>
                <w:szCs w:val="28"/>
              </w:rPr>
              <w:t>90</w:t>
            </w:r>
          </w:p>
        </w:tc>
        <w:tc>
          <w:tcPr>
            <w:tcW w:w="1423" w:type="dxa"/>
          </w:tcPr>
          <w:p w14:paraId="5DCFC747" w14:textId="77777777" w:rsidR="00EE0EAA" w:rsidRPr="00EC3849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EE0EAA" w:rsidRPr="00FF003B" w14:paraId="46ED06D7" w14:textId="77777777" w:rsidTr="00C77740">
        <w:tc>
          <w:tcPr>
            <w:tcW w:w="567" w:type="dxa"/>
          </w:tcPr>
          <w:p w14:paraId="79F8961A" w14:textId="6B355831" w:rsidR="00EE0EAA" w:rsidRPr="00FF003B" w:rsidRDefault="00EE0EAA" w:rsidP="003063F7">
            <w:pPr>
              <w:rPr>
                <w:sz w:val="26"/>
                <w:szCs w:val="26"/>
              </w:rPr>
            </w:pPr>
          </w:p>
        </w:tc>
        <w:tc>
          <w:tcPr>
            <w:tcW w:w="4531" w:type="dxa"/>
          </w:tcPr>
          <w:p w14:paraId="50A35A35" w14:textId="77777777" w:rsidR="00EE0EAA" w:rsidRPr="00FF003B" w:rsidRDefault="00EE0EAA" w:rsidP="003063F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6E419DC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7C0CE2F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</w:tcPr>
          <w:p w14:paraId="4AB2C2EE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EE0EAA" w:rsidRPr="00FF003B" w14:paraId="7BD9A2A8" w14:textId="77777777" w:rsidTr="00C77740">
        <w:tc>
          <w:tcPr>
            <w:tcW w:w="567" w:type="dxa"/>
          </w:tcPr>
          <w:p w14:paraId="1261FE36" w14:textId="77777777" w:rsidR="00EE0EAA" w:rsidRPr="00FF003B" w:rsidRDefault="00EE0EAA" w:rsidP="003063F7">
            <w:pPr>
              <w:rPr>
                <w:sz w:val="26"/>
                <w:szCs w:val="26"/>
              </w:rPr>
            </w:pPr>
          </w:p>
        </w:tc>
        <w:tc>
          <w:tcPr>
            <w:tcW w:w="4531" w:type="dxa"/>
          </w:tcPr>
          <w:p w14:paraId="54620BFF" w14:textId="77777777" w:rsidR="00EE0EAA" w:rsidRPr="00FF003B" w:rsidRDefault="00EE0EAA" w:rsidP="003063F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6BA69026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FF50347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</w:tcPr>
          <w:p w14:paraId="258BB634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EE0EAA" w:rsidRPr="00FF003B" w14:paraId="78D24604" w14:textId="77777777" w:rsidTr="00C77740">
        <w:tc>
          <w:tcPr>
            <w:tcW w:w="567" w:type="dxa"/>
          </w:tcPr>
          <w:p w14:paraId="1A745D78" w14:textId="77777777" w:rsidR="00EE0EAA" w:rsidRPr="00FF003B" w:rsidRDefault="00EE0EAA" w:rsidP="003063F7">
            <w:pPr>
              <w:rPr>
                <w:sz w:val="26"/>
                <w:szCs w:val="26"/>
              </w:rPr>
            </w:pPr>
          </w:p>
        </w:tc>
        <w:tc>
          <w:tcPr>
            <w:tcW w:w="4531" w:type="dxa"/>
          </w:tcPr>
          <w:p w14:paraId="7D3273F2" w14:textId="77777777" w:rsidR="00EE0EAA" w:rsidRPr="00FF003B" w:rsidRDefault="00EE0EAA" w:rsidP="003063F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23675D19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F6B48AB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3" w:type="dxa"/>
          </w:tcPr>
          <w:p w14:paraId="61CFB7FD" w14:textId="77777777" w:rsidR="00EE0EAA" w:rsidRPr="00FF003B" w:rsidRDefault="00EE0EAA" w:rsidP="003063F7">
            <w:pPr>
              <w:jc w:val="center"/>
              <w:rPr>
                <w:sz w:val="28"/>
                <w:szCs w:val="28"/>
              </w:rPr>
            </w:pPr>
          </w:p>
        </w:tc>
      </w:tr>
      <w:tr w:rsidR="00304AC2" w:rsidRPr="00FF003B" w14:paraId="0CED1239" w14:textId="77777777" w:rsidTr="00C77740">
        <w:tc>
          <w:tcPr>
            <w:tcW w:w="7933" w:type="dxa"/>
            <w:gridSpan w:val="4"/>
          </w:tcPr>
          <w:p w14:paraId="0E2C52E8" w14:textId="2019A88B" w:rsidR="00304AC2" w:rsidRPr="00FF003B" w:rsidRDefault="00C77740" w:rsidP="003063F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 (не более 50 </w:t>
            </w:r>
            <w:r w:rsidR="00304AC2" w:rsidRPr="00FF003B">
              <w:rPr>
                <w:sz w:val="28"/>
                <w:szCs w:val="28"/>
              </w:rPr>
              <w:t>000 руб.):</w:t>
            </w:r>
          </w:p>
        </w:tc>
        <w:tc>
          <w:tcPr>
            <w:tcW w:w="1423" w:type="dxa"/>
          </w:tcPr>
          <w:p w14:paraId="557537DE" w14:textId="77777777" w:rsidR="00304AC2" w:rsidRPr="00FF003B" w:rsidRDefault="00304AC2" w:rsidP="003063F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DE0CEA0" w14:textId="77777777" w:rsidR="00304AC2" w:rsidRPr="00FF003B" w:rsidRDefault="00304AC2" w:rsidP="00304AC2">
      <w:pPr>
        <w:ind w:firstLine="709"/>
        <w:jc w:val="both"/>
      </w:pPr>
    </w:p>
    <w:p w14:paraId="435D25E6" w14:textId="77777777" w:rsidR="00304AC2" w:rsidRPr="00FF003B" w:rsidRDefault="00304AC2" w:rsidP="00304AC2">
      <w:pPr>
        <w:ind w:firstLine="709"/>
        <w:jc w:val="both"/>
      </w:pPr>
    </w:p>
    <w:p w14:paraId="6783D20D" w14:textId="77777777" w:rsidR="00304AC2" w:rsidRPr="00FF003B" w:rsidRDefault="00304AC2" w:rsidP="00304AC2">
      <w:pPr>
        <w:ind w:firstLine="561"/>
        <w:jc w:val="center"/>
        <w:rPr>
          <w:sz w:val="26"/>
          <w:szCs w:val="26"/>
        </w:rPr>
      </w:pPr>
    </w:p>
    <w:p w14:paraId="471E3356" w14:textId="37D08524" w:rsidR="00304AC2" w:rsidRPr="00FF003B" w:rsidRDefault="00E404CF" w:rsidP="00304A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отбора </w:t>
      </w:r>
      <w:r w:rsidR="00C77740">
        <w:rPr>
          <w:sz w:val="28"/>
          <w:szCs w:val="28"/>
        </w:rPr>
        <w:t xml:space="preserve">___________________ </w:t>
      </w:r>
      <w:r w:rsidR="00304AC2" w:rsidRPr="00FF003B">
        <w:rPr>
          <w:sz w:val="28"/>
          <w:szCs w:val="28"/>
        </w:rPr>
        <w:t>/</w:t>
      </w:r>
      <w:r w:rsidR="00C77740">
        <w:rPr>
          <w:sz w:val="28"/>
          <w:szCs w:val="28"/>
        </w:rPr>
        <w:t xml:space="preserve"> </w:t>
      </w:r>
      <w:r w:rsidR="00304AC2" w:rsidRPr="00FF003B">
        <w:rPr>
          <w:sz w:val="28"/>
          <w:szCs w:val="28"/>
        </w:rPr>
        <w:t>_________________/</w:t>
      </w:r>
    </w:p>
    <w:p w14:paraId="6CA43252" w14:textId="129E8B70" w:rsidR="00304AC2" w:rsidRDefault="00C77740" w:rsidP="00C77740">
      <w:pPr>
        <w:ind w:left="4395"/>
        <w:jc w:val="both"/>
      </w:pPr>
      <w:r>
        <w:t xml:space="preserve">(подпись) / </w:t>
      </w:r>
      <w:r w:rsidR="00304AC2" w:rsidRPr="00FF003B">
        <w:t>(фамилия, инициалы)</w:t>
      </w:r>
    </w:p>
    <w:p w14:paraId="54C76C37" w14:textId="77777777" w:rsidR="00E404CF" w:rsidRDefault="00E404CF" w:rsidP="00304AC2">
      <w:pPr>
        <w:ind w:firstLine="709"/>
        <w:jc w:val="both"/>
        <w:rPr>
          <w:sz w:val="28"/>
          <w:szCs w:val="28"/>
        </w:rPr>
      </w:pPr>
    </w:p>
    <w:p w14:paraId="7B71B0A3" w14:textId="41AE3F83" w:rsidR="00416224" w:rsidRPr="00864CB0" w:rsidRDefault="0041281C" w:rsidP="00304AC2">
      <w:pPr>
        <w:ind w:firstLine="709"/>
        <w:jc w:val="both"/>
      </w:pPr>
      <w:r>
        <w:rPr>
          <w:sz w:val="28"/>
          <w:szCs w:val="28"/>
        </w:rPr>
        <w:t>«____»</w:t>
      </w:r>
      <w:r w:rsidR="00304AC2" w:rsidRPr="00FF003B">
        <w:rPr>
          <w:sz w:val="28"/>
          <w:szCs w:val="28"/>
        </w:rPr>
        <w:t>_____________ 20___г.</w:t>
      </w:r>
    </w:p>
    <w:sectPr w:rsidR="00416224" w:rsidRPr="00864CB0" w:rsidSect="00C77740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66A84" w14:textId="77777777" w:rsidR="00290C4C" w:rsidRDefault="00290C4C">
      <w:r>
        <w:separator/>
      </w:r>
    </w:p>
  </w:endnote>
  <w:endnote w:type="continuationSeparator" w:id="0">
    <w:p w14:paraId="1D8DDE95" w14:textId="77777777" w:rsidR="00290C4C" w:rsidRDefault="0029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00A24" w14:textId="77777777" w:rsidR="00290C4C" w:rsidRDefault="00290C4C">
      <w:r>
        <w:separator/>
      </w:r>
    </w:p>
  </w:footnote>
  <w:footnote w:type="continuationSeparator" w:id="0">
    <w:p w14:paraId="5A0D7489" w14:textId="77777777" w:rsidR="00290C4C" w:rsidRDefault="00290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2625834"/>
      <w:docPartObj>
        <w:docPartGallery w:val="Page Numbers (Top of Page)"/>
        <w:docPartUnique/>
      </w:docPartObj>
    </w:sdtPr>
    <w:sdtEndPr/>
    <w:sdtContent>
      <w:p w14:paraId="63A724CB" w14:textId="6702547D" w:rsidR="00C77740" w:rsidRDefault="00C7774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0D86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2918"/>
    <w:rsid w:val="002646EC"/>
    <w:rsid w:val="00290C4C"/>
    <w:rsid w:val="00296939"/>
    <w:rsid w:val="00297250"/>
    <w:rsid w:val="00304AC2"/>
    <w:rsid w:val="00310A71"/>
    <w:rsid w:val="0033332F"/>
    <w:rsid w:val="00347415"/>
    <w:rsid w:val="00363FC9"/>
    <w:rsid w:val="00386434"/>
    <w:rsid w:val="003C60EC"/>
    <w:rsid w:val="003E33E2"/>
    <w:rsid w:val="003E62A0"/>
    <w:rsid w:val="003E74EC"/>
    <w:rsid w:val="0041281C"/>
    <w:rsid w:val="00416224"/>
    <w:rsid w:val="004701C9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96C1D"/>
    <w:rsid w:val="007E72E3"/>
    <w:rsid w:val="00860414"/>
    <w:rsid w:val="00864CB0"/>
    <w:rsid w:val="008872B8"/>
    <w:rsid w:val="008D7012"/>
    <w:rsid w:val="00900CA3"/>
    <w:rsid w:val="00901976"/>
    <w:rsid w:val="00906897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3728D"/>
    <w:rsid w:val="00C50A3F"/>
    <w:rsid w:val="00C72B58"/>
    <w:rsid w:val="00C77740"/>
    <w:rsid w:val="00CC5D35"/>
    <w:rsid w:val="00CE3DE3"/>
    <w:rsid w:val="00CF32DB"/>
    <w:rsid w:val="00CF7DFE"/>
    <w:rsid w:val="00D02B8E"/>
    <w:rsid w:val="00D1338F"/>
    <w:rsid w:val="00D30DE6"/>
    <w:rsid w:val="00D51A28"/>
    <w:rsid w:val="00DA6A55"/>
    <w:rsid w:val="00E061F0"/>
    <w:rsid w:val="00E404CF"/>
    <w:rsid w:val="00EB73FA"/>
    <w:rsid w:val="00EC3849"/>
    <w:rsid w:val="00EE0EA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table" w:customStyle="1" w:styleId="3">
    <w:name w:val="Сетка таблицы3"/>
    <w:basedOn w:val="a1"/>
    <w:next w:val="a3"/>
    <w:uiPriority w:val="99"/>
    <w:rsid w:val="00304AC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DE71E9C6E401FAA11E76A3A64C8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CC4EEE-C65E-4A76-8725-D209EFCC3E86}"/>
      </w:docPartPr>
      <w:docPartBody>
        <w:p w:rsidR="00000000" w:rsidRDefault="00BA7034" w:rsidP="00BA7034">
          <w:pPr>
            <w:pStyle w:val="964DE71E9C6E401FAA11E76A3A64C8CE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5F8B4453F3844CCA00C31FEF9B59A7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9AA36D-C9F8-4E25-9C2A-6536A475F32D}"/>
      </w:docPartPr>
      <w:docPartBody>
        <w:p w:rsidR="00000000" w:rsidRDefault="00BA7034" w:rsidP="00BA7034">
          <w:pPr>
            <w:pStyle w:val="E5F8B4453F3844CCA00C31FEF9B59A7D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6C5B1C"/>
    <w:rsid w:val="008D5C56"/>
    <w:rsid w:val="009F3D3B"/>
    <w:rsid w:val="00B35223"/>
    <w:rsid w:val="00B42632"/>
    <w:rsid w:val="00BA7034"/>
    <w:rsid w:val="00EE51E0"/>
    <w:rsid w:val="00F105EA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2788CF4C0C4159A45C18D955E2B328">
    <w:name w:val="BA2788CF4C0C4159A45C18D955E2B328"/>
    <w:rsid w:val="00F105EA"/>
  </w:style>
  <w:style w:type="paragraph" w:customStyle="1" w:styleId="964DE71E9C6E401FAA11E76A3A64C8CE">
    <w:name w:val="964DE71E9C6E401FAA11E76A3A64C8CE"/>
    <w:rsid w:val="00BA7034"/>
  </w:style>
  <w:style w:type="paragraph" w:customStyle="1" w:styleId="E5F8B4453F3844CCA00C31FEF9B59A7D">
    <w:name w:val="E5F8B4453F3844CCA00C31FEF9B59A7D"/>
    <w:rsid w:val="00BA70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112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cp:lastPrinted>2023-10-10T04:25:00Z</cp:lastPrinted>
  <dcterms:created xsi:type="dcterms:W3CDTF">2020-04-07T04:55:00Z</dcterms:created>
  <dcterms:modified xsi:type="dcterms:W3CDTF">2024-10-11T05:33:00Z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