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70140A7" w14:textId="77777777" w:rsidTr="00987DB5">
        <w:tc>
          <w:tcPr>
            <w:tcW w:w="9498" w:type="dxa"/>
          </w:tcPr>
          <w:p w14:paraId="370140A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70140BE" wp14:editId="370140B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0140A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70140A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70140A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70140A8" w14:textId="5A89AE4F" w:rsidR="0033636C" w:rsidRPr="0077664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7664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7664F" w:rsidRPr="0077664F">
            <w:rPr>
              <w:rFonts w:ascii="Times New Roman" w:hAnsi="Times New Roman"/>
              <w:sz w:val="28"/>
              <w:szCs w:val="28"/>
            </w:rPr>
            <w:t>22 февраля 2022 года</w:t>
          </w:r>
        </w:sdtContent>
      </w:sdt>
      <w:r w:rsidRPr="0077664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7664F" w:rsidRPr="0077664F">
            <w:rPr>
              <w:rFonts w:ascii="Times New Roman" w:hAnsi="Times New Roman"/>
              <w:sz w:val="28"/>
              <w:szCs w:val="28"/>
            </w:rPr>
            <w:t>62</w:t>
          </w:r>
        </w:sdtContent>
      </w:sdt>
    </w:p>
    <w:p w14:paraId="370140A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70140AA" w14:textId="19E96EC9" w:rsidR="0033636C" w:rsidRPr="0035224A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35224A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35224A" w:rsidRPr="0035224A">
        <w:rPr>
          <w:rFonts w:ascii="Times New Roman" w:hAnsi="Times New Roman"/>
          <w:b/>
          <w:sz w:val="28"/>
          <w:szCs w:val="28"/>
        </w:rPr>
        <w:br/>
      </w:r>
      <w:r w:rsidRPr="0035224A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</w:t>
      </w:r>
      <w:r w:rsidR="00B1123A" w:rsidRPr="0035224A">
        <w:rPr>
          <w:rFonts w:ascii="Times New Roman" w:hAnsi="Times New Roman"/>
          <w:b/>
          <w:sz w:val="28"/>
          <w:szCs w:val="28"/>
        </w:rPr>
        <w:t>Ногликский»</w:t>
      </w:r>
      <w:r w:rsidR="0035224A">
        <w:rPr>
          <w:rFonts w:ascii="Times New Roman" w:hAnsi="Times New Roman"/>
          <w:b/>
          <w:sz w:val="28"/>
          <w:szCs w:val="28"/>
        </w:rPr>
        <w:br/>
      </w:r>
      <w:r w:rsidRPr="0035224A">
        <w:rPr>
          <w:rFonts w:ascii="Times New Roman" w:hAnsi="Times New Roman"/>
          <w:b/>
          <w:sz w:val="28"/>
          <w:szCs w:val="28"/>
        </w:rPr>
        <w:t>от 13.02.2019 № 84</w:t>
      </w:r>
    </w:p>
    <w:p w14:paraId="370140AB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3C8A2D" w14:textId="180962C6" w:rsidR="004863D9" w:rsidRPr="0035224A" w:rsidRDefault="004863D9" w:rsidP="004863D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63D9">
        <w:rPr>
          <w:rFonts w:ascii="Times New Roman" w:hAnsi="Times New Roman"/>
          <w:sz w:val="28"/>
          <w:szCs w:val="28"/>
        </w:rPr>
        <w:t>В соответствии со ст. 16 Федерального закона от 06.10.2003 № 131-ФЗ «Об общих принципах организации местного самоуправления в Российской Федерации», ст. 9 Федерального закона от 12.01.1996 № 8-ФЗ «О погребении и похоронном деле», п. 1 постановления Правительства Рос</w:t>
      </w:r>
      <w:r w:rsidR="0035224A">
        <w:rPr>
          <w:rFonts w:ascii="Times New Roman" w:hAnsi="Times New Roman"/>
          <w:sz w:val="28"/>
          <w:szCs w:val="28"/>
        </w:rPr>
        <w:t>сийской Федерации от 27.01.2022</w:t>
      </w:r>
      <w:r w:rsidRPr="004863D9">
        <w:rPr>
          <w:rFonts w:ascii="Times New Roman" w:hAnsi="Times New Roman"/>
          <w:sz w:val="28"/>
          <w:szCs w:val="28"/>
        </w:rPr>
        <w:t xml:space="preserve"> № 57 «Об утверждении коэффициента индексации выплат, пособий и компенсаций в 2022 году», постановлением Правительства Российской Федерации от 12.10.2010 № 813 «О сроках индексации, предельного размера стоимости услуг, предоставляемых согласно гарантированному перечню услуг по погребению, подлежащей возмещению специализированной службе по вопросам похоронного дела, а также предельного размера социального пособия на погребение», руководствуясь ст. 36 Устава муниципального образования </w:t>
      </w:r>
      <w:r w:rsidRPr="004863D9">
        <w:rPr>
          <w:rFonts w:ascii="Times New Roman" w:hAnsi="Times New Roman"/>
          <w:sz w:val="28"/>
          <w:szCs w:val="28"/>
        </w:rPr>
        <w:lastRenderedPageBreak/>
        <w:t xml:space="preserve">«Городской округ Ногликский», администрация муниципального образования «Городской округ Ногликский» </w:t>
      </w:r>
      <w:r w:rsidRPr="0035224A">
        <w:rPr>
          <w:rFonts w:ascii="Times New Roman" w:hAnsi="Times New Roman"/>
          <w:b/>
          <w:sz w:val="28"/>
          <w:szCs w:val="28"/>
        </w:rPr>
        <w:t>ПОСТАНОВЛЯЕТ:</w:t>
      </w:r>
    </w:p>
    <w:p w14:paraId="4D761694" w14:textId="4D3D12BE" w:rsidR="00E82537" w:rsidRDefault="004863D9" w:rsidP="00E825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3D9">
        <w:rPr>
          <w:rFonts w:ascii="Times New Roman" w:hAnsi="Times New Roman"/>
          <w:sz w:val="28"/>
          <w:szCs w:val="28"/>
        </w:rPr>
        <w:t xml:space="preserve">1. </w:t>
      </w:r>
      <w:r w:rsidR="00E82537" w:rsidRPr="00E82537">
        <w:rPr>
          <w:rFonts w:ascii="Times New Roman" w:hAnsi="Times New Roman"/>
          <w:sz w:val="28"/>
          <w:szCs w:val="28"/>
        </w:rPr>
        <w:t>Внести в постановление администрации муниципального образования «Городской округ Ногликский» от 13.02.2019 № 84 «Об утверждении стоимости услуг, предоставляемых специализированной службой на территории муниципального образования «Городской округ Ногликский» согласно гарантированному перечню услуг по погребению» изменения, изложив приложени</w:t>
      </w:r>
      <w:r w:rsidR="0077664F">
        <w:rPr>
          <w:rFonts w:ascii="Times New Roman" w:hAnsi="Times New Roman"/>
          <w:sz w:val="28"/>
          <w:szCs w:val="28"/>
        </w:rPr>
        <w:t>я</w:t>
      </w:r>
      <w:r w:rsidR="00E82537" w:rsidRPr="00E82537">
        <w:rPr>
          <w:rFonts w:ascii="Times New Roman" w:hAnsi="Times New Roman"/>
          <w:sz w:val="28"/>
          <w:szCs w:val="28"/>
        </w:rPr>
        <w:t xml:space="preserve"> 1, 2 в новой редакции (прилагаются).</w:t>
      </w:r>
    </w:p>
    <w:p w14:paraId="4E8FA988" w14:textId="5541E07F" w:rsidR="00E82537" w:rsidRDefault="004863D9" w:rsidP="0035224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3D9">
        <w:rPr>
          <w:rFonts w:ascii="Times New Roman" w:hAnsi="Times New Roman"/>
          <w:sz w:val="28"/>
          <w:szCs w:val="28"/>
        </w:rPr>
        <w:t>2.</w:t>
      </w:r>
      <w:r w:rsidR="002B5C4F">
        <w:rPr>
          <w:rFonts w:ascii="Times New Roman" w:hAnsi="Times New Roman"/>
          <w:sz w:val="28"/>
          <w:szCs w:val="28"/>
        </w:rPr>
        <w:t xml:space="preserve"> </w:t>
      </w:r>
      <w:r w:rsidR="00E82537" w:rsidRPr="00E82537">
        <w:rPr>
          <w:rFonts w:ascii="Times New Roman" w:hAnsi="Times New Roman"/>
          <w:sz w:val="28"/>
          <w:szCs w:val="28"/>
        </w:rPr>
        <w:t xml:space="preserve">Признать утратившим силу постановление администрации муниципального образования «Городской округ Ногликский» от 26.02.2021 </w:t>
      </w:r>
      <w:r w:rsidR="0035224A">
        <w:rPr>
          <w:rFonts w:ascii="Times New Roman" w:hAnsi="Times New Roman"/>
          <w:sz w:val="28"/>
          <w:szCs w:val="28"/>
        </w:rPr>
        <w:br/>
      </w:r>
      <w:r w:rsidR="00E82537" w:rsidRPr="00E82537">
        <w:rPr>
          <w:rFonts w:ascii="Times New Roman" w:hAnsi="Times New Roman"/>
          <w:sz w:val="28"/>
          <w:szCs w:val="28"/>
        </w:rPr>
        <w:t xml:space="preserve">№ 109 «О внесении изменений в постановление администрации муниципального образования «Городской округ Ногликский» от 13.02.2019 </w:t>
      </w:r>
      <w:r w:rsidR="0077664F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="00E82537" w:rsidRPr="00E82537">
        <w:rPr>
          <w:rFonts w:ascii="Times New Roman" w:hAnsi="Times New Roman"/>
          <w:sz w:val="28"/>
          <w:szCs w:val="28"/>
        </w:rPr>
        <w:t>№ 84»</w:t>
      </w:r>
      <w:r w:rsidR="0035224A">
        <w:rPr>
          <w:rFonts w:ascii="Times New Roman" w:hAnsi="Times New Roman"/>
          <w:sz w:val="28"/>
          <w:szCs w:val="28"/>
        </w:rPr>
        <w:t>,</w:t>
      </w:r>
      <w:r w:rsidR="00E82537" w:rsidRPr="00E82537">
        <w:rPr>
          <w:rFonts w:ascii="Times New Roman" w:hAnsi="Times New Roman"/>
          <w:sz w:val="28"/>
          <w:szCs w:val="28"/>
        </w:rPr>
        <w:t xml:space="preserve"> за исключением п. 2. </w:t>
      </w:r>
    </w:p>
    <w:p w14:paraId="1DA02838" w14:textId="30BD8FA7" w:rsidR="004863D9" w:rsidRPr="004863D9" w:rsidRDefault="004863D9" w:rsidP="00E825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3D9">
        <w:rPr>
          <w:rFonts w:ascii="Times New Roman" w:hAnsi="Times New Roman"/>
          <w:sz w:val="28"/>
          <w:szCs w:val="28"/>
        </w:rPr>
        <w:t>3. Настоящее постановление вступает в силу с момента опубликования, и распространяется на правоотношения, возникшие с 01.02.2022</w:t>
      </w:r>
      <w:r w:rsidR="0035224A">
        <w:rPr>
          <w:rFonts w:ascii="Times New Roman" w:hAnsi="Times New Roman"/>
          <w:sz w:val="28"/>
          <w:szCs w:val="28"/>
        </w:rPr>
        <w:t xml:space="preserve"> года</w:t>
      </w:r>
      <w:r w:rsidRPr="004863D9">
        <w:rPr>
          <w:rFonts w:ascii="Times New Roman" w:hAnsi="Times New Roman"/>
          <w:sz w:val="28"/>
          <w:szCs w:val="28"/>
        </w:rPr>
        <w:t>.</w:t>
      </w:r>
    </w:p>
    <w:p w14:paraId="370140B5" w14:textId="65D4FB27" w:rsidR="008629FA" w:rsidRPr="00D12794" w:rsidRDefault="002B5C4F" w:rsidP="004863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5224A">
        <w:rPr>
          <w:rFonts w:ascii="Times New Roman" w:hAnsi="Times New Roman"/>
          <w:sz w:val="28"/>
          <w:szCs w:val="28"/>
        </w:rPr>
        <w:t xml:space="preserve">. </w:t>
      </w:r>
      <w:r w:rsidR="004863D9" w:rsidRPr="004863D9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70140B6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33CCB1D" w14:textId="77777777" w:rsidR="0035224A" w:rsidRPr="00D12794" w:rsidRDefault="0035224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70140B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70140B8" w14:textId="2BB65EFD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</w:t>
      </w:r>
      <w:r w:rsidR="002B5C4F">
        <w:rPr>
          <w:rFonts w:ascii="Times New Roman" w:hAnsi="Times New Roman"/>
          <w:sz w:val="28"/>
          <w:szCs w:val="28"/>
        </w:rPr>
        <w:t>г Ногликский»</w:t>
      </w:r>
      <w:r w:rsidR="002B5C4F">
        <w:rPr>
          <w:rFonts w:ascii="Times New Roman" w:hAnsi="Times New Roman"/>
          <w:sz w:val="28"/>
          <w:szCs w:val="28"/>
        </w:rPr>
        <w:tab/>
      </w:r>
      <w:r w:rsidR="002B5C4F">
        <w:rPr>
          <w:rFonts w:ascii="Times New Roman" w:hAnsi="Times New Roman"/>
          <w:sz w:val="28"/>
          <w:szCs w:val="28"/>
        </w:rPr>
        <w:tab/>
      </w:r>
      <w:r w:rsidR="002B5C4F">
        <w:rPr>
          <w:rFonts w:ascii="Times New Roman" w:hAnsi="Times New Roman"/>
          <w:sz w:val="28"/>
          <w:szCs w:val="28"/>
        </w:rPr>
        <w:tab/>
      </w:r>
      <w:r w:rsidR="002B5C4F">
        <w:rPr>
          <w:rFonts w:ascii="Times New Roman" w:hAnsi="Times New Roman"/>
          <w:sz w:val="28"/>
          <w:szCs w:val="28"/>
        </w:rPr>
        <w:tab/>
      </w:r>
      <w:r w:rsidR="002B5C4F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2B5C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370140B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70140B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70140B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70140B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70140BD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35224A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0140C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70140C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140C4" w14:textId="01FA5760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140C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70140C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2539106"/>
      <w:docPartObj>
        <w:docPartGallery w:val="Page Numbers (Top of Page)"/>
        <w:docPartUnique/>
      </w:docPartObj>
    </w:sdtPr>
    <w:sdtEndPr/>
    <w:sdtContent>
      <w:p w14:paraId="7E7CE700" w14:textId="3BC902E1" w:rsidR="0035224A" w:rsidRDefault="0035224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64F">
          <w:rPr>
            <w:noProof/>
          </w:rPr>
          <w:t>2</w:t>
        </w:r>
        <w:r>
          <w:fldChar w:fldCharType="end"/>
        </w:r>
      </w:p>
    </w:sdtContent>
  </w:sdt>
  <w:p w14:paraId="1641D31D" w14:textId="77777777" w:rsidR="0035224A" w:rsidRDefault="003522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6091"/>
    <w:rsid w:val="00053BD0"/>
    <w:rsid w:val="00185FEC"/>
    <w:rsid w:val="001E1F9F"/>
    <w:rsid w:val="002003DC"/>
    <w:rsid w:val="002B5C4F"/>
    <w:rsid w:val="0033636C"/>
    <w:rsid w:val="0035224A"/>
    <w:rsid w:val="003E4257"/>
    <w:rsid w:val="004863D9"/>
    <w:rsid w:val="00520CBF"/>
    <w:rsid w:val="0077664F"/>
    <w:rsid w:val="008629FA"/>
    <w:rsid w:val="00987DB5"/>
    <w:rsid w:val="00AC72C8"/>
    <w:rsid w:val="00B10ED9"/>
    <w:rsid w:val="00B1123A"/>
    <w:rsid w:val="00B25688"/>
    <w:rsid w:val="00C02849"/>
    <w:rsid w:val="00D12794"/>
    <w:rsid w:val="00D67BD8"/>
    <w:rsid w:val="00DF7897"/>
    <w:rsid w:val="00E37B8A"/>
    <w:rsid w:val="00E609BC"/>
    <w:rsid w:val="00E8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140A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39414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39414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94143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26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8</cp:revision>
  <dcterms:created xsi:type="dcterms:W3CDTF">2020-04-07T04:52:00Z</dcterms:created>
  <dcterms:modified xsi:type="dcterms:W3CDTF">2022-02-24T03:15:00Z</dcterms:modified>
</cp:coreProperties>
</file>