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A983E" w14:textId="77777777" w:rsidR="008F1CB3" w:rsidRPr="008F1CB3" w:rsidRDefault="008F1CB3" w:rsidP="008F1CB3">
      <w:pPr>
        <w:suppressAutoHyphens/>
        <w:spacing w:after="120"/>
        <w:ind w:left="5812"/>
        <w:jc w:val="center"/>
        <w:rPr>
          <w:sz w:val="28"/>
          <w:szCs w:val="28"/>
        </w:rPr>
      </w:pPr>
      <w:r w:rsidRPr="008F1CB3">
        <w:rPr>
          <w:sz w:val="28"/>
          <w:szCs w:val="28"/>
        </w:rPr>
        <w:t>УТВЕРЖДЕНО</w:t>
      </w:r>
    </w:p>
    <w:p w14:paraId="3C291E0F" w14:textId="419D7D9F" w:rsidR="004053FD" w:rsidRPr="008F1CB3" w:rsidRDefault="008F1CB3" w:rsidP="00844015">
      <w:pPr>
        <w:suppressAutoHyphens/>
        <w:ind w:left="5812"/>
        <w:jc w:val="center"/>
        <w:rPr>
          <w:sz w:val="28"/>
          <w:szCs w:val="28"/>
        </w:rPr>
      </w:pPr>
      <w:r w:rsidRPr="008F1CB3">
        <w:rPr>
          <w:sz w:val="28"/>
          <w:szCs w:val="28"/>
        </w:rPr>
        <w:t xml:space="preserve"> постановлением</w:t>
      </w:r>
      <w:r w:rsidR="004053FD" w:rsidRPr="008F1CB3">
        <w:rPr>
          <w:sz w:val="28"/>
          <w:szCs w:val="28"/>
        </w:rPr>
        <w:t xml:space="preserve"> администр</w:t>
      </w:r>
      <w:r w:rsidR="00B06355" w:rsidRPr="008F1CB3">
        <w:rPr>
          <w:sz w:val="28"/>
          <w:szCs w:val="28"/>
        </w:rPr>
        <w:t xml:space="preserve">ации муниципального образования </w:t>
      </w:r>
      <w:r w:rsidR="004053FD" w:rsidRPr="008F1CB3">
        <w:rPr>
          <w:sz w:val="28"/>
          <w:szCs w:val="28"/>
        </w:rPr>
        <w:t>«</w:t>
      </w:r>
      <w:r w:rsidR="001C2ECC" w:rsidRPr="008F1CB3">
        <w:rPr>
          <w:sz w:val="28"/>
          <w:szCs w:val="28"/>
        </w:rPr>
        <w:t>Г</w:t>
      </w:r>
      <w:r w:rsidR="004053FD" w:rsidRPr="008F1CB3">
        <w:rPr>
          <w:sz w:val="28"/>
          <w:szCs w:val="28"/>
        </w:rPr>
        <w:t>ородской округ Ногликский»</w:t>
      </w:r>
    </w:p>
    <w:p w14:paraId="2F9BEE0A" w14:textId="103E8806" w:rsidR="004053FD" w:rsidRPr="008F1CB3" w:rsidRDefault="00844015" w:rsidP="00844015">
      <w:pPr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>от 23 октября 2023 года № 645</w:t>
      </w:r>
    </w:p>
    <w:p w14:paraId="6C193F2C" w14:textId="3565AF2F" w:rsidR="004053FD" w:rsidRPr="008F1CB3" w:rsidRDefault="004053FD" w:rsidP="00844015">
      <w:pPr>
        <w:rPr>
          <w:sz w:val="28"/>
          <w:szCs w:val="28"/>
        </w:rPr>
      </w:pPr>
    </w:p>
    <w:p w14:paraId="450F161C" w14:textId="77777777" w:rsidR="008F1CB3" w:rsidRPr="008F1CB3" w:rsidRDefault="008F1CB3" w:rsidP="00CE70DA">
      <w:pPr>
        <w:tabs>
          <w:tab w:val="left" w:pos="-284"/>
        </w:tabs>
        <w:suppressAutoHyphens/>
        <w:ind w:hanging="284"/>
        <w:jc w:val="center"/>
        <w:rPr>
          <w:sz w:val="28"/>
          <w:szCs w:val="28"/>
        </w:rPr>
      </w:pPr>
      <w:bookmarkStart w:id="0" w:name="ТекстовоеПоле1"/>
      <w:bookmarkEnd w:id="0"/>
    </w:p>
    <w:p w14:paraId="2F9BEE0D" w14:textId="6ECFF8ED" w:rsidR="00765FB3" w:rsidRPr="008F1CB3" w:rsidRDefault="00CE70DA" w:rsidP="00CE70DA">
      <w:pPr>
        <w:tabs>
          <w:tab w:val="left" w:pos="-284"/>
        </w:tabs>
        <w:suppressAutoHyphens/>
        <w:ind w:hanging="284"/>
        <w:jc w:val="center"/>
        <w:rPr>
          <w:sz w:val="28"/>
          <w:szCs w:val="28"/>
        </w:rPr>
      </w:pPr>
      <w:r w:rsidRPr="008F1CB3">
        <w:rPr>
          <w:sz w:val="28"/>
          <w:szCs w:val="28"/>
        </w:rPr>
        <w:t>П</w:t>
      </w:r>
      <w:r w:rsidR="00DE43B3" w:rsidRPr="008F1CB3">
        <w:rPr>
          <w:sz w:val="28"/>
          <w:szCs w:val="28"/>
        </w:rPr>
        <w:t xml:space="preserve">оложение о проведении </w:t>
      </w:r>
      <w:proofErr w:type="spellStart"/>
      <w:r w:rsidR="00DE43B3" w:rsidRPr="008F1CB3">
        <w:rPr>
          <w:sz w:val="28"/>
          <w:szCs w:val="28"/>
        </w:rPr>
        <w:t>грантовых</w:t>
      </w:r>
      <w:proofErr w:type="spellEnd"/>
      <w:r w:rsidR="00DE43B3" w:rsidRPr="008F1CB3">
        <w:rPr>
          <w:sz w:val="28"/>
          <w:szCs w:val="28"/>
        </w:rPr>
        <w:t xml:space="preserve"> конкурсов </w:t>
      </w:r>
      <w:r w:rsidR="008F1CB3" w:rsidRPr="008F1CB3">
        <w:rPr>
          <w:sz w:val="28"/>
          <w:szCs w:val="28"/>
        </w:rPr>
        <w:br/>
      </w:r>
      <w:r w:rsidR="00DE43B3" w:rsidRPr="008F1CB3">
        <w:rPr>
          <w:sz w:val="28"/>
          <w:szCs w:val="28"/>
        </w:rPr>
        <w:t xml:space="preserve">для советов домов «Лучший дворик» </w:t>
      </w:r>
      <w:r w:rsidR="008F1CB3" w:rsidRPr="008F1CB3">
        <w:rPr>
          <w:sz w:val="28"/>
          <w:szCs w:val="28"/>
        </w:rPr>
        <w:br/>
      </w:r>
      <w:r w:rsidR="00DE43B3" w:rsidRPr="008F1CB3">
        <w:rPr>
          <w:sz w:val="28"/>
          <w:szCs w:val="28"/>
        </w:rPr>
        <w:t xml:space="preserve">на территории муниципального образования </w:t>
      </w:r>
      <w:r w:rsidR="00B06355" w:rsidRPr="008F1CB3">
        <w:rPr>
          <w:sz w:val="28"/>
          <w:szCs w:val="28"/>
        </w:rPr>
        <w:br/>
      </w:r>
      <w:r w:rsidR="00DE43B3" w:rsidRPr="008F1CB3">
        <w:rPr>
          <w:sz w:val="28"/>
          <w:szCs w:val="28"/>
        </w:rPr>
        <w:t>«Городской округ Ногликский»</w:t>
      </w:r>
    </w:p>
    <w:p w14:paraId="6ED37E10" w14:textId="11700ABC" w:rsidR="00DB63E6" w:rsidRPr="00DB63E6" w:rsidRDefault="004053FD" w:rsidP="00844015">
      <w:pPr>
        <w:pStyle w:val="ab"/>
        <w:numPr>
          <w:ilvl w:val="0"/>
          <w:numId w:val="4"/>
        </w:numPr>
        <w:spacing w:before="100" w:beforeAutospacing="1" w:after="120"/>
        <w:ind w:left="0" w:firstLine="0"/>
        <w:jc w:val="center"/>
        <w:rPr>
          <w:sz w:val="28"/>
          <w:szCs w:val="28"/>
        </w:rPr>
      </w:pPr>
      <w:r w:rsidRPr="008F1CB3">
        <w:rPr>
          <w:sz w:val="28"/>
          <w:szCs w:val="28"/>
        </w:rPr>
        <w:t>Общие</w:t>
      </w:r>
      <w:r w:rsidRPr="008F1CB3">
        <w:rPr>
          <w:spacing w:val="-3"/>
          <w:sz w:val="28"/>
          <w:szCs w:val="28"/>
        </w:rPr>
        <w:t xml:space="preserve"> </w:t>
      </w:r>
      <w:r w:rsidRPr="008F1CB3">
        <w:rPr>
          <w:sz w:val="28"/>
          <w:szCs w:val="28"/>
        </w:rPr>
        <w:t>положения,</w:t>
      </w:r>
      <w:r w:rsidRPr="008F1CB3">
        <w:rPr>
          <w:spacing w:val="-4"/>
          <w:sz w:val="28"/>
          <w:szCs w:val="28"/>
        </w:rPr>
        <w:t xml:space="preserve"> </w:t>
      </w:r>
      <w:r w:rsidRPr="008F1CB3">
        <w:rPr>
          <w:sz w:val="28"/>
          <w:szCs w:val="28"/>
        </w:rPr>
        <w:t>цель</w:t>
      </w:r>
      <w:r w:rsidRPr="008F1CB3">
        <w:rPr>
          <w:spacing w:val="-4"/>
          <w:sz w:val="28"/>
          <w:szCs w:val="28"/>
        </w:rPr>
        <w:t xml:space="preserve"> </w:t>
      </w:r>
      <w:r w:rsidRPr="008F1CB3">
        <w:rPr>
          <w:sz w:val="28"/>
          <w:szCs w:val="28"/>
        </w:rPr>
        <w:t>и</w:t>
      </w:r>
      <w:r w:rsidRPr="008F1CB3">
        <w:rPr>
          <w:spacing w:val="-3"/>
          <w:sz w:val="28"/>
          <w:szCs w:val="28"/>
        </w:rPr>
        <w:t xml:space="preserve"> </w:t>
      </w:r>
      <w:r w:rsidRPr="008F1CB3">
        <w:rPr>
          <w:sz w:val="28"/>
          <w:szCs w:val="28"/>
        </w:rPr>
        <w:t>задачи</w:t>
      </w:r>
      <w:r w:rsidRPr="008F1CB3">
        <w:rPr>
          <w:spacing w:val="-1"/>
          <w:sz w:val="28"/>
          <w:szCs w:val="28"/>
        </w:rPr>
        <w:t xml:space="preserve"> </w:t>
      </w:r>
      <w:r w:rsidRPr="008F1CB3">
        <w:rPr>
          <w:spacing w:val="-2"/>
          <w:sz w:val="28"/>
          <w:szCs w:val="28"/>
        </w:rPr>
        <w:t>Конкурса</w:t>
      </w:r>
    </w:p>
    <w:p w14:paraId="3F6AFF96" w14:textId="0B0A83F0" w:rsidR="004053FD" w:rsidRPr="008F1CB3" w:rsidRDefault="004053FD" w:rsidP="00DB63E6">
      <w:pPr>
        <w:pStyle w:val="ab"/>
        <w:widowControl w:val="0"/>
        <w:numPr>
          <w:ilvl w:val="2"/>
          <w:numId w:val="4"/>
        </w:numPr>
        <w:tabs>
          <w:tab w:val="left" w:pos="1969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</w:rPr>
      </w:pPr>
      <w:r w:rsidRPr="008F1CB3">
        <w:rPr>
          <w:sz w:val="28"/>
          <w:szCs w:val="28"/>
        </w:rPr>
        <w:t>Нас</w:t>
      </w:r>
      <w:r w:rsidRPr="008F1CB3">
        <w:rPr>
          <w:sz w:val="28"/>
        </w:rPr>
        <w:t xml:space="preserve">тоящее Положение о проведении конкурса </w:t>
      </w:r>
      <w:r w:rsidR="00BC789E" w:rsidRPr="008F1CB3">
        <w:rPr>
          <w:sz w:val="28"/>
        </w:rPr>
        <w:t xml:space="preserve">для советов домов «Лучший дворик» </w:t>
      </w:r>
      <w:r w:rsidRPr="008F1CB3">
        <w:rPr>
          <w:sz w:val="28"/>
        </w:rPr>
        <w:t xml:space="preserve">по озеленению и благоустройству придомовых территорий многоквартирных домов </w:t>
      </w:r>
      <w:r w:rsidR="00CE70DA" w:rsidRPr="008F1CB3">
        <w:rPr>
          <w:sz w:val="28"/>
        </w:rPr>
        <w:t>муниципального образования «Городской округ Ногликский</w:t>
      </w:r>
      <w:r w:rsidRPr="008F1CB3">
        <w:rPr>
          <w:sz w:val="28"/>
        </w:rPr>
        <w:t>» (далее - Положение) определяет цель, задачи, условия и порядок организации,</w:t>
      </w:r>
      <w:r w:rsidR="00CE70DA" w:rsidRPr="008F1CB3">
        <w:rPr>
          <w:sz w:val="28"/>
        </w:rPr>
        <w:t xml:space="preserve"> проведения и подведения итогов </w:t>
      </w:r>
      <w:r w:rsidR="00A560E7" w:rsidRPr="008F1CB3">
        <w:rPr>
          <w:sz w:val="28"/>
        </w:rPr>
        <w:t>к</w:t>
      </w:r>
      <w:r w:rsidRPr="008F1CB3">
        <w:rPr>
          <w:sz w:val="28"/>
        </w:rPr>
        <w:t>онкурса</w:t>
      </w:r>
      <w:r w:rsidR="00BC789E" w:rsidRPr="008F1CB3">
        <w:rPr>
          <w:sz w:val="28"/>
        </w:rPr>
        <w:t xml:space="preserve"> </w:t>
      </w:r>
      <w:r w:rsidR="008F1CB3">
        <w:rPr>
          <w:sz w:val="28"/>
        </w:rPr>
        <w:t>«Лучший дворик»</w:t>
      </w:r>
      <w:r w:rsidRPr="008F1CB3">
        <w:rPr>
          <w:sz w:val="28"/>
        </w:rPr>
        <w:t xml:space="preserve"> по озеленению и благоустройству</w:t>
      </w:r>
      <w:r w:rsidRPr="008F1CB3">
        <w:rPr>
          <w:spacing w:val="25"/>
          <w:sz w:val="28"/>
        </w:rPr>
        <w:t xml:space="preserve"> </w:t>
      </w:r>
      <w:r w:rsidRPr="008F1CB3">
        <w:rPr>
          <w:sz w:val="28"/>
        </w:rPr>
        <w:t>придомовых</w:t>
      </w:r>
      <w:r w:rsidRPr="008F1CB3">
        <w:rPr>
          <w:spacing w:val="27"/>
          <w:sz w:val="28"/>
        </w:rPr>
        <w:t xml:space="preserve"> </w:t>
      </w:r>
      <w:r w:rsidRPr="008F1CB3">
        <w:rPr>
          <w:sz w:val="28"/>
        </w:rPr>
        <w:t>территорий</w:t>
      </w:r>
      <w:r w:rsidR="008F1CB3">
        <w:rPr>
          <w:spacing w:val="27"/>
          <w:sz w:val="28"/>
        </w:rPr>
        <w:t xml:space="preserve"> </w:t>
      </w:r>
      <w:r w:rsidRPr="008F1CB3">
        <w:rPr>
          <w:spacing w:val="27"/>
          <w:sz w:val="28"/>
        </w:rPr>
        <w:t xml:space="preserve"> </w:t>
      </w:r>
      <w:r w:rsidR="00CE70DA" w:rsidRPr="008F1CB3">
        <w:rPr>
          <w:sz w:val="28"/>
        </w:rPr>
        <w:t>муниципального образования «Городской округ Ногликский»</w:t>
      </w:r>
      <w:r w:rsidR="00A560E7" w:rsidRPr="008F1CB3">
        <w:rPr>
          <w:sz w:val="28"/>
        </w:rPr>
        <w:t xml:space="preserve"> </w:t>
      </w:r>
      <w:r w:rsidRPr="008F1CB3">
        <w:rPr>
          <w:sz w:val="28"/>
        </w:rPr>
        <w:t>(далее - Конкурс), номинации Конкурса, порядок определения победителей, а также иные вопросы, связанные с организацией и проведением Конкурса.</w:t>
      </w:r>
    </w:p>
    <w:p w14:paraId="06DBF28A" w14:textId="77777777" w:rsidR="004053FD" w:rsidRPr="008F1CB3" w:rsidRDefault="004053FD" w:rsidP="00DB63E6">
      <w:pPr>
        <w:pStyle w:val="ab"/>
        <w:widowControl w:val="0"/>
        <w:numPr>
          <w:ilvl w:val="2"/>
          <w:numId w:val="4"/>
        </w:numPr>
        <w:tabs>
          <w:tab w:val="left" w:pos="1881"/>
        </w:tabs>
        <w:suppressAutoHyphens/>
        <w:autoSpaceDE w:val="0"/>
        <w:autoSpaceDN w:val="0"/>
        <w:ind w:left="0" w:firstLine="709"/>
        <w:contextualSpacing w:val="0"/>
        <w:jc w:val="both"/>
        <w:rPr>
          <w:sz w:val="28"/>
        </w:rPr>
      </w:pPr>
      <w:r w:rsidRPr="008F1CB3">
        <w:rPr>
          <w:sz w:val="28"/>
        </w:rPr>
        <w:t>Конкурс</w:t>
      </w:r>
      <w:r w:rsidRPr="008F1CB3">
        <w:rPr>
          <w:spacing w:val="-7"/>
          <w:sz w:val="28"/>
        </w:rPr>
        <w:t xml:space="preserve"> </w:t>
      </w:r>
      <w:r w:rsidRPr="008F1CB3">
        <w:rPr>
          <w:sz w:val="28"/>
        </w:rPr>
        <w:t>проводится</w:t>
      </w:r>
      <w:r w:rsidRPr="008F1CB3">
        <w:rPr>
          <w:spacing w:val="-9"/>
          <w:sz w:val="28"/>
        </w:rPr>
        <w:t xml:space="preserve"> </w:t>
      </w:r>
      <w:r w:rsidRPr="008F1CB3">
        <w:rPr>
          <w:sz w:val="28"/>
        </w:rPr>
        <w:t>на</w:t>
      </w:r>
      <w:r w:rsidRPr="008F1CB3">
        <w:rPr>
          <w:spacing w:val="-7"/>
          <w:sz w:val="28"/>
        </w:rPr>
        <w:t xml:space="preserve"> </w:t>
      </w:r>
      <w:r w:rsidRPr="008F1CB3">
        <w:rPr>
          <w:sz w:val="28"/>
        </w:rPr>
        <w:t>муниципальном</w:t>
      </w:r>
      <w:r w:rsidRPr="008F1CB3">
        <w:rPr>
          <w:spacing w:val="-9"/>
          <w:sz w:val="28"/>
        </w:rPr>
        <w:t xml:space="preserve"> </w:t>
      </w:r>
      <w:r w:rsidRPr="008F1CB3">
        <w:rPr>
          <w:spacing w:val="-2"/>
          <w:sz w:val="28"/>
        </w:rPr>
        <w:t>уровне.</w:t>
      </w:r>
    </w:p>
    <w:p w14:paraId="3EF451D4" w14:textId="02F02817" w:rsidR="004053FD" w:rsidRPr="008F1CB3" w:rsidRDefault="004053FD" w:rsidP="00DB63E6">
      <w:pPr>
        <w:pStyle w:val="ab"/>
        <w:widowControl w:val="0"/>
        <w:numPr>
          <w:ilvl w:val="2"/>
          <w:numId w:val="4"/>
        </w:numPr>
        <w:tabs>
          <w:tab w:val="left" w:pos="1960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</w:rPr>
      </w:pPr>
      <w:r w:rsidRPr="008F1CB3">
        <w:rPr>
          <w:sz w:val="28"/>
        </w:rPr>
        <w:t xml:space="preserve">Организатором Конкурса является отдел жилищно-коммунального </w:t>
      </w:r>
      <w:r w:rsidR="00A560E7" w:rsidRPr="008F1CB3">
        <w:rPr>
          <w:sz w:val="28"/>
        </w:rPr>
        <w:t xml:space="preserve">и дорожного </w:t>
      </w:r>
      <w:r w:rsidRPr="008F1CB3">
        <w:rPr>
          <w:sz w:val="28"/>
        </w:rPr>
        <w:t xml:space="preserve">хозяйства </w:t>
      </w:r>
      <w:r w:rsidR="008F1CB3">
        <w:rPr>
          <w:sz w:val="28"/>
        </w:rPr>
        <w:t>департамента экономического развития, строительства, жилищно-коммунального и дорожного хозяйства</w:t>
      </w:r>
      <w:r w:rsidR="00E37DB3">
        <w:rPr>
          <w:sz w:val="28"/>
        </w:rPr>
        <w:t xml:space="preserve"> </w:t>
      </w:r>
      <w:r w:rsidRPr="008F1CB3">
        <w:rPr>
          <w:sz w:val="28"/>
        </w:rPr>
        <w:t xml:space="preserve">муниципального образования </w:t>
      </w:r>
      <w:r w:rsidR="00A560E7" w:rsidRPr="008F1CB3">
        <w:rPr>
          <w:sz w:val="28"/>
        </w:rPr>
        <w:t>«Г</w:t>
      </w:r>
      <w:r w:rsidRPr="008F1CB3">
        <w:rPr>
          <w:sz w:val="28"/>
        </w:rPr>
        <w:t xml:space="preserve">ородской округ </w:t>
      </w:r>
      <w:r w:rsidR="00A560E7" w:rsidRPr="008F1CB3">
        <w:rPr>
          <w:sz w:val="28"/>
        </w:rPr>
        <w:t>Ногликский</w:t>
      </w:r>
      <w:r w:rsidRPr="008F1CB3">
        <w:rPr>
          <w:sz w:val="28"/>
        </w:rPr>
        <w:t>».</w:t>
      </w:r>
    </w:p>
    <w:p w14:paraId="3DF4069C" w14:textId="0D70FC11" w:rsidR="004053FD" w:rsidRPr="008F1CB3" w:rsidRDefault="004053FD" w:rsidP="008F1CB3">
      <w:pPr>
        <w:pStyle w:val="ab"/>
        <w:widowControl w:val="0"/>
        <w:numPr>
          <w:ilvl w:val="2"/>
          <w:numId w:val="4"/>
        </w:numPr>
        <w:tabs>
          <w:tab w:val="left" w:pos="1924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</w:rPr>
      </w:pPr>
      <w:r w:rsidRPr="008F1CB3">
        <w:rPr>
          <w:sz w:val="28"/>
        </w:rPr>
        <w:t>Официальная информация о Конкурсе и его итоги размещаются на официально</w:t>
      </w:r>
      <w:r w:rsidR="004444EF" w:rsidRPr="008F1CB3">
        <w:rPr>
          <w:sz w:val="28"/>
        </w:rPr>
        <w:t xml:space="preserve">м сайте муниципального образования «Городской округ Ногликский» </w:t>
      </w:r>
      <w:r w:rsidRPr="008F1CB3">
        <w:rPr>
          <w:sz w:val="28"/>
        </w:rPr>
        <w:t>и в средствах массовой информации.</w:t>
      </w:r>
    </w:p>
    <w:p w14:paraId="55AE6B48" w14:textId="01FD966C" w:rsidR="004053FD" w:rsidRPr="008F1CB3" w:rsidRDefault="004053FD" w:rsidP="008F1CB3">
      <w:pPr>
        <w:pStyle w:val="ab"/>
        <w:widowControl w:val="0"/>
        <w:numPr>
          <w:ilvl w:val="2"/>
          <w:numId w:val="4"/>
        </w:numPr>
        <w:tabs>
          <w:tab w:val="left" w:pos="2046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</w:rPr>
      </w:pPr>
      <w:r w:rsidRPr="008F1CB3">
        <w:rPr>
          <w:sz w:val="28"/>
        </w:rPr>
        <w:t xml:space="preserve">Конкурс проводится с целью поддержки инициатив жителей </w:t>
      </w:r>
      <w:r w:rsidR="00251A59" w:rsidRPr="008F1CB3">
        <w:rPr>
          <w:sz w:val="28"/>
        </w:rPr>
        <w:t>муниципального образования</w:t>
      </w:r>
      <w:r w:rsidRPr="008F1CB3">
        <w:rPr>
          <w:sz w:val="28"/>
        </w:rPr>
        <w:t xml:space="preserve"> и организаций, осуществляющих управление многоквартирными домами в работе по благоустройству муниципального образования </w:t>
      </w:r>
      <w:r w:rsidR="00227E30" w:rsidRPr="008F1CB3">
        <w:rPr>
          <w:sz w:val="28"/>
        </w:rPr>
        <w:t>«Г</w:t>
      </w:r>
      <w:r w:rsidRPr="008F1CB3">
        <w:rPr>
          <w:sz w:val="28"/>
        </w:rPr>
        <w:t xml:space="preserve">ородской округ </w:t>
      </w:r>
      <w:r w:rsidR="00227E30" w:rsidRPr="008F1CB3">
        <w:rPr>
          <w:sz w:val="28"/>
        </w:rPr>
        <w:t>Ногликский</w:t>
      </w:r>
      <w:r w:rsidRPr="008F1CB3">
        <w:rPr>
          <w:sz w:val="28"/>
        </w:rPr>
        <w:t>», увеличения количества зеленых насаждений и улучшения санитарного состояния и эстетического облика</w:t>
      </w:r>
      <w:r w:rsidR="00227E30" w:rsidRPr="008F1CB3">
        <w:rPr>
          <w:sz w:val="28"/>
        </w:rPr>
        <w:t xml:space="preserve"> </w:t>
      </w:r>
      <w:r w:rsidR="00FF3601" w:rsidRPr="008F1CB3">
        <w:rPr>
          <w:sz w:val="28"/>
        </w:rPr>
        <w:t>дворовых территорий</w:t>
      </w:r>
      <w:r w:rsidR="00227E30" w:rsidRPr="008F1CB3">
        <w:rPr>
          <w:sz w:val="28"/>
        </w:rPr>
        <w:t xml:space="preserve"> муниципального образования</w:t>
      </w:r>
      <w:r w:rsidRPr="008F1CB3">
        <w:rPr>
          <w:sz w:val="28"/>
        </w:rPr>
        <w:t>. Конкурс проводится в условиях гласности и равных возможностей для его участников.</w:t>
      </w:r>
    </w:p>
    <w:p w14:paraId="1F56967B" w14:textId="329B5DFA" w:rsidR="004053FD" w:rsidRPr="008F1CB3" w:rsidRDefault="004053FD" w:rsidP="008F1CB3">
      <w:pPr>
        <w:pStyle w:val="ab"/>
        <w:widowControl w:val="0"/>
        <w:numPr>
          <w:ilvl w:val="2"/>
          <w:numId w:val="4"/>
        </w:numPr>
        <w:tabs>
          <w:tab w:val="left" w:pos="2013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  <w:szCs w:val="28"/>
        </w:rPr>
      </w:pPr>
      <w:r w:rsidRPr="008F1CB3">
        <w:rPr>
          <w:sz w:val="28"/>
        </w:rPr>
        <w:t xml:space="preserve">Основными задачами Конкурса являются привлечение жителей </w:t>
      </w:r>
      <w:r w:rsidR="00251A59" w:rsidRPr="008F1CB3">
        <w:rPr>
          <w:sz w:val="28"/>
        </w:rPr>
        <w:t>муниципального образования</w:t>
      </w:r>
      <w:r w:rsidRPr="008F1CB3">
        <w:rPr>
          <w:sz w:val="28"/>
        </w:rPr>
        <w:t xml:space="preserve"> к проведению общественно</w:t>
      </w:r>
      <w:r w:rsidR="00BE3E60" w:rsidRPr="008F1CB3">
        <w:rPr>
          <w:sz w:val="28"/>
        </w:rPr>
        <w:t xml:space="preserve"> полезных мероприятий, повышению</w:t>
      </w:r>
      <w:r w:rsidRPr="008F1CB3">
        <w:rPr>
          <w:sz w:val="28"/>
        </w:rPr>
        <w:t xml:space="preserve"> культуры и уровня комфортности, </w:t>
      </w:r>
      <w:r w:rsidR="00BE3E60" w:rsidRPr="008F1CB3">
        <w:rPr>
          <w:sz w:val="28"/>
        </w:rPr>
        <w:t>улучшению</w:t>
      </w:r>
      <w:r w:rsidRPr="008F1CB3">
        <w:rPr>
          <w:sz w:val="28"/>
        </w:rPr>
        <w:t xml:space="preserve"> санитарного, технического и эстетического состояния придомовых территорий, обобщение и распр</w:t>
      </w:r>
      <w:r w:rsidR="001B554F" w:rsidRPr="008F1CB3">
        <w:rPr>
          <w:sz w:val="28"/>
        </w:rPr>
        <w:t>остранение положительного опыта</w:t>
      </w:r>
      <w:r w:rsidR="001B554F" w:rsidRPr="008F1CB3">
        <w:rPr>
          <w:sz w:val="28"/>
          <w:szCs w:val="28"/>
        </w:rPr>
        <w:t>, формирование эстетической культуры граждан, создание условий для расширения участия жителей поселения в сфере благоустройства дворовых территорий.</w:t>
      </w:r>
    </w:p>
    <w:p w14:paraId="4D121FE2" w14:textId="77777777" w:rsidR="00BE3E60" w:rsidRPr="008F1CB3" w:rsidRDefault="004053FD" w:rsidP="008F1CB3">
      <w:pPr>
        <w:pStyle w:val="ab"/>
        <w:widowControl w:val="0"/>
        <w:numPr>
          <w:ilvl w:val="2"/>
          <w:numId w:val="4"/>
        </w:numPr>
        <w:tabs>
          <w:tab w:val="left" w:pos="1881"/>
        </w:tabs>
        <w:suppressAutoHyphens/>
        <w:autoSpaceDE w:val="0"/>
        <w:autoSpaceDN w:val="0"/>
        <w:ind w:left="0" w:firstLine="709"/>
        <w:contextualSpacing w:val="0"/>
        <w:jc w:val="both"/>
        <w:rPr>
          <w:sz w:val="28"/>
        </w:rPr>
      </w:pPr>
      <w:r w:rsidRPr="008F1CB3">
        <w:rPr>
          <w:sz w:val="28"/>
        </w:rPr>
        <w:t>Конкурс</w:t>
      </w:r>
      <w:r w:rsidRPr="008F1CB3">
        <w:rPr>
          <w:spacing w:val="-5"/>
          <w:sz w:val="28"/>
        </w:rPr>
        <w:t xml:space="preserve"> </w:t>
      </w:r>
      <w:r w:rsidRPr="008F1CB3">
        <w:rPr>
          <w:sz w:val="28"/>
        </w:rPr>
        <w:t>состоит</w:t>
      </w:r>
      <w:r w:rsidRPr="008F1CB3">
        <w:rPr>
          <w:spacing w:val="-5"/>
          <w:sz w:val="28"/>
        </w:rPr>
        <w:t xml:space="preserve"> </w:t>
      </w:r>
      <w:r w:rsidRPr="008F1CB3">
        <w:rPr>
          <w:sz w:val="28"/>
        </w:rPr>
        <w:t>из</w:t>
      </w:r>
      <w:r w:rsidRPr="008F1CB3">
        <w:rPr>
          <w:spacing w:val="-6"/>
          <w:sz w:val="28"/>
        </w:rPr>
        <w:t xml:space="preserve"> </w:t>
      </w:r>
      <w:r w:rsidRPr="008F1CB3">
        <w:rPr>
          <w:sz w:val="28"/>
        </w:rPr>
        <w:t>следующих</w:t>
      </w:r>
      <w:r w:rsidRPr="008F1CB3">
        <w:rPr>
          <w:spacing w:val="-3"/>
          <w:sz w:val="28"/>
        </w:rPr>
        <w:t xml:space="preserve"> </w:t>
      </w:r>
      <w:r w:rsidRPr="008F1CB3">
        <w:rPr>
          <w:spacing w:val="-2"/>
          <w:sz w:val="28"/>
        </w:rPr>
        <w:t>этапов:</w:t>
      </w:r>
    </w:p>
    <w:p w14:paraId="2D84A94B" w14:textId="60E8E5A3" w:rsidR="00BE3E60" w:rsidRPr="008F1CB3" w:rsidRDefault="00E97A77" w:rsidP="008F1CB3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z w:val="28"/>
        </w:rPr>
      </w:pPr>
      <w:r w:rsidRPr="008F1CB3">
        <w:rPr>
          <w:spacing w:val="-2"/>
          <w:sz w:val="28"/>
        </w:rPr>
        <w:t>- и</w:t>
      </w:r>
      <w:r w:rsidR="004053FD" w:rsidRPr="008F1CB3">
        <w:rPr>
          <w:sz w:val="28"/>
        </w:rPr>
        <w:t>нформирование</w:t>
      </w:r>
      <w:r w:rsidR="004053FD" w:rsidRPr="008F1CB3">
        <w:rPr>
          <w:spacing w:val="-12"/>
          <w:sz w:val="28"/>
        </w:rPr>
        <w:t xml:space="preserve"> </w:t>
      </w:r>
      <w:r w:rsidR="004053FD" w:rsidRPr="008F1CB3">
        <w:rPr>
          <w:sz w:val="28"/>
        </w:rPr>
        <w:t>жителей</w:t>
      </w:r>
      <w:r w:rsidR="00FF3601" w:rsidRPr="008F1CB3">
        <w:rPr>
          <w:sz w:val="28"/>
        </w:rPr>
        <w:t xml:space="preserve"> Ногликского</w:t>
      </w:r>
      <w:r w:rsidR="004053FD" w:rsidRPr="008F1CB3">
        <w:rPr>
          <w:spacing w:val="-10"/>
          <w:sz w:val="28"/>
        </w:rPr>
        <w:t xml:space="preserve"> </w:t>
      </w:r>
      <w:r w:rsidR="004053FD" w:rsidRPr="008F1CB3">
        <w:rPr>
          <w:sz w:val="28"/>
        </w:rPr>
        <w:t>района</w:t>
      </w:r>
      <w:r w:rsidR="004053FD" w:rsidRPr="008F1CB3">
        <w:rPr>
          <w:spacing w:val="-5"/>
          <w:sz w:val="28"/>
        </w:rPr>
        <w:t xml:space="preserve"> </w:t>
      </w:r>
      <w:r w:rsidR="004053FD" w:rsidRPr="008F1CB3">
        <w:rPr>
          <w:sz w:val="28"/>
        </w:rPr>
        <w:t>о</w:t>
      </w:r>
      <w:r w:rsidR="004053FD" w:rsidRPr="008F1CB3">
        <w:rPr>
          <w:spacing w:val="-9"/>
          <w:sz w:val="28"/>
        </w:rPr>
        <w:t xml:space="preserve"> </w:t>
      </w:r>
      <w:r w:rsidR="004053FD" w:rsidRPr="008F1CB3">
        <w:rPr>
          <w:sz w:val="28"/>
        </w:rPr>
        <w:t>проведении</w:t>
      </w:r>
      <w:r w:rsidR="004053FD" w:rsidRPr="008F1CB3">
        <w:rPr>
          <w:spacing w:val="-5"/>
          <w:sz w:val="28"/>
        </w:rPr>
        <w:t xml:space="preserve"> </w:t>
      </w:r>
      <w:r w:rsidR="00BE3E60" w:rsidRPr="008F1CB3">
        <w:rPr>
          <w:spacing w:val="-2"/>
          <w:sz w:val="28"/>
        </w:rPr>
        <w:t>Конкурса</w:t>
      </w:r>
      <w:r w:rsidRPr="008F1CB3">
        <w:rPr>
          <w:spacing w:val="-2"/>
          <w:sz w:val="28"/>
        </w:rPr>
        <w:t>;</w:t>
      </w:r>
    </w:p>
    <w:p w14:paraId="27C6B8DF" w14:textId="2EA7EB9E" w:rsidR="00BE3E60" w:rsidRPr="008F1CB3" w:rsidRDefault="00E97A77" w:rsidP="008F1CB3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z w:val="28"/>
        </w:rPr>
      </w:pPr>
      <w:r w:rsidRPr="008F1CB3">
        <w:rPr>
          <w:sz w:val="28"/>
        </w:rPr>
        <w:t>- с</w:t>
      </w:r>
      <w:r w:rsidR="004053FD" w:rsidRPr="008F1CB3">
        <w:rPr>
          <w:sz w:val="28"/>
        </w:rPr>
        <w:t>бор</w:t>
      </w:r>
      <w:r w:rsidR="004053FD" w:rsidRPr="008F1CB3">
        <w:rPr>
          <w:spacing w:val="-1"/>
          <w:sz w:val="28"/>
        </w:rPr>
        <w:t xml:space="preserve"> </w:t>
      </w:r>
      <w:r w:rsidR="004053FD" w:rsidRPr="008F1CB3">
        <w:rPr>
          <w:sz w:val="28"/>
        </w:rPr>
        <w:t>заявок</w:t>
      </w:r>
      <w:r w:rsidR="004053FD" w:rsidRPr="008F1CB3">
        <w:rPr>
          <w:spacing w:val="-5"/>
          <w:sz w:val="28"/>
        </w:rPr>
        <w:t xml:space="preserve"> </w:t>
      </w:r>
      <w:r w:rsidR="004053FD" w:rsidRPr="008F1CB3">
        <w:rPr>
          <w:sz w:val="28"/>
        </w:rPr>
        <w:t>на</w:t>
      </w:r>
      <w:r w:rsidR="004053FD" w:rsidRPr="008F1CB3">
        <w:rPr>
          <w:spacing w:val="-2"/>
          <w:sz w:val="28"/>
        </w:rPr>
        <w:t xml:space="preserve"> </w:t>
      </w:r>
      <w:r w:rsidR="004053FD" w:rsidRPr="008F1CB3">
        <w:rPr>
          <w:sz w:val="28"/>
        </w:rPr>
        <w:t>участие</w:t>
      </w:r>
      <w:r w:rsidR="004053FD" w:rsidRPr="008F1CB3">
        <w:rPr>
          <w:spacing w:val="-2"/>
          <w:sz w:val="28"/>
        </w:rPr>
        <w:t xml:space="preserve"> </w:t>
      </w:r>
      <w:r w:rsidR="004053FD" w:rsidRPr="008F1CB3">
        <w:rPr>
          <w:sz w:val="28"/>
        </w:rPr>
        <w:t>в</w:t>
      </w:r>
      <w:r w:rsidR="004053FD" w:rsidRPr="008F1CB3">
        <w:rPr>
          <w:spacing w:val="-1"/>
          <w:sz w:val="28"/>
        </w:rPr>
        <w:t xml:space="preserve"> </w:t>
      </w:r>
      <w:r w:rsidR="00BE3E60" w:rsidRPr="008F1CB3">
        <w:rPr>
          <w:spacing w:val="-2"/>
          <w:sz w:val="28"/>
        </w:rPr>
        <w:t>Конкурсе</w:t>
      </w:r>
      <w:r w:rsidRPr="008F1CB3">
        <w:rPr>
          <w:spacing w:val="-2"/>
          <w:sz w:val="28"/>
        </w:rPr>
        <w:t>;</w:t>
      </w:r>
    </w:p>
    <w:p w14:paraId="680857CA" w14:textId="4329BEB2" w:rsidR="00BE3E60" w:rsidRPr="008F1CB3" w:rsidRDefault="00E97A77" w:rsidP="008F1CB3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z w:val="28"/>
        </w:rPr>
      </w:pPr>
      <w:r w:rsidRPr="008F1CB3">
        <w:rPr>
          <w:spacing w:val="-2"/>
          <w:sz w:val="28"/>
          <w:szCs w:val="28"/>
        </w:rPr>
        <w:lastRenderedPageBreak/>
        <w:t>-</w:t>
      </w:r>
      <w:r w:rsidRPr="008F1CB3">
        <w:rPr>
          <w:spacing w:val="-2"/>
          <w:sz w:val="28"/>
        </w:rPr>
        <w:t xml:space="preserve"> р</w:t>
      </w:r>
      <w:r w:rsidR="004053FD" w:rsidRPr="008F1CB3">
        <w:rPr>
          <w:sz w:val="28"/>
        </w:rPr>
        <w:t>абота</w:t>
      </w:r>
      <w:r w:rsidR="004053FD" w:rsidRPr="008F1CB3">
        <w:rPr>
          <w:spacing w:val="-10"/>
          <w:sz w:val="28"/>
        </w:rPr>
        <w:t xml:space="preserve"> </w:t>
      </w:r>
      <w:r w:rsidR="004053FD" w:rsidRPr="008F1CB3">
        <w:rPr>
          <w:sz w:val="28"/>
        </w:rPr>
        <w:t>конкурсной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z w:val="28"/>
        </w:rPr>
        <w:t>комиссии</w:t>
      </w:r>
      <w:r w:rsidR="004053FD" w:rsidRPr="008F1CB3">
        <w:rPr>
          <w:spacing w:val="-4"/>
          <w:sz w:val="28"/>
        </w:rPr>
        <w:t xml:space="preserve"> </w:t>
      </w:r>
      <w:r w:rsidR="004053FD" w:rsidRPr="008F1CB3">
        <w:rPr>
          <w:sz w:val="28"/>
        </w:rPr>
        <w:t>и</w:t>
      </w:r>
      <w:r w:rsidR="004053FD" w:rsidRPr="008F1CB3">
        <w:rPr>
          <w:spacing w:val="-8"/>
          <w:sz w:val="28"/>
        </w:rPr>
        <w:t xml:space="preserve"> </w:t>
      </w:r>
      <w:r w:rsidR="004053FD" w:rsidRPr="008F1CB3">
        <w:rPr>
          <w:sz w:val="28"/>
        </w:rPr>
        <w:t>определение</w:t>
      </w:r>
      <w:r w:rsidR="004053FD" w:rsidRPr="008F1CB3">
        <w:rPr>
          <w:spacing w:val="-7"/>
          <w:sz w:val="28"/>
        </w:rPr>
        <w:t xml:space="preserve"> </w:t>
      </w:r>
      <w:r w:rsidR="00BE3E60" w:rsidRPr="008F1CB3">
        <w:rPr>
          <w:spacing w:val="-2"/>
          <w:sz w:val="28"/>
        </w:rPr>
        <w:t>победителей</w:t>
      </w:r>
      <w:r w:rsidRPr="008F1CB3">
        <w:rPr>
          <w:spacing w:val="-2"/>
          <w:sz w:val="28"/>
        </w:rPr>
        <w:t>;</w:t>
      </w:r>
    </w:p>
    <w:p w14:paraId="6621030A" w14:textId="0ECC9D48" w:rsidR="00B06355" w:rsidRPr="008F1CB3" w:rsidRDefault="00E97A77" w:rsidP="008F1CB3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pacing w:val="-2"/>
          <w:sz w:val="28"/>
        </w:rPr>
      </w:pPr>
      <w:r w:rsidRPr="008F1CB3">
        <w:rPr>
          <w:sz w:val="28"/>
        </w:rPr>
        <w:t xml:space="preserve">- </w:t>
      </w:r>
      <w:r w:rsidR="004053FD" w:rsidRPr="008F1CB3">
        <w:rPr>
          <w:sz w:val="28"/>
        </w:rPr>
        <w:t>награждени</w:t>
      </w:r>
      <w:r w:rsidR="00DA0E1B" w:rsidRPr="008F1CB3">
        <w:rPr>
          <w:spacing w:val="-7"/>
          <w:sz w:val="28"/>
        </w:rPr>
        <w:t>е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z w:val="28"/>
        </w:rPr>
        <w:t>победителе</w:t>
      </w:r>
      <w:r w:rsidR="004053FD" w:rsidRPr="008F1CB3">
        <w:rPr>
          <w:spacing w:val="-5"/>
          <w:sz w:val="28"/>
        </w:rPr>
        <w:t xml:space="preserve">й </w:t>
      </w:r>
      <w:r w:rsidR="004053FD" w:rsidRPr="008F1CB3">
        <w:rPr>
          <w:sz w:val="28"/>
        </w:rPr>
        <w:t>н</w:t>
      </w:r>
      <w:r w:rsidR="004053FD" w:rsidRPr="008F1CB3">
        <w:rPr>
          <w:spacing w:val="-6"/>
          <w:sz w:val="28"/>
        </w:rPr>
        <w:t>а</w:t>
      </w:r>
      <w:r w:rsidR="004053FD" w:rsidRPr="008F1CB3">
        <w:rPr>
          <w:spacing w:val="-2"/>
          <w:sz w:val="28"/>
        </w:rPr>
        <w:t xml:space="preserve"> Конкурса.</w:t>
      </w:r>
    </w:p>
    <w:p w14:paraId="3A7AA9B0" w14:textId="77777777" w:rsidR="00FC3633" w:rsidRPr="008F1CB3" w:rsidRDefault="00FC3633" w:rsidP="008F1CB3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z w:val="28"/>
        </w:rPr>
      </w:pPr>
    </w:p>
    <w:p w14:paraId="686B7994" w14:textId="5970D65E" w:rsidR="00E97A77" w:rsidRPr="008F1CB3" w:rsidRDefault="004053FD" w:rsidP="00DB63E6">
      <w:pPr>
        <w:pStyle w:val="ab"/>
        <w:widowControl w:val="0"/>
        <w:numPr>
          <w:ilvl w:val="0"/>
          <w:numId w:val="4"/>
        </w:numPr>
        <w:tabs>
          <w:tab w:val="left" w:pos="1418"/>
        </w:tabs>
        <w:suppressAutoHyphens/>
        <w:autoSpaceDE w:val="0"/>
        <w:autoSpaceDN w:val="0"/>
        <w:spacing w:after="120"/>
        <w:ind w:left="0" w:firstLine="709"/>
        <w:jc w:val="center"/>
        <w:rPr>
          <w:sz w:val="28"/>
        </w:rPr>
      </w:pPr>
      <w:r w:rsidRPr="008F1CB3">
        <w:rPr>
          <w:sz w:val="28"/>
        </w:rPr>
        <w:t>Номинации</w:t>
      </w:r>
      <w:r w:rsidRPr="008F1CB3">
        <w:rPr>
          <w:spacing w:val="-3"/>
          <w:sz w:val="28"/>
        </w:rPr>
        <w:t xml:space="preserve"> </w:t>
      </w:r>
      <w:r w:rsidRPr="008F1CB3">
        <w:rPr>
          <w:sz w:val="28"/>
        </w:rPr>
        <w:t>и</w:t>
      </w:r>
      <w:r w:rsidRPr="008F1CB3">
        <w:rPr>
          <w:spacing w:val="-7"/>
          <w:sz w:val="28"/>
        </w:rPr>
        <w:t xml:space="preserve"> </w:t>
      </w:r>
      <w:r w:rsidRPr="008F1CB3">
        <w:rPr>
          <w:sz w:val="28"/>
        </w:rPr>
        <w:t>участники</w:t>
      </w:r>
      <w:r w:rsidRPr="008F1CB3">
        <w:rPr>
          <w:spacing w:val="-2"/>
          <w:sz w:val="28"/>
        </w:rPr>
        <w:t xml:space="preserve"> Конкурса</w:t>
      </w:r>
    </w:p>
    <w:p w14:paraId="3D047C85" w14:textId="33B28714" w:rsidR="00D80865" w:rsidRPr="008F1CB3" w:rsidRDefault="00E97A77" w:rsidP="008F1CB3">
      <w:pPr>
        <w:suppressAutoHyphens/>
        <w:ind w:firstLine="709"/>
        <w:jc w:val="both"/>
        <w:rPr>
          <w:spacing w:val="-2"/>
          <w:sz w:val="28"/>
          <w:szCs w:val="28"/>
        </w:rPr>
      </w:pPr>
      <w:r w:rsidRPr="008F1CB3">
        <w:rPr>
          <w:sz w:val="28"/>
          <w:szCs w:val="28"/>
        </w:rPr>
        <w:t>2</w:t>
      </w:r>
      <w:r w:rsidR="00343B7C" w:rsidRPr="008F1CB3">
        <w:rPr>
          <w:sz w:val="28"/>
          <w:szCs w:val="28"/>
        </w:rPr>
        <w:t>.1</w:t>
      </w:r>
      <w:r w:rsidRPr="008F1CB3">
        <w:rPr>
          <w:sz w:val="28"/>
          <w:szCs w:val="28"/>
        </w:rPr>
        <w:t xml:space="preserve">. </w:t>
      </w:r>
      <w:r w:rsidR="004053FD" w:rsidRPr="008F1CB3">
        <w:rPr>
          <w:sz w:val="28"/>
          <w:szCs w:val="28"/>
        </w:rPr>
        <w:t>Число</w:t>
      </w:r>
      <w:r w:rsidR="004053FD" w:rsidRPr="008F1CB3">
        <w:rPr>
          <w:spacing w:val="-6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участников</w:t>
      </w:r>
      <w:r w:rsidR="004053FD" w:rsidRPr="008F1CB3">
        <w:rPr>
          <w:spacing w:val="-5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Конкурса</w:t>
      </w:r>
      <w:r w:rsidR="004053FD" w:rsidRPr="008F1CB3">
        <w:rPr>
          <w:spacing w:val="-6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не</w:t>
      </w:r>
      <w:r w:rsidR="004053FD" w:rsidRPr="008F1CB3">
        <w:rPr>
          <w:spacing w:val="-3"/>
          <w:sz w:val="28"/>
          <w:szCs w:val="28"/>
        </w:rPr>
        <w:t xml:space="preserve"> </w:t>
      </w:r>
      <w:r w:rsidR="004053FD" w:rsidRPr="008F1CB3">
        <w:rPr>
          <w:spacing w:val="-2"/>
          <w:sz w:val="28"/>
          <w:szCs w:val="28"/>
        </w:rPr>
        <w:t>ограничено.</w:t>
      </w:r>
    </w:p>
    <w:p w14:paraId="62FDD64A" w14:textId="460FDD65" w:rsidR="0015215C" w:rsidRPr="008F1CB3" w:rsidRDefault="0015215C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2.2. Конкурс проводится по следующим номинациям:</w:t>
      </w:r>
    </w:p>
    <w:p w14:paraId="5F5991B7" w14:textId="40F5956F" w:rsidR="00F93C9E" w:rsidRPr="008F1CB3" w:rsidRDefault="00F93C9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2.2.1. Двор многоквартирного дома</w:t>
      </w:r>
      <w:r w:rsidR="001B554F" w:rsidRPr="008F1CB3">
        <w:rPr>
          <w:spacing w:val="-2"/>
        </w:rPr>
        <w:t xml:space="preserve"> - </w:t>
      </w:r>
      <w:r w:rsidR="001B554F" w:rsidRPr="008F1CB3">
        <w:t>предполагает участие организаций всех форм собственности муниципального образования «Городской округ Ногликский» (ТСЖ, частные лица)</w:t>
      </w:r>
      <w:r w:rsidRPr="008F1CB3">
        <w:rPr>
          <w:spacing w:val="-2"/>
        </w:rPr>
        <w:t>.</w:t>
      </w:r>
    </w:p>
    <w:p w14:paraId="3F00042F" w14:textId="0A37F233" w:rsidR="00541DA3" w:rsidRPr="008F1CB3" w:rsidRDefault="00541DA3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bookmarkStart w:id="1" w:name="_GoBack"/>
      <w:bookmarkEnd w:id="1"/>
      <w:r w:rsidRPr="008F1CB3">
        <w:rPr>
          <w:spacing w:val="-2"/>
        </w:rPr>
        <w:t>Звание «Лучший дворик» в благоустроенном секторе поселения (многоквартирные дома) присваивается при выполнении следующих условий:</w:t>
      </w:r>
    </w:p>
    <w:p w14:paraId="394DB73D" w14:textId="6BA3E92A" w:rsidR="00541DA3" w:rsidRPr="008F1CB3" w:rsidRDefault="00B22287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- Активное у</w:t>
      </w:r>
      <w:r w:rsidR="00541DA3" w:rsidRPr="008F1CB3">
        <w:rPr>
          <w:spacing w:val="-2"/>
        </w:rPr>
        <w:t xml:space="preserve">частие населения в работе по благоустройству и озеленению придомовых территорий, поддержанию чистоты и порядка, ремонту и сохранению малых архитектурных форм, проведения субботников, проявление творческой инициативы </w:t>
      </w:r>
      <w:r w:rsidR="00E37DB3">
        <w:rPr>
          <w:spacing w:val="-2"/>
        </w:rPr>
        <w:t>в эстетическом оформлении двора;</w:t>
      </w:r>
    </w:p>
    <w:p w14:paraId="04091169" w14:textId="6E5BA045" w:rsidR="00C0034E" w:rsidRPr="008F1CB3" w:rsidRDefault="00541DA3" w:rsidP="008F1CB3">
      <w:pPr>
        <w:pStyle w:val="ac"/>
        <w:tabs>
          <w:tab w:val="left" w:pos="1418"/>
        </w:tabs>
        <w:suppressAutoHyphens/>
        <w:ind w:left="0" w:firstLine="709"/>
        <w:rPr>
          <w:color w:val="FF0000"/>
          <w:spacing w:val="-2"/>
        </w:rPr>
      </w:pPr>
      <w:r w:rsidRPr="008F1CB3">
        <w:rPr>
          <w:spacing w:val="-2"/>
        </w:rPr>
        <w:t xml:space="preserve">- </w:t>
      </w:r>
      <w:r w:rsidR="0010484C" w:rsidRPr="008F1CB3">
        <w:rPr>
          <w:color w:val="000000" w:themeColor="text1"/>
          <w:spacing w:val="-2"/>
        </w:rPr>
        <w:t>Содержание придомовой территории в надлежащем санитарном состоянии</w:t>
      </w:r>
      <w:r w:rsidR="00884D21" w:rsidRPr="008F1CB3">
        <w:rPr>
          <w:color w:val="000000" w:themeColor="text1"/>
          <w:spacing w:val="-2"/>
        </w:rPr>
        <w:t>, с</w:t>
      </w:r>
      <w:r w:rsidRPr="008F1CB3">
        <w:rPr>
          <w:color w:val="000000" w:themeColor="text1"/>
          <w:spacing w:val="-2"/>
        </w:rPr>
        <w:t>одержание малых архитектурных форм (скамеек,</w:t>
      </w:r>
      <w:r w:rsidR="0042051C" w:rsidRPr="008F1CB3">
        <w:rPr>
          <w:color w:val="000000" w:themeColor="text1"/>
          <w:spacing w:val="-2"/>
        </w:rPr>
        <w:t xml:space="preserve"> </w:t>
      </w:r>
      <w:r w:rsidRPr="008F1CB3">
        <w:rPr>
          <w:color w:val="000000" w:themeColor="text1"/>
          <w:spacing w:val="-2"/>
        </w:rPr>
        <w:t>детских игровых и спортивных площадок, урн</w:t>
      </w:r>
      <w:r w:rsidR="00E37DB3">
        <w:rPr>
          <w:color w:val="000000" w:themeColor="text1"/>
          <w:spacing w:val="-2"/>
        </w:rPr>
        <w:t>, устройств для сушки белья);</w:t>
      </w:r>
    </w:p>
    <w:p w14:paraId="39F758E9" w14:textId="18C25E89" w:rsidR="00C0034E" w:rsidRPr="008F1CB3" w:rsidRDefault="00C0034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- Озеленение дворовой территории, наличие цветников, газонов, своевременная</w:t>
      </w:r>
      <w:r w:rsidR="00E37DB3">
        <w:rPr>
          <w:spacing w:val="-2"/>
        </w:rPr>
        <w:t xml:space="preserve"> обрезка кустарников и деревьев;</w:t>
      </w:r>
    </w:p>
    <w:p w14:paraId="4865C334" w14:textId="434D2036" w:rsidR="0085067B" w:rsidRPr="008F1CB3" w:rsidRDefault="00C0034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-</w:t>
      </w:r>
      <w:r w:rsidR="00884D21" w:rsidRPr="008F1CB3">
        <w:rPr>
          <w:spacing w:val="-2"/>
        </w:rPr>
        <w:t xml:space="preserve"> </w:t>
      </w:r>
      <w:r w:rsidR="00D80865" w:rsidRPr="008F1CB3">
        <w:rPr>
          <w:spacing w:val="-2"/>
        </w:rPr>
        <w:t>С</w:t>
      </w:r>
      <w:r w:rsidRPr="008F1CB3">
        <w:rPr>
          <w:spacing w:val="-2"/>
        </w:rPr>
        <w:t>одержание фасада дома</w:t>
      </w:r>
      <w:r w:rsidR="00D80865" w:rsidRPr="008F1CB3">
        <w:rPr>
          <w:spacing w:val="-2"/>
        </w:rPr>
        <w:t xml:space="preserve">, доски объявлений, </w:t>
      </w:r>
      <w:r w:rsidR="0085067B" w:rsidRPr="008F1CB3">
        <w:rPr>
          <w:spacing w:val="-2"/>
        </w:rPr>
        <w:t>входных</w:t>
      </w:r>
      <w:r w:rsidR="00D80865" w:rsidRPr="008F1CB3">
        <w:rPr>
          <w:spacing w:val="-2"/>
        </w:rPr>
        <w:t xml:space="preserve"> групп</w:t>
      </w:r>
      <w:r w:rsidR="0085067B" w:rsidRPr="008F1CB3">
        <w:rPr>
          <w:spacing w:val="-2"/>
        </w:rPr>
        <w:t xml:space="preserve"> </w:t>
      </w:r>
      <w:r w:rsidR="00D80865" w:rsidRPr="008F1CB3">
        <w:rPr>
          <w:spacing w:val="-2"/>
        </w:rPr>
        <w:t>и содержание контейнерной площадки</w:t>
      </w:r>
      <w:r w:rsidR="00E37DB3">
        <w:rPr>
          <w:spacing w:val="-2"/>
        </w:rPr>
        <w:t>;</w:t>
      </w:r>
    </w:p>
    <w:p w14:paraId="5642E358" w14:textId="4A5FF361" w:rsidR="00C0034E" w:rsidRPr="008F1CB3" w:rsidRDefault="00C0034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- Освещенность дворовой территории.</w:t>
      </w:r>
    </w:p>
    <w:p w14:paraId="48F3F3B8" w14:textId="2D4F02E5" w:rsidR="00B22287" w:rsidRPr="008F1CB3" w:rsidRDefault="00B22287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Максимальная оценка Конкурса –</w:t>
      </w:r>
      <w:r w:rsidR="00FE4AA9" w:rsidRPr="008F1CB3">
        <w:rPr>
          <w:spacing w:val="-2"/>
        </w:rPr>
        <w:t xml:space="preserve"> 100 баллов.</w:t>
      </w:r>
    </w:p>
    <w:p w14:paraId="2CD1CB92" w14:textId="77777777" w:rsidR="00FE4AA9" w:rsidRPr="008F1CB3" w:rsidRDefault="00B22287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Максимальная оценка каждого пункта –</w:t>
      </w:r>
      <w:r w:rsidR="00FE4AA9" w:rsidRPr="008F1CB3">
        <w:rPr>
          <w:spacing w:val="-2"/>
        </w:rPr>
        <w:t xml:space="preserve"> 20 баллов.</w:t>
      </w:r>
    </w:p>
    <w:p w14:paraId="5022F70D" w14:textId="333D3AF5" w:rsidR="00F93C9E" w:rsidRPr="008F1CB3" w:rsidRDefault="00F93C9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2.2.2. Двор частного владения</w:t>
      </w:r>
      <w:r w:rsidR="001B554F" w:rsidRPr="008F1CB3">
        <w:rPr>
          <w:spacing w:val="-2"/>
        </w:rPr>
        <w:t xml:space="preserve"> – </w:t>
      </w:r>
      <w:r w:rsidR="001B554F" w:rsidRPr="008F1CB3">
        <w:t>предполагает участие жителей частного сектора муниципального образования «Городской округ Ногликский»</w:t>
      </w:r>
      <w:r w:rsidRPr="008F1CB3">
        <w:rPr>
          <w:spacing w:val="-2"/>
        </w:rPr>
        <w:t>.</w:t>
      </w:r>
    </w:p>
    <w:p w14:paraId="26DB151F" w14:textId="1C508649" w:rsidR="00F93C9E" w:rsidRPr="008F1CB3" w:rsidRDefault="00F93C9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Звание «Лучший дворик» в частном секторе поселения присваивается при выполнении следующих условий:</w:t>
      </w:r>
    </w:p>
    <w:p w14:paraId="62228241" w14:textId="291E760E" w:rsidR="00F93C9E" w:rsidRPr="008F1CB3" w:rsidRDefault="00F93C9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 xml:space="preserve">- Активное участие в работе по благоустройству и озеленению придомовых территорий, поддержанию чистоты и порядка, проведения субботников, проявление творческой инициативы </w:t>
      </w:r>
      <w:r w:rsidR="00E37DB3">
        <w:rPr>
          <w:spacing w:val="-2"/>
        </w:rPr>
        <w:t>в эстетическом оформлении двора;</w:t>
      </w:r>
    </w:p>
    <w:p w14:paraId="60EBD220" w14:textId="30CAF5EC" w:rsidR="00F93C9E" w:rsidRPr="008F1CB3" w:rsidRDefault="00F93C9E" w:rsidP="008F1CB3">
      <w:pPr>
        <w:pStyle w:val="ac"/>
        <w:tabs>
          <w:tab w:val="left" w:pos="1418"/>
        </w:tabs>
        <w:suppressAutoHyphens/>
        <w:ind w:left="0" w:firstLine="709"/>
        <w:rPr>
          <w:color w:val="000000" w:themeColor="text1"/>
          <w:spacing w:val="-2"/>
        </w:rPr>
      </w:pPr>
      <w:r w:rsidRPr="008F1CB3">
        <w:rPr>
          <w:spacing w:val="-2"/>
        </w:rPr>
        <w:t xml:space="preserve">- </w:t>
      </w:r>
      <w:r w:rsidR="0010484C" w:rsidRPr="008F1CB3">
        <w:rPr>
          <w:color w:val="000000" w:themeColor="text1"/>
          <w:spacing w:val="-2"/>
        </w:rPr>
        <w:t xml:space="preserve">Содержание придомовой территории в </w:t>
      </w:r>
      <w:r w:rsidR="00E37DB3">
        <w:rPr>
          <w:color w:val="000000" w:themeColor="text1"/>
          <w:spacing w:val="-2"/>
        </w:rPr>
        <w:t>надлежащем санитарном состоянии;</w:t>
      </w:r>
    </w:p>
    <w:p w14:paraId="51E8FFA6" w14:textId="2F15A007" w:rsidR="00F93C9E" w:rsidRPr="008F1CB3" w:rsidRDefault="00F93C9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 xml:space="preserve">- Озеленение </w:t>
      </w:r>
      <w:r w:rsidR="001B554F" w:rsidRPr="008F1CB3">
        <w:rPr>
          <w:spacing w:val="-2"/>
        </w:rPr>
        <w:t>придомовой</w:t>
      </w:r>
      <w:r w:rsidRPr="008F1CB3">
        <w:rPr>
          <w:spacing w:val="-2"/>
        </w:rPr>
        <w:t xml:space="preserve"> территории, наличие цветников, газонов, своевременная</w:t>
      </w:r>
      <w:r w:rsidR="00E37DB3">
        <w:rPr>
          <w:spacing w:val="-2"/>
        </w:rPr>
        <w:t xml:space="preserve"> обрезка кустарников и деревьев;</w:t>
      </w:r>
    </w:p>
    <w:p w14:paraId="72A45DF7" w14:textId="5D22FCBB" w:rsidR="00F93C9E" w:rsidRPr="008F1CB3" w:rsidRDefault="00F93C9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 xml:space="preserve">- Содержание фасада </w:t>
      </w:r>
      <w:r w:rsidR="0010484C" w:rsidRPr="008F1CB3">
        <w:rPr>
          <w:spacing w:val="-2"/>
        </w:rPr>
        <w:t xml:space="preserve">и забора </w:t>
      </w:r>
      <w:r w:rsidRPr="008F1CB3">
        <w:rPr>
          <w:spacing w:val="-2"/>
        </w:rPr>
        <w:t xml:space="preserve">дома, </w:t>
      </w:r>
      <w:r w:rsidR="0010484C" w:rsidRPr="008F1CB3">
        <w:rPr>
          <w:spacing w:val="-2"/>
        </w:rPr>
        <w:t>наличие номерного знака, почтового ящика, проведение своевременного ремонта и покраски</w:t>
      </w:r>
      <w:r w:rsidR="00E37DB3">
        <w:rPr>
          <w:spacing w:val="-2"/>
        </w:rPr>
        <w:t>;</w:t>
      </w:r>
    </w:p>
    <w:p w14:paraId="26B5C4B1" w14:textId="0633C071" w:rsidR="00F93C9E" w:rsidRPr="008F1CB3" w:rsidRDefault="00F93C9E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 xml:space="preserve">- </w:t>
      </w:r>
      <w:r w:rsidR="001B554F" w:rsidRPr="008F1CB3">
        <w:rPr>
          <w:spacing w:val="-2"/>
        </w:rPr>
        <w:t>Благоустройство и освещенность</w:t>
      </w:r>
      <w:r w:rsidRPr="008F1CB3">
        <w:rPr>
          <w:spacing w:val="-2"/>
        </w:rPr>
        <w:t xml:space="preserve"> дворовой территории.</w:t>
      </w:r>
    </w:p>
    <w:p w14:paraId="14EAA3E2" w14:textId="77777777" w:rsidR="0010484C" w:rsidRPr="008F1CB3" w:rsidRDefault="0010484C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Максимальная оценка Конкурса – 100 баллов.</w:t>
      </w:r>
    </w:p>
    <w:p w14:paraId="089DCF66" w14:textId="77777777" w:rsidR="0010484C" w:rsidRDefault="0010484C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F1CB3">
        <w:rPr>
          <w:spacing w:val="-2"/>
        </w:rPr>
        <w:t>Максимальная оценка каждого пункта – 20 баллов.</w:t>
      </w:r>
    </w:p>
    <w:p w14:paraId="1DA8F165" w14:textId="77777777" w:rsidR="00DB63E6" w:rsidRPr="008F1CB3" w:rsidRDefault="00DB63E6" w:rsidP="008F1CB3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</w:p>
    <w:p w14:paraId="066275B2" w14:textId="07C9C440" w:rsidR="004053FD" w:rsidRPr="008F1CB3" w:rsidRDefault="00343B7C" w:rsidP="008F1CB3">
      <w:pPr>
        <w:pStyle w:val="ac"/>
        <w:tabs>
          <w:tab w:val="left" w:pos="1418"/>
        </w:tabs>
        <w:suppressAutoHyphens/>
        <w:spacing w:before="120" w:after="120"/>
        <w:ind w:left="0" w:firstLine="709"/>
        <w:jc w:val="center"/>
        <w:rPr>
          <w:spacing w:val="-2"/>
        </w:rPr>
      </w:pPr>
      <w:r w:rsidRPr="008F1CB3">
        <w:rPr>
          <w:spacing w:val="-2"/>
        </w:rPr>
        <w:t xml:space="preserve">3. </w:t>
      </w:r>
      <w:r w:rsidR="004053FD" w:rsidRPr="008F1CB3">
        <w:t>Порядок</w:t>
      </w:r>
      <w:r w:rsidR="004053FD" w:rsidRPr="008F1CB3">
        <w:rPr>
          <w:spacing w:val="-7"/>
        </w:rPr>
        <w:t xml:space="preserve"> </w:t>
      </w:r>
      <w:r w:rsidR="004053FD" w:rsidRPr="008F1CB3">
        <w:t>подачи</w:t>
      </w:r>
      <w:r w:rsidR="004053FD" w:rsidRPr="008F1CB3">
        <w:rPr>
          <w:spacing w:val="-3"/>
        </w:rPr>
        <w:t xml:space="preserve"> </w:t>
      </w:r>
      <w:r w:rsidR="004053FD" w:rsidRPr="008F1CB3">
        <w:rPr>
          <w:spacing w:val="-2"/>
        </w:rPr>
        <w:t>заявок</w:t>
      </w:r>
    </w:p>
    <w:p w14:paraId="215F3792" w14:textId="52096832" w:rsidR="00FE4AA9" w:rsidRPr="008F1CB3" w:rsidRDefault="00FE4AA9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z w:val="28"/>
          <w:szCs w:val="28"/>
        </w:rPr>
        <w:t xml:space="preserve">3.1. </w:t>
      </w:r>
      <w:r w:rsidR="004053FD" w:rsidRPr="008F1CB3">
        <w:rPr>
          <w:sz w:val="28"/>
          <w:szCs w:val="28"/>
        </w:rPr>
        <w:t>Заявки для участия в Конкур</w:t>
      </w:r>
      <w:r w:rsidRPr="008F1CB3">
        <w:rPr>
          <w:sz w:val="28"/>
          <w:szCs w:val="28"/>
        </w:rPr>
        <w:t>се подаются по форме, согласно п</w:t>
      </w:r>
      <w:r w:rsidR="00E37DB3">
        <w:rPr>
          <w:sz w:val="28"/>
          <w:szCs w:val="28"/>
        </w:rPr>
        <w:t xml:space="preserve">риложению </w:t>
      </w:r>
      <w:r w:rsidR="00244F75" w:rsidRPr="008F1CB3">
        <w:rPr>
          <w:sz w:val="28"/>
          <w:szCs w:val="28"/>
        </w:rPr>
        <w:t>1</w:t>
      </w:r>
      <w:r w:rsidR="00186883" w:rsidRPr="008F1CB3">
        <w:rPr>
          <w:sz w:val="28"/>
          <w:szCs w:val="28"/>
        </w:rPr>
        <w:t>,</w:t>
      </w:r>
      <w:r w:rsidR="004053FD" w:rsidRPr="008F1CB3">
        <w:rPr>
          <w:sz w:val="28"/>
          <w:szCs w:val="28"/>
        </w:rPr>
        <w:t xml:space="preserve"> к настоящему Положению (с приложением</w:t>
      </w:r>
      <w:r w:rsidR="004053FD" w:rsidRPr="008F1CB3">
        <w:rPr>
          <w:spacing w:val="40"/>
          <w:sz w:val="28"/>
          <w:szCs w:val="28"/>
        </w:rPr>
        <w:t xml:space="preserve"> </w:t>
      </w:r>
      <w:r w:rsidR="004053FD" w:rsidRPr="008F1CB3">
        <w:rPr>
          <w:spacing w:val="-2"/>
          <w:sz w:val="28"/>
          <w:szCs w:val="28"/>
        </w:rPr>
        <w:t>фотоматериалов).</w:t>
      </w:r>
    </w:p>
    <w:p w14:paraId="66EE7B11" w14:textId="47D7ED8C" w:rsidR="009B5E02" w:rsidRPr="008F1CB3" w:rsidRDefault="009B5E02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pacing w:val="-2"/>
          <w:sz w:val="28"/>
          <w:szCs w:val="28"/>
        </w:rPr>
        <w:t xml:space="preserve">Конкурсные фотоматериалы должны быть на бумажном носителе или в </w:t>
      </w:r>
      <w:r w:rsidR="00806B4C" w:rsidRPr="008F1CB3">
        <w:rPr>
          <w:spacing w:val="-2"/>
          <w:sz w:val="28"/>
          <w:szCs w:val="28"/>
        </w:rPr>
        <w:t xml:space="preserve">электронном виде, альбомы и другие информационные материалы по усмотрению </w:t>
      </w:r>
      <w:r w:rsidR="00806B4C" w:rsidRPr="008F1CB3">
        <w:rPr>
          <w:spacing w:val="-2"/>
          <w:sz w:val="28"/>
          <w:szCs w:val="28"/>
        </w:rPr>
        <w:lastRenderedPageBreak/>
        <w:t>участников конкурса.</w:t>
      </w:r>
    </w:p>
    <w:p w14:paraId="7A5F5985" w14:textId="63D9D90D" w:rsidR="00806B4C" w:rsidRPr="008F1CB3" w:rsidRDefault="00806B4C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pacing w:val="-2"/>
          <w:sz w:val="28"/>
          <w:szCs w:val="28"/>
        </w:rPr>
        <w:t>3.2. Пояснительная записка</w:t>
      </w:r>
      <w:r w:rsidR="009523DF" w:rsidRPr="008F1CB3">
        <w:rPr>
          <w:spacing w:val="-2"/>
          <w:sz w:val="28"/>
          <w:szCs w:val="28"/>
        </w:rPr>
        <w:t xml:space="preserve"> должна содержать:</w:t>
      </w:r>
    </w:p>
    <w:p w14:paraId="6164673F" w14:textId="49727045" w:rsidR="009523DF" w:rsidRPr="008F1CB3" w:rsidRDefault="009523DF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pacing w:val="-2"/>
          <w:sz w:val="28"/>
          <w:szCs w:val="28"/>
        </w:rPr>
        <w:t>- для юридических лиц: полное наименование организации (предприятия), адрес, фамилию, имя, отчество руководителей организации (предприятия), номера телефонов и факса, документы, подтверждающие полномочия на управление многоквартирным домом;</w:t>
      </w:r>
    </w:p>
    <w:p w14:paraId="38525422" w14:textId="6DEEA8AE" w:rsidR="009523DF" w:rsidRPr="008F1CB3" w:rsidRDefault="009523DF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pacing w:val="-2"/>
          <w:sz w:val="28"/>
          <w:szCs w:val="28"/>
        </w:rPr>
        <w:t>- для физических лиц: адрес, фамилию, имя, отчество, номер телефона</w:t>
      </w:r>
      <w:r w:rsidR="002F60F4" w:rsidRPr="008F1CB3">
        <w:rPr>
          <w:spacing w:val="-2"/>
          <w:sz w:val="28"/>
          <w:szCs w:val="28"/>
        </w:rPr>
        <w:t>, согласие на обрабо</w:t>
      </w:r>
      <w:r w:rsidR="008F3C67" w:rsidRPr="008F1CB3">
        <w:rPr>
          <w:spacing w:val="-2"/>
          <w:sz w:val="28"/>
          <w:szCs w:val="28"/>
        </w:rPr>
        <w:t>тку персональных данных в соответствии с Федеральным законом от 27.07.2006 № 152-ФЗ «О персональных данных»</w:t>
      </w:r>
      <w:r w:rsidR="002F60F4" w:rsidRPr="008F1CB3">
        <w:rPr>
          <w:spacing w:val="-2"/>
          <w:sz w:val="28"/>
          <w:szCs w:val="28"/>
        </w:rPr>
        <w:t>;</w:t>
      </w:r>
    </w:p>
    <w:p w14:paraId="47E9F1ED" w14:textId="302F3A23" w:rsidR="002F60F4" w:rsidRPr="008F1CB3" w:rsidRDefault="002F60F4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pacing w:val="-2"/>
          <w:sz w:val="28"/>
          <w:szCs w:val="28"/>
        </w:rPr>
        <w:t>- характеристику объекта (занимаемая площадь, границы земельного участка прилегающей территории);</w:t>
      </w:r>
    </w:p>
    <w:p w14:paraId="2114A5F4" w14:textId="52FCC9C7" w:rsidR="002F60F4" w:rsidRPr="008F1CB3" w:rsidRDefault="002F60F4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pacing w:val="-2"/>
          <w:sz w:val="28"/>
          <w:szCs w:val="28"/>
        </w:rPr>
        <w:t>- сведения, которые конкурсант считает целесообразным сообщить для представления об объекте благоустройства.</w:t>
      </w:r>
    </w:p>
    <w:p w14:paraId="74614764" w14:textId="7D2A8768" w:rsidR="008F3C67" w:rsidRPr="008F1CB3" w:rsidRDefault="008F3C67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pacing w:val="-2"/>
          <w:sz w:val="28"/>
          <w:szCs w:val="28"/>
        </w:rPr>
        <w:t>3.3. Комплект материалов должен содержать полное наименование конкурса: «Конкурс «Лучший дворик» с указанием наименования предприятия для юридического лица и Ф.И.О. физического лица.</w:t>
      </w:r>
    </w:p>
    <w:p w14:paraId="1CBE31B3" w14:textId="3F580921" w:rsidR="009B5E02" w:rsidRPr="008F1CB3" w:rsidRDefault="008F3C67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F1CB3">
        <w:rPr>
          <w:spacing w:val="-2"/>
          <w:sz w:val="28"/>
          <w:szCs w:val="28"/>
        </w:rPr>
        <w:t>3.4</w:t>
      </w:r>
      <w:r w:rsidR="009B5E02" w:rsidRPr="008F1CB3">
        <w:rPr>
          <w:spacing w:val="-2"/>
          <w:sz w:val="28"/>
          <w:szCs w:val="28"/>
        </w:rPr>
        <w:t xml:space="preserve">. Заявки с конкурсными материалами принимаются </w:t>
      </w:r>
      <w:r w:rsidR="00251A59" w:rsidRPr="008F1CB3">
        <w:rPr>
          <w:spacing w:val="-2"/>
          <w:sz w:val="28"/>
          <w:szCs w:val="28"/>
        </w:rPr>
        <w:t>в сроки,</w:t>
      </w:r>
      <w:r w:rsidR="002A1B7A" w:rsidRPr="008F1CB3">
        <w:rPr>
          <w:spacing w:val="-2"/>
          <w:sz w:val="28"/>
          <w:szCs w:val="28"/>
        </w:rPr>
        <w:t xml:space="preserve"> указанные </w:t>
      </w:r>
      <w:r w:rsidR="00251A59" w:rsidRPr="008F1CB3">
        <w:rPr>
          <w:spacing w:val="-2"/>
          <w:sz w:val="28"/>
          <w:szCs w:val="28"/>
        </w:rPr>
        <w:t>в информации</w:t>
      </w:r>
      <w:r w:rsidR="002A1B7A" w:rsidRPr="008F1CB3">
        <w:rPr>
          <w:spacing w:val="-2"/>
          <w:sz w:val="28"/>
          <w:szCs w:val="28"/>
        </w:rPr>
        <w:t xml:space="preserve"> о начале Конкурса, размещенной </w:t>
      </w:r>
      <w:r w:rsidR="009B5E02" w:rsidRPr="008F1CB3">
        <w:rPr>
          <w:spacing w:val="-2"/>
          <w:sz w:val="28"/>
          <w:szCs w:val="28"/>
        </w:rPr>
        <w:t xml:space="preserve">на официальном сайте </w:t>
      </w:r>
      <w:r w:rsidR="00251A59" w:rsidRPr="008F1CB3">
        <w:rPr>
          <w:spacing w:val="-2"/>
          <w:sz w:val="28"/>
          <w:szCs w:val="28"/>
        </w:rPr>
        <w:t>муниципального образования</w:t>
      </w:r>
      <w:r w:rsidR="009B5E02" w:rsidRPr="008F1CB3">
        <w:rPr>
          <w:spacing w:val="-2"/>
          <w:sz w:val="28"/>
          <w:szCs w:val="28"/>
        </w:rPr>
        <w:t xml:space="preserve"> и в средствах массовой информации.</w:t>
      </w:r>
    </w:p>
    <w:p w14:paraId="6825F13D" w14:textId="1E19258E" w:rsidR="009B5E02" w:rsidRDefault="008F3C67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color w:val="000000" w:themeColor="text1"/>
          <w:sz w:val="28"/>
          <w:szCs w:val="28"/>
        </w:rPr>
      </w:pPr>
      <w:r w:rsidRPr="008F1CB3">
        <w:rPr>
          <w:sz w:val="28"/>
          <w:szCs w:val="28"/>
        </w:rPr>
        <w:t>3.</w:t>
      </w:r>
      <w:r w:rsidR="009B5E02" w:rsidRPr="008F1CB3">
        <w:rPr>
          <w:sz w:val="28"/>
          <w:szCs w:val="28"/>
        </w:rPr>
        <w:t xml:space="preserve">. Комплект документов направляется по адресу: 694450, пгт. Ноглики, ул. Советская, д. 15, </w:t>
      </w:r>
      <w:proofErr w:type="spellStart"/>
      <w:r w:rsidR="009B5E02" w:rsidRPr="008F1CB3">
        <w:rPr>
          <w:sz w:val="28"/>
          <w:szCs w:val="28"/>
        </w:rPr>
        <w:t>каб</w:t>
      </w:r>
      <w:proofErr w:type="spellEnd"/>
      <w:r w:rsidR="009B5E02" w:rsidRPr="008F1CB3">
        <w:rPr>
          <w:sz w:val="28"/>
          <w:szCs w:val="28"/>
        </w:rPr>
        <w:t>. № 305 (отдел ЖК и ДХ),</w:t>
      </w:r>
      <w:r w:rsidR="009B5E02" w:rsidRPr="008F1CB3">
        <w:t xml:space="preserve"> </w:t>
      </w:r>
      <w:r w:rsidR="009B5E02" w:rsidRPr="008F1CB3">
        <w:rPr>
          <w:sz w:val="28"/>
          <w:szCs w:val="28"/>
        </w:rPr>
        <w:t xml:space="preserve">контактный телефон: 8(42444)97522, время работы: понедельник с 9:00 до 18:00, вторник–пятница с 09:00 до 17:00, перерыв с 13:00 до 14:00 или на электронный адрес: </w:t>
      </w:r>
      <w:hyperlink r:id="rId10" w:history="1">
        <w:r w:rsidR="009B5E02" w:rsidRPr="008F1CB3">
          <w:rPr>
            <w:rStyle w:val="ae"/>
            <w:color w:val="000000" w:themeColor="text1"/>
            <w:sz w:val="28"/>
            <w:szCs w:val="28"/>
            <w:u w:val="none"/>
          </w:rPr>
          <w:t>zhkh@nogliki-adm.ru</w:t>
        </w:r>
      </w:hyperlink>
      <w:r w:rsidR="009B5E02" w:rsidRPr="008F1CB3">
        <w:rPr>
          <w:color w:val="000000" w:themeColor="text1"/>
          <w:sz w:val="28"/>
          <w:szCs w:val="28"/>
        </w:rPr>
        <w:t>.</w:t>
      </w:r>
    </w:p>
    <w:p w14:paraId="479BA890" w14:textId="77777777" w:rsidR="00DB63E6" w:rsidRPr="008F1CB3" w:rsidRDefault="00DB63E6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z w:val="28"/>
          <w:szCs w:val="28"/>
        </w:rPr>
      </w:pPr>
    </w:p>
    <w:p w14:paraId="1DE0AC9E" w14:textId="579EF2AA" w:rsidR="004053FD" w:rsidRPr="008F1CB3" w:rsidRDefault="00E37DB3" w:rsidP="00E37DB3">
      <w:pPr>
        <w:pStyle w:val="ab"/>
        <w:widowControl w:val="0"/>
        <w:tabs>
          <w:tab w:val="left" w:pos="2133"/>
        </w:tabs>
        <w:suppressAutoHyphens/>
        <w:autoSpaceDE w:val="0"/>
        <w:autoSpaceDN w:val="0"/>
        <w:spacing w:before="120" w:after="120"/>
        <w:ind w:left="709"/>
        <w:jc w:val="center"/>
        <w:rPr>
          <w:sz w:val="28"/>
          <w:szCs w:val="28"/>
        </w:rPr>
      </w:pPr>
      <w:r>
        <w:rPr>
          <w:sz w:val="28"/>
        </w:rPr>
        <w:t xml:space="preserve">4. </w:t>
      </w:r>
      <w:r w:rsidR="004053FD" w:rsidRPr="008F1CB3">
        <w:rPr>
          <w:sz w:val="28"/>
        </w:rPr>
        <w:t>Порядок</w:t>
      </w:r>
      <w:r w:rsidR="004053FD" w:rsidRPr="008F1CB3">
        <w:rPr>
          <w:spacing w:val="-11"/>
          <w:sz w:val="28"/>
        </w:rPr>
        <w:t xml:space="preserve"> </w:t>
      </w:r>
      <w:r w:rsidR="004053FD" w:rsidRPr="008F1CB3">
        <w:rPr>
          <w:sz w:val="28"/>
        </w:rPr>
        <w:t>работы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z w:val="28"/>
        </w:rPr>
        <w:t>конкурсной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pacing w:val="-2"/>
          <w:sz w:val="28"/>
        </w:rPr>
        <w:t>комиссии</w:t>
      </w:r>
    </w:p>
    <w:p w14:paraId="0907CC85" w14:textId="118BDE15" w:rsidR="004053FD" w:rsidRPr="008F1CB3" w:rsidRDefault="004053FD" w:rsidP="008F1CB3">
      <w:pPr>
        <w:suppressAutoHyphens/>
        <w:ind w:firstLine="709"/>
        <w:jc w:val="both"/>
        <w:rPr>
          <w:sz w:val="28"/>
        </w:rPr>
      </w:pPr>
      <w:r w:rsidRPr="008F1CB3">
        <w:rPr>
          <w:sz w:val="28"/>
        </w:rPr>
        <w:t xml:space="preserve">Для оценки представленных работ и подведению итогов Конкурса </w:t>
      </w:r>
      <w:r w:rsidR="005236B4" w:rsidRPr="008F1CB3">
        <w:rPr>
          <w:sz w:val="28"/>
        </w:rPr>
        <w:t xml:space="preserve">на звание «Лучший дворик» </w:t>
      </w:r>
      <w:r w:rsidR="00E37DB3">
        <w:rPr>
          <w:sz w:val="28"/>
        </w:rPr>
        <w:t>создае</w:t>
      </w:r>
      <w:r w:rsidRPr="008F1CB3">
        <w:rPr>
          <w:sz w:val="28"/>
        </w:rPr>
        <w:t>тся конкурсная комиссия (далее</w:t>
      </w:r>
      <w:r w:rsidRPr="008F1CB3">
        <w:rPr>
          <w:spacing w:val="-5"/>
          <w:sz w:val="28"/>
        </w:rPr>
        <w:t xml:space="preserve"> </w:t>
      </w:r>
      <w:r w:rsidRPr="008F1CB3">
        <w:rPr>
          <w:sz w:val="28"/>
        </w:rPr>
        <w:t>–</w:t>
      </w:r>
      <w:r w:rsidRPr="008F1CB3">
        <w:rPr>
          <w:spacing w:val="-6"/>
          <w:sz w:val="28"/>
        </w:rPr>
        <w:t xml:space="preserve"> </w:t>
      </w:r>
      <w:r w:rsidRPr="008F1CB3">
        <w:rPr>
          <w:sz w:val="28"/>
        </w:rPr>
        <w:t>Конкурсная</w:t>
      </w:r>
      <w:r w:rsidRPr="008F1CB3">
        <w:rPr>
          <w:spacing w:val="-5"/>
          <w:sz w:val="28"/>
        </w:rPr>
        <w:t xml:space="preserve"> </w:t>
      </w:r>
      <w:r w:rsidRPr="008F1CB3">
        <w:rPr>
          <w:spacing w:val="-2"/>
          <w:sz w:val="28"/>
        </w:rPr>
        <w:t>комиссия).</w:t>
      </w:r>
    </w:p>
    <w:p w14:paraId="71116118" w14:textId="40E0FE9D" w:rsidR="004053FD" w:rsidRPr="008F1CB3" w:rsidRDefault="004053FD" w:rsidP="008F1CB3">
      <w:pPr>
        <w:pStyle w:val="ab"/>
        <w:widowControl w:val="0"/>
        <w:numPr>
          <w:ilvl w:val="1"/>
          <w:numId w:val="3"/>
        </w:numPr>
        <w:tabs>
          <w:tab w:val="left" w:pos="2022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</w:rPr>
      </w:pPr>
      <w:r w:rsidRPr="008F1CB3">
        <w:rPr>
          <w:sz w:val="28"/>
        </w:rPr>
        <w:t xml:space="preserve">В состав Конкурсной комиссии входит глава муниципального образования </w:t>
      </w:r>
      <w:r w:rsidR="005B2F7A" w:rsidRPr="008F1CB3">
        <w:rPr>
          <w:sz w:val="28"/>
        </w:rPr>
        <w:t>«Г</w:t>
      </w:r>
      <w:r w:rsidRPr="008F1CB3">
        <w:rPr>
          <w:sz w:val="28"/>
        </w:rPr>
        <w:t xml:space="preserve">ородской округ </w:t>
      </w:r>
      <w:r w:rsidR="005B2F7A" w:rsidRPr="008F1CB3">
        <w:rPr>
          <w:sz w:val="28"/>
        </w:rPr>
        <w:t>Ногликский</w:t>
      </w:r>
      <w:r w:rsidRPr="008F1CB3">
        <w:rPr>
          <w:sz w:val="28"/>
        </w:rPr>
        <w:t xml:space="preserve">», первый заместитель главы муниципального образования </w:t>
      </w:r>
      <w:r w:rsidR="005B2F7A" w:rsidRPr="008F1CB3">
        <w:rPr>
          <w:sz w:val="28"/>
        </w:rPr>
        <w:t>«Городской округ Ногликский»</w:t>
      </w:r>
      <w:r w:rsidR="00E37DB3">
        <w:rPr>
          <w:sz w:val="28"/>
        </w:rPr>
        <w:t xml:space="preserve">, представители </w:t>
      </w:r>
      <w:r w:rsidR="00E37DB3" w:rsidRPr="00E37DB3">
        <w:rPr>
          <w:sz w:val="28"/>
          <w:szCs w:val="28"/>
        </w:rPr>
        <w:t>а</w:t>
      </w:r>
      <w:r w:rsidRPr="00E37DB3">
        <w:rPr>
          <w:sz w:val="28"/>
          <w:szCs w:val="28"/>
        </w:rPr>
        <w:t xml:space="preserve">дминистрации </w:t>
      </w:r>
      <w:r w:rsidR="00E37DB3" w:rsidRPr="00E37DB3">
        <w:rPr>
          <w:sz w:val="28"/>
          <w:szCs w:val="28"/>
        </w:rPr>
        <w:t>муниципального образования «Городской округ Ногликский</w:t>
      </w:r>
      <w:r w:rsidR="00E37DB3">
        <w:rPr>
          <w:sz w:val="28"/>
          <w:szCs w:val="28"/>
        </w:rPr>
        <w:t xml:space="preserve">» </w:t>
      </w:r>
      <w:r w:rsidRPr="008F1CB3">
        <w:rPr>
          <w:sz w:val="28"/>
        </w:rPr>
        <w:t xml:space="preserve">и депутаты Собрания муниципального образования </w:t>
      </w:r>
      <w:r w:rsidR="004434D7" w:rsidRPr="008F1CB3">
        <w:rPr>
          <w:sz w:val="28"/>
        </w:rPr>
        <w:t>«Городской округ Ногликский»</w:t>
      </w:r>
      <w:r w:rsidRPr="008F1CB3">
        <w:rPr>
          <w:sz w:val="28"/>
        </w:rPr>
        <w:t>.</w:t>
      </w:r>
    </w:p>
    <w:p w14:paraId="42C6B866" w14:textId="77777777" w:rsidR="004053FD" w:rsidRPr="008F1CB3" w:rsidRDefault="004053FD" w:rsidP="008F1CB3">
      <w:pPr>
        <w:pStyle w:val="ac"/>
        <w:suppressAutoHyphens/>
        <w:spacing w:line="317" w:lineRule="exact"/>
        <w:ind w:left="0" w:firstLine="709"/>
      </w:pPr>
      <w:r w:rsidRPr="008F1CB3">
        <w:t>В</w:t>
      </w:r>
      <w:r w:rsidRPr="008F1CB3">
        <w:rPr>
          <w:spacing w:val="-7"/>
        </w:rPr>
        <w:t xml:space="preserve"> </w:t>
      </w:r>
      <w:r w:rsidRPr="008F1CB3">
        <w:t>состав</w:t>
      </w:r>
      <w:r w:rsidRPr="008F1CB3">
        <w:rPr>
          <w:spacing w:val="-4"/>
        </w:rPr>
        <w:t xml:space="preserve"> </w:t>
      </w:r>
      <w:r w:rsidRPr="008F1CB3">
        <w:t>Конкурсной</w:t>
      </w:r>
      <w:r w:rsidRPr="008F1CB3">
        <w:rPr>
          <w:spacing w:val="-4"/>
        </w:rPr>
        <w:t xml:space="preserve"> </w:t>
      </w:r>
      <w:r w:rsidRPr="008F1CB3">
        <w:t>комиссии</w:t>
      </w:r>
      <w:r w:rsidRPr="008F1CB3">
        <w:rPr>
          <w:spacing w:val="-4"/>
        </w:rPr>
        <w:t xml:space="preserve"> </w:t>
      </w:r>
      <w:r w:rsidRPr="008F1CB3">
        <w:t>могут</w:t>
      </w:r>
      <w:r w:rsidRPr="008F1CB3">
        <w:rPr>
          <w:spacing w:val="-8"/>
        </w:rPr>
        <w:t xml:space="preserve"> </w:t>
      </w:r>
      <w:r w:rsidRPr="008F1CB3">
        <w:t>быть</w:t>
      </w:r>
      <w:r w:rsidRPr="008F1CB3">
        <w:rPr>
          <w:spacing w:val="-5"/>
        </w:rPr>
        <w:t xml:space="preserve"> </w:t>
      </w:r>
      <w:r w:rsidRPr="008F1CB3">
        <w:t>включены</w:t>
      </w:r>
      <w:r w:rsidRPr="008F1CB3">
        <w:rPr>
          <w:spacing w:val="-4"/>
        </w:rPr>
        <w:t xml:space="preserve"> </w:t>
      </w:r>
      <w:r w:rsidRPr="008F1CB3">
        <w:t>иные</w:t>
      </w:r>
      <w:r w:rsidRPr="008F1CB3">
        <w:rPr>
          <w:spacing w:val="-6"/>
        </w:rPr>
        <w:t xml:space="preserve"> </w:t>
      </w:r>
      <w:r w:rsidRPr="008F1CB3">
        <w:rPr>
          <w:spacing w:val="-2"/>
        </w:rPr>
        <w:t>лица.</w:t>
      </w:r>
    </w:p>
    <w:p w14:paraId="5C9D036F" w14:textId="12257230" w:rsidR="004053FD" w:rsidRPr="008F1CB3" w:rsidRDefault="004053FD" w:rsidP="008F1CB3">
      <w:pPr>
        <w:pStyle w:val="ac"/>
        <w:suppressAutoHyphens/>
        <w:ind w:left="0" w:right="220" w:firstLine="709"/>
      </w:pPr>
      <w:r w:rsidRPr="008F1CB3">
        <w:t xml:space="preserve">Председателем Конкурсной комиссии является </w:t>
      </w:r>
      <w:r w:rsidR="00251A59" w:rsidRPr="008F1CB3">
        <w:t>мэр</w:t>
      </w:r>
      <w:r w:rsidRPr="008F1CB3">
        <w:t xml:space="preserve"> муниципального образования </w:t>
      </w:r>
      <w:r w:rsidR="004434D7" w:rsidRPr="008F1CB3">
        <w:t>«Г</w:t>
      </w:r>
      <w:r w:rsidRPr="008F1CB3">
        <w:t xml:space="preserve">ородской округ </w:t>
      </w:r>
      <w:r w:rsidR="004434D7" w:rsidRPr="008F1CB3">
        <w:t>Ногликский»</w:t>
      </w:r>
      <w:r w:rsidRPr="008F1CB3">
        <w:t xml:space="preserve">, заместитель председателя Конкурсной комиссии - первый </w:t>
      </w:r>
      <w:r w:rsidR="00251A59" w:rsidRPr="008F1CB3">
        <w:t>вице-мэр</w:t>
      </w:r>
      <w:r w:rsidRPr="008F1CB3">
        <w:t xml:space="preserve"> муниципального образования </w:t>
      </w:r>
      <w:r w:rsidR="004434D7" w:rsidRPr="008F1CB3">
        <w:t>«Г</w:t>
      </w:r>
      <w:r w:rsidRPr="008F1CB3">
        <w:t xml:space="preserve">ородской округ </w:t>
      </w:r>
      <w:r w:rsidR="004434D7" w:rsidRPr="008F1CB3">
        <w:t>Ногликский</w:t>
      </w:r>
      <w:r w:rsidR="005236B4" w:rsidRPr="008F1CB3">
        <w:t>»</w:t>
      </w:r>
      <w:r w:rsidRPr="008F1CB3">
        <w:t>, секретарь Конкурсной ком</w:t>
      </w:r>
      <w:r w:rsidR="005236B4" w:rsidRPr="008F1CB3">
        <w:t xml:space="preserve">иссии – ответственный сотрудник </w:t>
      </w:r>
      <w:r w:rsidRPr="008F1CB3">
        <w:t xml:space="preserve">администрации муниципального образования </w:t>
      </w:r>
      <w:r w:rsidR="00726CC3" w:rsidRPr="008F1CB3">
        <w:t>«Г</w:t>
      </w:r>
      <w:r w:rsidRPr="008F1CB3">
        <w:t xml:space="preserve">ородской округ </w:t>
      </w:r>
      <w:r w:rsidR="00726CC3" w:rsidRPr="008F1CB3">
        <w:t>Ногликский</w:t>
      </w:r>
      <w:r w:rsidRPr="008F1CB3">
        <w:t>».</w:t>
      </w:r>
    </w:p>
    <w:p w14:paraId="69BFEFAF" w14:textId="3596D5BE" w:rsidR="00E37DB3" w:rsidRPr="00DB63E6" w:rsidRDefault="004053FD" w:rsidP="00DB63E6">
      <w:pPr>
        <w:pStyle w:val="ab"/>
        <w:widowControl w:val="0"/>
        <w:numPr>
          <w:ilvl w:val="1"/>
          <w:numId w:val="3"/>
        </w:numPr>
        <w:tabs>
          <w:tab w:val="left" w:pos="2036"/>
        </w:tabs>
        <w:suppressAutoHyphens/>
        <w:autoSpaceDE w:val="0"/>
        <w:autoSpaceDN w:val="0"/>
        <w:spacing w:line="242" w:lineRule="auto"/>
        <w:ind w:left="0" w:right="233" w:firstLine="709"/>
        <w:contextualSpacing w:val="0"/>
        <w:jc w:val="both"/>
        <w:rPr>
          <w:sz w:val="28"/>
        </w:rPr>
      </w:pPr>
      <w:r w:rsidRPr="008F1CB3">
        <w:rPr>
          <w:sz w:val="28"/>
        </w:rPr>
        <w:t xml:space="preserve">Председатель Конкурсной комиссии осуществляет руководство </w:t>
      </w:r>
    </w:p>
    <w:p w14:paraId="3786C336" w14:textId="020063D9" w:rsidR="004053FD" w:rsidRPr="00B6464B" w:rsidRDefault="004053FD" w:rsidP="008F1CB3">
      <w:pPr>
        <w:pStyle w:val="ab"/>
        <w:widowControl w:val="0"/>
        <w:numPr>
          <w:ilvl w:val="1"/>
          <w:numId w:val="3"/>
        </w:numPr>
        <w:tabs>
          <w:tab w:val="left" w:pos="2036"/>
        </w:tabs>
        <w:suppressAutoHyphens/>
        <w:autoSpaceDE w:val="0"/>
        <w:autoSpaceDN w:val="0"/>
        <w:spacing w:line="242" w:lineRule="auto"/>
        <w:ind w:left="0" w:right="233" w:firstLine="709"/>
        <w:contextualSpacing w:val="0"/>
        <w:jc w:val="both"/>
        <w:rPr>
          <w:sz w:val="28"/>
          <w:szCs w:val="28"/>
        </w:rPr>
      </w:pPr>
      <w:r w:rsidRPr="00B6464B">
        <w:rPr>
          <w:sz w:val="28"/>
          <w:szCs w:val="28"/>
        </w:rPr>
        <w:t>Конкурсной комиссии, председательствует на ее заседаниях.</w:t>
      </w:r>
    </w:p>
    <w:p w14:paraId="47FBC130" w14:textId="77777777" w:rsidR="004053FD" w:rsidRPr="00B6464B" w:rsidRDefault="004053FD" w:rsidP="008F1CB3">
      <w:pPr>
        <w:pStyle w:val="ab"/>
        <w:widowControl w:val="0"/>
        <w:numPr>
          <w:ilvl w:val="1"/>
          <w:numId w:val="3"/>
        </w:numPr>
        <w:tabs>
          <w:tab w:val="left" w:pos="1881"/>
        </w:tabs>
        <w:suppressAutoHyphens/>
        <w:autoSpaceDE w:val="0"/>
        <w:autoSpaceDN w:val="0"/>
        <w:spacing w:line="317" w:lineRule="exact"/>
        <w:ind w:left="0" w:firstLine="709"/>
        <w:contextualSpacing w:val="0"/>
        <w:jc w:val="both"/>
        <w:rPr>
          <w:sz w:val="28"/>
          <w:szCs w:val="28"/>
        </w:rPr>
      </w:pPr>
      <w:r w:rsidRPr="00B6464B">
        <w:rPr>
          <w:sz w:val="28"/>
          <w:szCs w:val="28"/>
        </w:rPr>
        <w:t>Секретарь</w:t>
      </w:r>
      <w:r w:rsidRPr="00B6464B">
        <w:rPr>
          <w:spacing w:val="-8"/>
          <w:sz w:val="28"/>
          <w:szCs w:val="28"/>
        </w:rPr>
        <w:t xml:space="preserve"> </w:t>
      </w:r>
      <w:r w:rsidRPr="00B6464B">
        <w:rPr>
          <w:sz w:val="28"/>
          <w:szCs w:val="28"/>
        </w:rPr>
        <w:t>Конкурсной</w:t>
      </w:r>
      <w:r w:rsidRPr="00B6464B">
        <w:rPr>
          <w:spacing w:val="-7"/>
          <w:sz w:val="28"/>
          <w:szCs w:val="28"/>
        </w:rPr>
        <w:t xml:space="preserve"> </w:t>
      </w:r>
      <w:r w:rsidRPr="00B6464B">
        <w:rPr>
          <w:spacing w:val="-2"/>
          <w:sz w:val="28"/>
          <w:szCs w:val="28"/>
        </w:rPr>
        <w:t>комиссии:</w:t>
      </w:r>
    </w:p>
    <w:p w14:paraId="202F2EB9" w14:textId="074609D7" w:rsidR="004053FD" w:rsidRPr="00B6464B" w:rsidRDefault="00B6464B" w:rsidP="008F1CB3">
      <w:pPr>
        <w:widowControl w:val="0"/>
        <w:tabs>
          <w:tab w:val="left" w:pos="2106"/>
        </w:tabs>
        <w:suppressAutoHyphens/>
        <w:autoSpaceDE w:val="0"/>
        <w:autoSpaceDN w:val="0"/>
        <w:ind w:right="224" w:firstLine="709"/>
        <w:jc w:val="both"/>
        <w:rPr>
          <w:sz w:val="28"/>
          <w:szCs w:val="28"/>
        </w:rPr>
      </w:pPr>
      <w:r w:rsidRPr="00B6464B">
        <w:rPr>
          <w:sz w:val="28"/>
          <w:szCs w:val="28"/>
        </w:rPr>
        <w:t>-</w:t>
      </w:r>
      <w:r w:rsidR="00546B7E" w:rsidRPr="00B6464B">
        <w:rPr>
          <w:sz w:val="28"/>
          <w:szCs w:val="28"/>
        </w:rPr>
        <w:t xml:space="preserve"> </w:t>
      </w:r>
      <w:r w:rsidR="004053FD" w:rsidRPr="00B6464B">
        <w:rPr>
          <w:sz w:val="28"/>
          <w:szCs w:val="28"/>
        </w:rPr>
        <w:t xml:space="preserve">формирует перечень участников Конкурса после окончания приема </w:t>
      </w:r>
      <w:r w:rsidR="004053FD" w:rsidRPr="00B6464B">
        <w:rPr>
          <w:spacing w:val="-2"/>
          <w:sz w:val="28"/>
          <w:szCs w:val="28"/>
        </w:rPr>
        <w:t>заявок;</w:t>
      </w:r>
    </w:p>
    <w:p w14:paraId="4D203258" w14:textId="0E7FEE32" w:rsidR="004053FD" w:rsidRPr="00B6464B" w:rsidRDefault="00546B7E" w:rsidP="008F1CB3">
      <w:pPr>
        <w:widowControl w:val="0"/>
        <w:tabs>
          <w:tab w:val="left" w:pos="2188"/>
        </w:tabs>
        <w:suppressAutoHyphens/>
        <w:autoSpaceDE w:val="0"/>
        <w:autoSpaceDN w:val="0"/>
        <w:ind w:right="225" w:firstLine="709"/>
        <w:jc w:val="both"/>
        <w:rPr>
          <w:sz w:val="28"/>
          <w:szCs w:val="28"/>
        </w:rPr>
      </w:pPr>
      <w:r w:rsidRPr="00B6464B">
        <w:rPr>
          <w:sz w:val="28"/>
          <w:szCs w:val="28"/>
        </w:rPr>
        <w:lastRenderedPageBreak/>
        <w:t xml:space="preserve">- </w:t>
      </w:r>
      <w:r w:rsidR="004053FD" w:rsidRPr="00B6464B">
        <w:rPr>
          <w:sz w:val="28"/>
          <w:szCs w:val="28"/>
        </w:rPr>
        <w:t>осуществляет подготовку и организацию выездов для осмотра, оценки работ после подачи Заявки, а такж</w:t>
      </w:r>
      <w:r w:rsidR="004C547D" w:rsidRPr="00B6464B">
        <w:rPr>
          <w:sz w:val="28"/>
          <w:szCs w:val="28"/>
        </w:rPr>
        <w:t>е заседаний Конкурсной комиссии;</w:t>
      </w:r>
    </w:p>
    <w:p w14:paraId="67382A37" w14:textId="7AF823C1" w:rsidR="004053FD" w:rsidRPr="00B6464B" w:rsidRDefault="00546B7E" w:rsidP="008F1CB3">
      <w:pPr>
        <w:widowControl w:val="0"/>
        <w:tabs>
          <w:tab w:val="left" w:pos="2212"/>
        </w:tabs>
        <w:suppressAutoHyphens/>
        <w:autoSpaceDE w:val="0"/>
        <w:autoSpaceDN w:val="0"/>
        <w:spacing w:line="242" w:lineRule="auto"/>
        <w:ind w:right="221" w:firstLine="709"/>
        <w:jc w:val="both"/>
        <w:rPr>
          <w:sz w:val="28"/>
          <w:szCs w:val="28"/>
        </w:rPr>
      </w:pPr>
      <w:r w:rsidRPr="00B6464B">
        <w:rPr>
          <w:sz w:val="28"/>
          <w:szCs w:val="28"/>
        </w:rPr>
        <w:t xml:space="preserve">- </w:t>
      </w:r>
      <w:r w:rsidR="004053FD" w:rsidRPr="00B6464B">
        <w:rPr>
          <w:sz w:val="28"/>
          <w:szCs w:val="28"/>
        </w:rPr>
        <w:t>уведомляет участников Конкурса о дате представления работ Конкурсной комиссии и о дате н</w:t>
      </w:r>
      <w:r w:rsidR="004C547D" w:rsidRPr="00B6464B">
        <w:rPr>
          <w:sz w:val="28"/>
          <w:szCs w:val="28"/>
        </w:rPr>
        <w:t>аграждения победителей конкурса;</w:t>
      </w:r>
    </w:p>
    <w:p w14:paraId="70B86E6C" w14:textId="2D912614" w:rsidR="004053FD" w:rsidRPr="00B6464B" w:rsidRDefault="00546B7E" w:rsidP="008F1CB3">
      <w:pPr>
        <w:widowControl w:val="0"/>
        <w:tabs>
          <w:tab w:val="left" w:pos="2118"/>
        </w:tabs>
        <w:suppressAutoHyphens/>
        <w:autoSpaceDE w:val="0"/>
        <w:autoSpaceDN w:val="0"/>
        <w:ind w:right="221" w:firstLine="709"/>
        <w:jc w:val="both"/>
        <w:rPr>
          <w:sz w:val="28"/>
          <w:szCs w:val="28"/>
        </w:rPr>
      </w:pPr>
      <w:r w:rsidRPr="00B6464B">
        <w:rPr>
          <w:sz w:val="28"/>
          <w:szCs w:val="28"/>
        </w:rPr>
        <w:t xml:space="preserve">- </w:t>
      </w:r>
      <w:r w:rsidR="004053FD" w:rsidRPr="00B6464B">
        <w:rPr>
          <w:sz w:val="28"/>
          <w:szCs w:val="28"/>
        </w:rPr>
        <w:t xml:space="preserve">информирует членов Конкурсной комиссии о дате, времени, месте проведения осмотра работ </w:t>
      </w:r>
      <w:r w:rsidR="004C547D" w:rsidRPr="00B6464B">
        <w:rPr>
          <w:sz w:val="28"/>
          <w:szCs w:val="28"/>
        </w:rPr>
        <w:t>и заседаний Конкурсной комиссии;</w:t>
      </w:r>
    </w:p>
    <w:p w14:paraId="6E711B65" w14:textId="33B07435" w:rsidR="004053FD" w:rsidRPr="00B6464B" w:rsidRDefault="00546B7E" w:rsidP="008F1CB3">
      <w:pPr>
        <w:widowControl w:val="0"/>
        <w:tabs>
          <w:tab w:val="left" w:pos="2097"/>
        </w:tabs>
        <w:suppressAutoHyphens/>
        <w:autoSpaceDE w:val="0"/>
        <w:autoSpaceDN w:val="0"/>
        <w:ind w:right="229" w:firstLine="709"/>
        <w:jc w:val="both"/>
        <w:rPr>
          <w:sz w:val="28"/>
          <w:szCs w:val="28"/>
        </w:rPr>
      </w:pPr>
      <w:r w:rsidRPr="00B6464B">
        <w:rPr>
          <w:sz w:val="28"/>
          <w:szCs w:val="28"/>
        </w:rPr>
        <w:t xml:space="preserve">- </w:t>
      </w:r>
      <w:r w:rsidR="004053FD" w:rsidRPr="00B6464B">
        <w:rPr>
          <w:sz w:val="28"/>
          <w:szCs w:val="28"/>
        </w:rPr>
        <w:t>подсчитывает количество баллов</w:t>
      </w:r>
      <w:r w:rsidR="004053FD" w:rsidRPr="00B6464B">
        <w:rPr>
          <w:spacing w:val="-1"/>
          <w:sz w:val="28"/>
          <w:szCs w:val="28"/>
        </w:rPr>
        <w:t xml:space="preserve"> </w:t>
      </w:r>
      <w:r w:rsidR="004053FD" w:rsidRPr="00B6464B">
        <w:rPr>
          <w:sz w:val="28"/>
          <w:szCs w:val="28"/>
        </w:rPr>
        <w:t>по критериям оценки в</w:t>
      </w:r>
      <w:r w:rsidR="004053FD" w:rsidRPr="00B6464B">
        <w:rPr>
          <w:spacing w:val="-1"/>
          <w:sz w:val="28"/>
          <w:szCs w:val="28"/>
        </w:rPr>
        <w:t xml:space="preserve"> </w:t>
      </w:r>
      <w:r w:rsidR="004053FD" w:rsidRPr="00B6464B">
        <w:rPr>
          <w:sz w:val="28"/>
          <w:szCs w:val="28"/>
        </w:rPr>
        <w:t>оценочных листах после завершения осмотра р</w:t>
      </w:r>
      <w:r w:rsidR="004C547D" w:rsidRPr="00B6464B">
        <w:rPr>
          <w:sz w:val="28"/>
          <w:szCs w:val="28"/>
        </w:rPr>
        <w:t>абот, представленных на Конкурс</w:t>
      </w:r>
      <w:r w:rsidR="007A3A5C" w:rsidRPr="00B6464B">
        <w:rPr>
          <w:sz w:val="28"/>
          <w:szCs w:val="28"/>
        </w:rPr>
        <w:t>;</w:t>
      </w:r>
    </w:p>
    <w:p w14:paraId="1749C5D3" w14:textId="04848AB5" w:rsidR="007A3A5C" w:rsidRPr="00B6464B" w:rsidRDefault="007A3A5C" w:rsidP="008F1CB3">
      <w:pPr>
        <w:widowControl w:val="0"/>
        <w:tabs>
          <w:tab w:val="left" w:pos="2097"/>
        </w:tabs>
        <w:suppressAutoHyphens/>
        <w:autoSpaceDE w:val="0"/>
        <w:autoSpaceDN w:val="0"/>
        <w:ind w:right="229" w:firstLine="709"/>
        <w:jc w:val="both"/>
        <w:rPr>
          <w:sz w:val="28"/>
          <w:szCs w:val="28"/>
        </w:rPr>
      </w:pPr>
      <w:r w:rsidRPr="00B6464B">
        <w:rPr>
          <w:sz w:val="28"/>
          <w:szCs w:val="28"/>
        </w:rPr>
        <w:t>- готовит прокол подведения итогов конкурса</w:t>
      </w:r>
      <w:r w:rsidR="006860A8" w:rsidRPr="00B6464B">
        <w:rPr>
          <w:sz w:val="28"/>
          <w:szCs w:val="28"/>
        </w:rPr>
        <w:t xml:space="preserve"> и распоряжение Администрации</w:t>
      </w:r>
      <w:r w:rsidRPr="00B6464B">
        <w:rPr>
          <w:sz w:val="28"/>
          <w:szCs w:val="28"/>
        </w:rPr>
        <w:t>;</w:t>
      </w:r>
    </w:p>
    <w:p w14:paraId="748939AA" w14:textId="2A041C5F" w:rsidR="007A3A5C" w:rsidRPr="008F1CB3" w:rsidRDefault="007A3A5C" w:rsidP="008F1CB3">
      <w:pPr>
        <w:widowControl w:val="0"/>
        <w:tabs>
          <w:tab w:val="left" w:pos="2097"/>
        </w:tabs>
        <w:suppressAutoHyphens/>
        <w:autoSpaceDE w:val="0"/>
        <w:autoSpaceDN w:val="0"/>
        <w:ind w:right="229" w:firstLine="709"/>
        <w:jc w:val="both"/>
        <w:rPr>
          <w:sz w:val="28"/>
        </w:rPr>
      </w:pPr>
      <w:r w:rsidRPr="008F1CB3">
        <w:rPr>
          <w:sz w:val="28"/>
        </w:rPr>
        <w:t>- организовывает освещение конкурса в СМИ.</w:t>
      </w:r>
    </w:p>
    <w:p w14:paraId="0434DCC5" w14:textId="77777777" w:rsidR="004053FD" w:rsidRPr="008F1CB3" w:rsidRDefault="004053FD" w:rsidP="008F1CB3">
      <w:pPr>
        <w:pStyle w:val="ab"/>
        <w:widowControl w:val="0"/>
        <w:numPr>
          <w:ilvl w:val="1"/>
          <w:numId w:val="3"/>
        </w:numPr>
        <w:tabs>
          <w:tab w:val="left" w:pos="1881"/>
        </w:tabs>
        <w:suppressAutoHyphens/>
        <w:autoSpaceDE w:val="0"/>
        <w:autoSpaceDN w:val="0"/>
        <w:spacing w:line="321" w:lineRule="exact"/>
        <w:ind w:left="0" w:firstLine="709"/>
        <w:contextualSpacing w:val="0"/>
        <w:jc w:val="both"/>
        <w:rPr>
          <w:sz w:val="28"/>
        </w:rPr>
      </w:pPr>
      <w:r w:rsidRPr="008F1CB3">
        <w:rPr>
          <w:sz w:val="28"/>
        </w:rPr>
        <w:t>Конкурсная</w:t>
      </w:r>
      <w:r w:rsidRPr="008F1CB3">
        <w:rPr>
          <w:spacing w:val="-10"/>
          <w:sz w:val="28"/>
        </w:rPr>
        <w:t xml:space="preserve"> </w:t>
      </w:r>
      <w:r w:rsidRPr="008F1CB3">
        <w:rPr>
          <w:spacing w:val="-2"/>
          <w:sz w:val="28"/>
        </w:rPr>
        <w:t>комиссия:</w:t>
      </w:r>
    </w:p>
    <w:p w14:paraId="7B061468" w14:textId="4DADE352" w:rsidR="004053FD" w:rsidRPr="00B6464B" w:rsidRDefault="00546B7E" w:rsidP="008F1CB3">
      <w:pPr>
        <w:widowControl w:val="0"/>
        <w:tabs>
          <w:tab w:val="left" w:pos="2090"/>
        </w:tabs>
        <w:suppressAutoHyphens/>
        <w:autoSpaceDE w:val="0"/>
        <w:autoSpaceDN w:val="0"/>
        <w:spacing w:line="322" w:lineRule="exact"/>
        <w:ind w:firstLine="709"/>
        <w:jc w:val="both"/>
        <w:rPr>
          <w:sz w:val="28"/>
          <w:szCs w:val="28"/>
        </w:rPr>
      </w:pPr>
      <w:r w:rsidRPr="00B6464B">
        <w:rPr>
          <w:sz w:val="28"/>
          <w:szCs w:val="28"/>
        </w:rPr>
        <w:t xml:space="preserve">- </w:t>
      </w:r>
      <w:r w:rsidR="004053FD" w:rsidRPr="00B6464B">
        <w:rPr>
          <w:sz w:val="28"/>
          <w:szCs w:val="28"/>
        </w:rPr>
        <w:t>осуществляет</w:t>
      </w:r>
      <w:r w:rsidR="004053FD" w:rsidRPr="00B6464B">
        <w:rPr>
          <w:spacing w:val="-10"/>
          <w:sz w:val="28"/>
          <w:szCs w:val="28"/>
        </w:rPr>
        <w:t xml:space="preserve"> </w:t>
      </w:r>
      <w:r w:rsidR="004053FD" w:rsidRPr="00B6464B">
        <w:rPr>
          <w:sz w:val="28"/>
          <w:szCs w:val="28"/>
        </w:rPr>
        <w:t>осмотр</w:t>
      </w:r>
      <w:r w:rsidR="004053FD" w:rsidRPr="00B6464B">
        <w:rPr>
          <w:spacing w:val="-7"/>
          <w:sz w:val="28"/>
          <w:szCs w:val="28"/>
        </w:rPr>
        <w:t xml:space="preserve"> </w:t>
      </w:r>
      <w:r w:rsidR="004053FD" w:rsidRPr="00B6464B">
        <w:rPr>
          <w:sz w:val="28"/>
          <w:szCs w:val="28"/>
        </w:rPr>
        <w:t>представленных</w:t>
      </w:r>
      <w:r w:rsidR="004053FD" w:rsidRPr="00B6464B">
        <w:rPr>
          <w:spacing w:val="-5"/>
          <w:sz w:val="28"/>
          <w:szCs w:val="28"/>
        </w:rPr>
        <w:t xml:space="preserve"> </w:t>
      </w:r>
      <w:r w:rsidR="004053FD" w:rsidRPr="00B6464B">
        <w:rPr>
          <w:sz w:val="28"/>
          <w:szCs w:val="28"/>
        </w:rPr>
        <w:t>на</w:t>
      </w:r>
      <w:r w:rsidR="004053FD" w:rsidRPr="00B6464B">
        <w:rPr>
          <w:spacing w:val="-7"/>
          <w:sz w:val="28"/>
          <w:szCs w:val="28"/>
        </w:rPr>
        <w:t xml:space="preserve"> </w:t>
      </w:r>
      <w:r w:rsidR="004053FD" w:rsidRPr="00B6464B">
        <w:rPr>
          <w:sz w:val="28"/>
          <w:szCs w:val="28"/>
        </w:rPr>
        <w:t>конкурс</w:t>
      </w:r>
      <w:r w:rsidR="004053FD" w:rsidRPr="00B6464B">
        <w:rPr>
          <w:spacing w:val="-4"/>
          <w:sz w:val="28"/>
          <w:szCs w:val="28"/>
        </w:rPr>
        <w:t xml:space="preserve"> </w:t>
      </w:r>
      <w:r w:rsidR="004053FD" w:rsidRPr="00B6464B">
        <w:rPr>
          <w:spacing w:val="-2"/>
          <w:sz w:val="28"/>
          <w:szCs w:val="28"/>
        </w:rPr>
        <w:t>работ;</w:t>
      </w:r>
    </w:p>
    <w:p w14:paraId="3349C561" w14:textId="0FB636B2" w:rsidR="004053FD" w:rsidRPr="00B6464B" w:rsidRDefault="00546B7E" w:rsidP="008F1CB3">
      <w:pPr>
        <w:widowControl w:val="0"/>
        <w:tabs>
          <w:tab w:val="left" w:pos="2113"/>
        </w:tabs>
        <w:suppressAutoHyphens/>
        <w:autoSpaceDE w:val="0"/>
        <w:autoSpaceDN w:val="0"/>
        <w:ind w:right="231" w:firstLine="709"/>
        <w:jc w:val="both"/>
        <w:rPr>
          <w:sz w:val="28"/>
          <w:szCs w:val="28"/>
        </w:rPr>
      </w:pPr>
      <w:r w:rsidRPr="00B6464B">
        <w:rPr>
          <w:sz w:val="28"/>
          <w:szCs w:val="28"/>
        </w:rPr>
        <w:t xml:space="preserve">- </w:t>
      </w:r>
      <w:r w:rsidR="004053FD" w:rsidRPr="00B6464B">
        <w:rPr>
          <w:sz w:val="28"/>
          <w:szCs w:val="28"/>
        </w:rPr>
        <w:t>заполняет оценочные листы по каждой представленной на конкурс работе, присваивая определенное количество баллов по критериям оценки;</w:t>
      </w:r>
    </w:p>
    <w:p w14:paraId="3025EDC9" w14:textId="1C71E9EC" w:rsidR="004053FD" w:rsidRPr="008F1CB3" w:rsidRDefault="00546B7E" w:rsidP="008F1CB3">
      <w:pPr>
        <w:widowControl w:val="0"/>
        <w:tabs>
          <w:tab w:val="left" w:pos="2108"/>
        </w:tabs>
        <w:suppressAutoHyphens/>
        <w:autoSpaceDE w:val="0"/>
        <w:autoSpaceDN w:val="0"/>
        <w:ind w:right="221" w:firstLine="709"/>
        <w:jc w:val="both"/>
        <w:rPr>
          <w:sz w:val="28"/>
        </w:rPr>
      </w:pPr>
      <w:r w:rsidRPr="00B6464B">
        <w:rPr>
          <w:sz w:val="28"/>
          <w:szCs w:val="28"/>
        </w:rPr>
        <w:t>-</w:t>
      </w:r>
      <w:r w:rsidRPr="008F1CB3">
        <w:t xml:space="preserve"> </w:t>
      </w:r>
      <w:r w:rsidR="004053FD" w:rsidRPr="008F1CB3">
        <w:rPr>
          <w:sz w:val="28"/>
        </w:rPr>
        <w:t>проводит заседание по результатам всех проведенных осмотров, на котором подводятся итоги Конкурса.</w:t>
      </w:r>
    </w:p>
    <w:p w14:paraId="3A1FFFCD" w14:textId="77777777" w:rsidR="004053FD" w:rsidRPr="008F1CB3" w:rsidRDefault="004053FD" w:rsidP="008F1CB3">
      <w:pPr>
        <w:pStyle w:val="ab"/>
        <w:widowControl w:val="0"/>
        <w:numPr>
          <w:ilvl w:val="1"/>
          <w:numId w:val="3"/>
        </w:numPr>
        <w:tabs>
          <w:tab w:val="left" w:pos="1888"/>
        </w:tabs>
        <w:suppressAutoHyphens/>
        <w:autoSpaceDE w:val="0"/>
        <w:autoSpaceDN w:val="0"/>
        <w:ind w:left="0" w:right="222" w:firstLine="709"/>
        <w:contextualSpacing w:val="0"/>
        <w:jc w:val="both"/>
        <w:rPr>
          <w:sz w:val="28"/>
        </w:rPr>
      </w:pPr>
      <w:r w:rsidRPr="008F1CB3">
        <w:rPr>
          <w:sz w:val="28"/>
        </w:rPr>
        <w:t>Победителями Конкурса</w:t>
      </w:r>
      <w:r w:rsidRPr="008F1CB3">
        <w:rPr>
          <w:spacing w:val="-1"/>
          <w:sz w:val="28"/>
        </w:rPr>
        <w:t xml:space="preserve"> </w:t>
      </w:r>
      <w:r w:rsidRPr="008F1CB3">
        <w:rPr>
          <w:sz w:val="28"/>
        </w:rPr>
        <w:t>признаются участники Конкурса, набравшие наибольшее количество голосов по сумме всех критериев.</w:t>
      </w:r>
    </w:p>
    <w:p w14:paraId="4A5F3641" w14:textId="1B609341" w:rsidR="006A62E1" w:rsidRPr="008F1CB3" w:rsidRDefault="004053FD" w:rsidP="008F1CB3">
      <w:pPr>
        <w:pStyle w:val="ab"/>
        <w:widowControl w:val="0"/>
        <w:numPr>
          <w:ilvl w:val="1"/>
          <w:numId w:val="3"/>
        </w:numPr>
        <w:tabs>
          <w:tab w:val="left" w:pos="1919"/>
        </w:tabs>
        <w:suppressAutoHyphens/>
        <w:autoSpaceDE w:val="0"/>
        <w:autoSpaceDN w:val="0"/>
        <w:ind w:left="0" w:right="222" w:firstLine="709"/>
        <w:contextualSpacing w:val="0"/>
        <w:jc w:val="both"/>
        <w:rPr>
          <w:sz w:val="28"/>
        </w:rPr>
      </w:pPr>
      <w:r w:rsidRPr="008F1CB3">
        <w:rPr>
          <w:sz w:val="28"/>
        </w:rPr>
        <w:t xml:space="preserve">Заседания Конкурсной комиссии считаются правомочными, если на них присутствует не менее двух третей ее части. Решение принимается голосованием по каждому претенденту в каждой номинации большинством голосов. </w:t>
      </w:r>
      <w:r w:rsidR="00BC04BC" w:rsidRPr="008F1CB3">
        <w:rPr>
          <w:bCs/>
          <w:sz w:val="28"/>
        </w:rPr>
        <w:t xml:space="preserve">При равенстве набранных голосов, победителя </w:t>
      </w:r>
      <w:r w:rsidR="0015215C" w:rsidRPr="008F1CB3">
        <w:rPr>
          <w:bCs/>
          <w:sz w:val="28"/>
        </w:rPr>
        <w:t>Конкурса</w:t>
      </w:r>
      <w:r w:rsidR="00BC04BC" w:rsidRPr="008F1CB3">
        <w:rPr>
          <w:bCs/>
          <w:sz w:val="28"/>
        </w:rPr>
        <w:t xml:space="preserve"> определя</w:t>
      </w:r>
      <w:r w:rsidR="0015215C" w:rsidRPr="008F1CB3">
        <w:rPr>
          <w:bCs/>
          <w:sz w:val="28"/>
        </w:rPr>
        <w:t>ю</w:t>
      </w:r>
      <w:r w:rsidR="00BC04BC" w:rsidRPr="008F1CB3">
        <w:rPr>
          <w:bCs/>
          <w:sz w:val="28"/>
        </w:rPr>
        <w:t>т с помощью жеребьевки</w:t>
      </w:r>
      <w:r w:rsidR="00BC04BC" w:rsidRPr="008F1CB3">
        <w:rPr>
          <w:sz w:val="28"/>
        </w:rPr>
        <w:t>.</w:t>
      </w:r>
    </w:p>
    <w:p w14:paraId="47790802" w14:textId="77777777" w:rsidR="006A62E1" w:rsidRPr="008F1CB3" w:rsidRDefault="006A62E1" w:rsidP="008F1CB3">
      <w:pPr>
        <w:pStyle w:val="ab"/>
        <w:widowControl w:val="0"/>
        <w:tabs>
          <w:tab w:val="left" w:pos="1919"/>
        </w:tabs>
        <w:suppressAutoHyphens/>
        <w:autoSpaceDE w:val="0"/>
        <w:autoSpaceDN w:val="0"/>
        <w:ind w:left="0" w:right="222" w:firstLine="709"/>
        <w:contextualSpacing w:val="0"/>
        <w:jc w:val="both"/>
        <w:rPr>
          <w:sz w:val="28"/>
        </w:rPr>
      </w:pPr>
    </w:p>
    <w:p w14:paraId="750C4EF5" w14:textId="24C0FE2B" w:rsidR="004053FD" w:rsidRPr="008F1CB3" w:rsidRDefault="00B6464B" w:rsidP="00B6464B">
      <w:pPr>
        <w:pStyle w:val="ab"/>
        <w:widowControl w:val="0"/>
        <w:tabs>
          <w:tab w:val="left" w:pos="1919"/>
        </w:tabs>
        <w:suppressAutoHyphens/>
        <w:autoSpaceDE w:val="0"/>
        <w:autoSpaceDN w:val="0"/>
        <w:spacing w:before="120" w:after="120"/>
        <w:ind w:left="709"/>
        <w:contextualSpacing w:val="0"/>
        <w:jc w:val="center"/>
        <w:rPr>
          <w:sz w:val="28"/>
        </w:rPr>
      </w:pPr>
      <w:r>
        <w:rPr>
          <w:sz w:val="28"/>
        </w:rPr>
        <w:t xml:space="preserve">5. </w:t>
      </w:r>
      <w:r w:rsidR="004053FD" w:rsidRPr="008F1CB3">
        <w:rPr>
          <w:sz w:val="28"/>
        </w:rPr>
        <w:t>Критерии</w:t>
      </w:r>
      <w:r w:rsidR="004053FD" w:rsidRPr="008F1CB3">
        <w:rPr>
          <w:spacing w:val="-8"/>
          <w:sz w:val="28"/>
        </w:rPr>
        <w:t xml:space="preserve"> </w:t>
      </w:r>
      <w:r w:rsidR="004053FD" w:rsidRPr="008F1CB3">
        <w:rPr>
          <w:sz w:val="28"/>
        </w:rPr>
        <w:t>оценки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pacing w:val="-2"/>
          <w:sz w:val="28"/>
        </w:rPr>
        <w:t>Конкурса</w:t>
      </w:r>
    </w:p>
    <w:p w14:paraId="3E77EA32" w14:textId="6B434E97" w:rsidR="006A62E1" w:rsidRDefault="004053FD" w:rsidP="008F1CB3">
      <w:pPr>
        <w:widowControl w:val="0"/>
        <w:tabs>
          <w:tab w:val="left" w:pos="1986"/>
        </w:tabs>
        <w:suppressAutoHyphens/>
        <w:autoSpaceDE w:val="0"/>
        <w:autoSpaceDN w:val="0"/>
        <w:spacing w:before="122"/>
        <w:ind w:right="220" w:firstLine="709"/>
        <w:jc w:val="both"/>
        <w:rPr>
          <w:sz w:val="28"/>
        </w:rPr>
      </w:pPr>
      <w:r w:rsidRPr="008F1CB3">
        <w:rPr>
          <w:sz w:val="28"/>
        </w:rPr>
        <w:t>Для оценки объектов, представленных для участия в Конкурсе, применяется балльный метод, при котором устанавливается оценка в баллах в соответствии с установленными кри</w:t>
      </w:r>
      <w:r w:rsidR="00B6464B">
        <w:rPr>
          <w:sz w:val="28"/>
        </w:rPr>
        <w:t>териями, согласно приложениям</w:t>
      </w:r>
      <w:r w:rsidR="00244F75" w:rsidRPr="008F1CB3">
        <w:rPr>
          <w:sz w:val="28"/>
        </w:rPr>
        <w:t xml:space="preserve"> 2</w:t>
      </w:r>
      <w:r w:rsidR="00186883" w:rsidRPr="008F1CB3">
        <w:rPr>
          <w:sz w:val="28"/>
        </w:rPr>
        <w:t>, 3</w:t>
      </w:r>
      <w:r w:rsidRPr="008F1CB3">
        <w:rPr>
          <w:sz w:val="28"/>
        </w:rPr>
        <w:t xml:space="preserve"> к настоящему Положению.</w:t>
      </w:r>
    </w:p>
    <w:p w14:paraId="34F18BAA" w14:textId="77777777" w:rsidR="00DB63E6" w:rsidRPr="008F1CB3" w:rsidRDefault="00DB63E6" w:rsidP="008F1CB3">
      <w:pPr>
        <w:widowControl w:val="0"/>
        <w:tabs>
          <w:tab w:val="left" w:pos="1986"/>
        </w:tabs>
        <w:suppressAutoHyphens/>
        <w:autoSpaceDE w:val="0"/>
        <w:autoSpaceDN w:val="0"/>
        <w:spacing w:before="122"/>
        <w:ind w:right="220" w:firstLine="709"/>
        <w:jc w:val="both"/>
        <w:rPr>
          <w:sz w:val="28"/>
        </w:rPr>
      </w:pPr>
    </w:p>
    <w:p w14:paraId="116FF12C" w14:textId="68690F30" w:rsidR="004053FD" w:rsidRPr="008F1CB3" w:rsidRDefault="00B6464B" w:rsidP="00B6464B">
      <w:pPr>
        <w:pStyle w:val="ab"/>
        <w:widowControl w:val="0"/>
        <w:tabs>
          <w:tab w:val="left" w:pos="1986"/>
        </w:tabs>
        <w:suppressAutoHyphens/>
        <w:autoSpaceDE w:val="0"/>
        <w:autoSpaceDN w:val="0"/>
        <w:spacing w:before="120" w:after="120"/>
        <w:ind w:left="709"/>
        <w:jc w:val="center"/>
        <w:rPr>
          <w:sz w:val="28"/>
        </w:rPr>
      </w:pPr>
      <w:r>
        <w:rPr>
          <w:sz w:val="28"/>
        </w:rPr>
        <w:t xml:space="preserve">6. </w:t>
      </w:r>
      <w:r w:rsidR="004053FD" w:rsidRPr="008F1CB3">
        <w:rPr>
          <w:sz w:val="28"/>
        </w:rPr>
        <w:t>Подведение</w:t>
      </w:r>
      <w:r w:rsidR="004053FD" w:rsidRPr="008F1CB3">
        <w:rPr>
          <w:spacing w:val="-10"/>
          <w:sz w:val="28"/>
        </w:rPr>
        <w:t xml:space="preserve"> </w:t>
      </w:r>
      <w:r w:rsidR="004053FD" w:rsidRPr="008F1CB3">
        <w:rPr>
          <w:sz w:val="28"/>
        </w:rPr>
        <w:t>итогов</w:t>
      </w:r>
      <w:r w:rsidR="004053FD" w:rsidRPr="008F1CB3">
        <w:rPr>
          <w:spacing w:val="-6"/>
          <w:sz w:val="28"/>
        </w:rPr>
        <w:t xml:space="preserve"> </w:t>
      </w:r>
      <w:r w:rsidR="004053FD" w:rsidRPr="008F1CB3">
        <w:rPr>
          <w:sz w:val="28"/>
        </w:rPr>
        <w:t>Конкурса</w:t>
      </w:r>
      <w:r w:rsidR="004053FD" w:rsidRPr="008F1CB3">
        <w:rPr>
          <w:spacing w:val="-8"/>
          <w:sz w:val="28"/>
        </w:rPr>
        <w:t xml:space="preserve"> </w:t>
      </w:r>
      <w:r w:rsidR="004053FD" w:rsidRPr="008F1CB3">
        <w:rPr>
          <w:sz w:val="28"/>
        </w:rPr>
        <w:t>и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z w:val="28"/>
        </w:rPr>
        <w:t>награждение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pacing w:val="-2"/>
          <w:sz w:val="28"/>
        </w:rPr>
        <w:t>победителей</w:t>
      </w:r>
    </w:p>
    <w:p w14:paraId="0E83EB45" w14:textId="0876A96D" w:rsidR="004053FD" w:rsidRPr="008F1CB3" w:rsidRDefault="00343B7C" w:rsidP="008F1CB3">
      <w:pPr>
        <w:widowControl w:val="0"/>
        <w:tabs>
          <w:tab w:val="left" w:pos="1984"/>
        </w:tabs>
        <w:suppressAutoHyphens/>
        <w:autoSpaceDE w:val="0"/>
        <w:autoSpaceDN w:val="0"/>
        <w:spacing w:before="123"/>
        <w:ind w:right="222" w:firstLine="709"/>
        <w:jc w:val="both"/>
        <w:rPr>
          <w:sz w:val="28"/>
        </w:rPr>
      </w:pPr>
      <w:r w:rsidRPr="008F1CB3">
        <w:rPr>
          <w:sz w:val="28"/>
        </w:rPr>
        <w:t>6.1. Призов</w:t>
      </w:r>
      <w:r w:rsidR="00F81AF7" w:rsidRPr="008F1CB3">
        <w:rPr>
          <w:sz w:val="28"/>
        </w:rPr>
        <w:t>ые</w:t>
      </w:r>
      <w:r w:rsidRPr="008F1CB3">
        <w:rPr>
          <w:sz w:val="28"/>
        </w:rPr>
        <w:t xml:space="preserve"> мест</w:t>
      </w:r>
      <w:r w:rsidR="00F81AF7" w:rsidRPr="008F1CB3">
        <w:rPr>
          <w:sz w:val="28"/>
        </w:rPr>
        <w:t>а</w:t>
      </w:r>
      <w:r w:rsidR="004053FD" w:rsidRPr="008F1CB3">
        <w:rPr>
          <w:sz w:val="28"/>
        </w:rPr>
        <w:t xml:space="preserve"> определя</w:t>
      </w:r>
      <w:r w:rsidR="00B6464B">
        <w:rPr>
          <w:sz w:val="28"/>
        </w:rPr>
        <w:t>ют</w:t>
      </w:r>
      <w:r w:rsidRPr="008F1CB3">
        <w:rPr>
          <w:sz w:val="28"/>
        </w:rPr>
        <w:t>ся</w:t>
      </w:r>
      <w:r w:rsidR="004053FD" w:rsidRPr="008F1CB3">
        <w:rPr>
          <w:sz w:val="28"/>
        </w:rPr>
        <w:t xml:space="preserve"> Конкурсной комиссией в со</w:t>
      </w:r>
      <w:r w:rsidRPr="008F1CB3">
        <w:rPr>
          <w:sz w:val="28"/>
        </w:rPr>
        <w:t>ответствии с критериями оценки.</w:t>
      </w:r>
    </w:p>
    <w:p w14:paraId="75E57813" w14:textId="1EF4F151" w:rsidR="004053FD" w:rsidRPr="008F1CB3" w:rsidRDefault="004053FD" w:rsidP="008F1CB3">
      <w:pPr>
        <w:widowControl w:val="0"/>
        <w:tabs>
          <w:tab w:val="left" w:pos="1905"/>
        </w:tabs>
        <w:suppressAutoHyphens/>
        <w:autoSpaceDE w:val="0"/>
        <w:autoSpaceDN w:val="0"/>
        <w:spacing w:line="242" w:lineRule="auto"/>
        <w:ind w:right="223" w:firstLine="709"/>
        <w:jc w:val="both"/>
        <w:rPr>
          <w:sz w:val="28"/>
        </w:rPr>
      </w:pPr>
      <w:r w:rsidRPr="008F1CB3">
        <w:rPr>
          <w:sz w:val="28"/>
        </w:rPr>
        <w:t xml:space="preserve">Решение о присуждении денежной премии принимается Конкурсной комиссией и утверждается </w:t>
      </w:r>
      <w:bookmarkStart w:id="2" w:name="_Hlk147871868"/>
      <w:r w:rsidRPr="008F1CB3">
        <w:rPr>
          <w:sz w:val="28"/>
        </w:rPr>
        <w:t xml:space="preserve">распоряжением </w:t>
      </w:r>
      <w:bookmarkEnd w:id="2"/>
      <w:r w:rsidR="00251A59" w:rsidRPr="008F1CB3">
        <w:rPr>
          <w:sz w:val="28"/>
        </w:rPr>
        <w:t>администрации муниципального образования «Городской округ Ногликский»</w:t>
      </w:r>
      <w:r w:rsidRPr="008F1CB3">
        <w:rPr>
          <w:sz w:val="28"/>
        </w:rPr>
        <w:t>.</w:t>
      </w:r>
    </w:p>
    <w:p w14:paraId="7D87D1AD" w14:textId="35BED8C8" w:rsidR="00F82902" w:rsidRPr="008F1CB3" w:rsidRDefault="00F82902" w:rsidP="008F1CB3">
      <w:pPr>
        <w:widowControl w:val="0"/>
        <w:tabs>
          <w:tab w:val="left" w:pos="1905"/>
        </w:tabs>
        <w:suppressAutoHyphens/>
        <w:autoSpaceDE w:val="0"/>
        <w:autoSpaceDN w:val="0"/>
        <w:spacing w:line="242" w:lineRule="auto"/>
        <w:ind w:right="223" w:firstLine="709"/>
        <w:jc w:val="both"/>
        <w:rPr>
          <w:sz w:val="28"/>
        </w:rPr>
      </w:pPr>
      <w:r w:rsidRPr="008F1CB3">
        <w:rPr>
          <w:sz w:val="28"/>
        </w:rPr>
        <w:t xml:space="preserve">Призовой фонд составляет 100 000,00 руб. и распределяется </w:t>
      </w:r>
      <w:r w:rsidR="00BC04BC" w:rsidRPr="008F1CB3">
        <w:rPr>
          <w:sz w:val="28"/>
        </w:rPr>
        <w:t>между победителями следующим образом: 50 000,00 руб. за 1-ое место, 30 000,00 руб. – за 2-ое место, 20 000,00 руб. за 3-е место.</w:t>
      </w:r>
    </w:p>
    <w:p w14:paraId="071B295B" w14:textId="4652FC7A" w:rsidR="00B6464B" w:rsidRDefault="004053FD" w:rsidP="008F1CB3">
      <w:pPr>
        <w:widowControl w:val="0"/>
        <w:tabs>
          <w:tab w:val="left" w:pos="2061"/>
        </w:tabs>
        <w:suppressAutoHyphens/>
        <w:autoSpaceDE w:val="0"/>
        <w:autoSpaceDN w:val="0"/>
        <w:ind w:right="224" w:firstLine="709"/>
        <w:jc w:val="both"/>
        <w:rPr>
          <w:sz w:val="28"/>
        </w:rPr>
      </w:pPr>
      <w:r w:rsidRPr="008F1CB3">
        <w:rPr>
          <w:sz w:val="28"/>
        </w:rPr>
        <w:t xml:space="preserve">Организатор Конкурса определяет дату и место проведения церемонии </w:t>
      </w:r>
    </w:p>
    <w:p w14:paraId="7F3C7213" w14:textId="778E2AF1" w:rsidR="004053FD" w:rsidRPr="008F1CB3" w:rsidRDefault="004053FD" w:rsidP="00B6464B">
      <w:pPr>
        <w:widowControl w:val="0"/>
        <w:tabs>
          <w:tab w:val="left" w:pos="2061"/>
        </w:tabs>
        <w:suppressAutoHyphens/>
        <w:autoSpaceDE w:val="0"/>
        <w:autoSpaceDN w:val="0"/>
        <w:ind w:right="224"/>
        <w:jc w:val="both"/>
        <w:rPr>
          <w:sz w:val="28"/>
        </w:rPr>
      </w:pPr>
      <w:r w:rsidRPr="008F1CB3">
        <w:rPr>
          <w:sz w:val="28"/>
        </w:rPr>
        <w:t>награждения, о чем уведомляет участников Конкурса.</w:t>
      </w:r>
    </w:p>
    <w:p w14:paraId="4CF148CC" w14:textId="3FD6ACD6" w:rsidR="004053FD" w:rsidRPr="008F1CB3" w:rsidRDefault="00343B7C" w:rsidP="008F1CB3">
      <w:pPr>
        <w:widowControl w:val="0"/>
        <w:tabs>
          <w:tab w:val="left" w:pos="1962"/>
        </w:tabs>
        <w:suppressAutoHyphens/>
        <w:autoSpaceDE w:val="0"/>
        <w:autoSpaceDN w:val="0"/>
        <w:ind w:right="232" w:firstLine="709"/>
        <w:jc w:val="both"/>
        <w:rPr>
          <w:sz w:val="28"/>
        </w:rPr>
      </w:pPr>
      <w:r w:rsidRPr="008F1CB3">
        <w:rPr>
          <w:sz w:val="28"/>
        </w:rPr>
        <w:t xml:space="preserve">6.2. </w:t>
      </w:r>
      <w:r w:rsidR="004053FD" w:rsidRPr="008F1CB3">
        <w:rPr>
          <w:sz w:val="28"/>
        </w:rPr>
        <w:t xml:space="preserve">Итоги Конкурса оглашаются </w:t>
      </w:r>
      <w:r w:rsidR="00251A59" w:rsidRPr="008F1CB3">
        <w:rPr>
          <w:sz w:val="28"/>
        </w:rPr>
        <w:t>мэром</w:t>
      </w:r>
      <w:r w:rsidR="004053FD" w:rsidRPr="008F1CB3">
        <w:rPr>
          <w:sz w:val="28"/>
        </w:rPr>
        <w:t xml:space="preserve"> муниципального образования </w:t>
      </w:r>
      <w:r w:rsidR="006B2FF9" w:rsidRPr="008F1CB3">
        <w:rPr>
          <w:sz w:val="28"/>
        </w:rPr>
        <w:t>«Г</w:t>
      </w:r>
      <w:r w:rsidR="004053FD" w:rsidRPr="008F1CB3">
        <w:rPr>
          <w:sz w:val="28"/>
        </w:rPr>
        <w:t xml:space="preserve">ородской округ </w:t>
      </w:r>
      <w:r w:rsidR="006B2FF9" w:rsidRPr="008F1CB3">
        <w:rPr>
          <w:sz w:val="28"/>
        </w:rPr>
        <w:t>Ногликский</w:t>
      </w:r>
      <w:r w:rsidR="004053FD" w:rsidRPr="008F1CB3">
        <w:rPr>
          <w:sz w:val="28"/>
        </w:rPr>
        <w:t>» на торжественном мероприятии.</w:t>
      </w:r>
    </w:p>
    <w:p w14:paraId="5F82AABA" w14:textId="74174572" w:rsidR="004053FD" w:rsidRDefault="004053FD" w:rsidP="008F1CB3">
      <w:pPr>
        <w:widowControl w:val="0"/>
        <w:tabs>
          <w:tab w:val="left" w:pos="1941"/>
        </w:tabs>
        <w:suppressAutoHyphens/>
        <w:autoSpaceDE w:val="0"/>
        <w:autoSpaceDN w:val="0"/>
        <w:ind w:right="222" w:firstLine="709"/>
        <w:jc w:val="both"/>
        <w:rPr>
          <w:sz w:val="28"/>
        </w:rPr>
      </w:pPr>
      <w:r w:rsidRPr="008F1CB3">
        <w:rPr>
          <w:sz w:val="28"/>
        </w:rPr>
        <w:t>Итоги Конкурса публикуются в газете «</w:t>
      </w:r>
      <w:r w:rsidR="006B2FF9" w:rsidRPr="008F1CB3">
        <w:rPr>
          <w:sz w:val="28"/>
        </w:rPr>
        <w:t>Знамя труда</w:t>
      </w:r>
      <w:r w:rsidRPr="008F1CB3">
        <w:rPr>
          <w:sz w:val="28"/>
        </w:rPr>
        <w:t xml:space="preserve">» и размещаются на </w:t>
      </w:r>
      <w:r w:rsidRPr="008F1CB3">
        <w:rPr>
          <w:sz w:val="28"/>
        </w:rPr>
        <w:lastRenderedPageBreak/>
        <w:t xml:space="preserve">официальном сайте </w:t>
      </w:r>
      <w:r w:rsidR="00251A59" w:rsidRPr="008F1CB3">
        <w:rPr>
          <w:sz w:val="28"/>
        </w:rPr>
        <w:t xml:space="preserve">муниципального образования </w:t>
      </w:r>
      <w:r w:rsidRPr="008F1CB3">
        <w:rPr>
          <w:sz w:val="28"/>
        </w:rPr>
        <w:t>не позднее 3 дней со дня вручения дипломов и ценных призов победителям Конкурса.</w:t>
      </w:r>
    </w:p>
    <w:p w14:paraId="000CD94B" w14:textId="77777777" w:rsidR="00B6464B" w:rsidRPr="008F1CB3" w:rsidRDefault="00B6464B" w:rsidP="008F1CB3">
      <w:pPr>
        <w:widowControl w:val="0"/>
        <w:tabs>
          <w:tab w:val="left" w:pos="1941"/>
        </w:tabs>
        <w:suppressAutoHyphens/>
        <w:autoSpaceDE w:val="0"/>
        <w:autoSpaceDN w:val="0"/>
        <w:ind w:right="222" w:firstLine="709"/>
        <w:jc w:val="both"/>
        <w:rPr>
          <w:sz w:val="28"/>
        </w:rPr>
      </w:pPr>
    </w:p>
    <w:p w14:paraId="32DC7BA3" w14:textId="6391DE51" w:rsidR="004053FD" w:rsidRPr="008F1CB3" w:rsidRDefault="00B6464B" w:rsidP="00B6464B">
      <w:pPr>
        <w:pStyle w:val="ab"/>
        <w:widowControl w:val="0"/>
        <w:tabs>
          <w:tab w:val="left" w:pos="4860"/>
        </w:tabs>
        <w:suppressAutoHyphens/>
        <w:autoSpaceDE w:val="0"/>
        <w:autoSpaceDN w:val="0"/>
        <w:spacing w:before="120" w:after="120"/>
        <w:ind w:left="0"/>
        <w:jc w:val="center"/>
        <w:rPr>
          <w:sz w:val="28"/>
        </w:rPr>
      </w:pPr>
      <w:r>
        <w:rPr>
          <w:sz w:val="28"/>
        </w:rPr>
        <w:t xml:space="preserve">7. </w:t>
      </w:r>
      <w:r w:rsidR="004053FD" w:rsidRPr="008F1CB3">
        <w:rPr>
          <w:sz w:val="28"/>
        </w:rPr>
        <w:t>Описание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pacing w:val="-2"/>
          <w:sz w:val="28"/>
        </w:rPr>
        <w:t>диплома</w:t>
      </w:r>
    </w:p>
    <w:p w14:paraId="173C27E9" w14:textId="77777777" w:rsidR="00F81AF7" w:rsidRPr="008F1CB3" w:rsidRDefault="00F81AF7" w:rsidP="008F1CB3">
      <w:pPr>
        <w:widowControl w:val="0"/>
        <w:tabs>
          <w:tab w:val="left" w:pos="2118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F1CB3">
        <w:rPr>
          <w:sz w:val="28"/>
          <w:szCs w:val="28"/>
        </w:rPr>
        <w:t xml:space="preserve">7.1. </w:t>
      </w:r>
      <w:r w:rsidR="004053FD" w:rsidRPr="008F1CB3">
        <w:rPr>
          <w:sz w:val="28"/>
          <w:szCs w:val="28"/>
        </w:rPr>
        <w:t>Бланк диплома представляет собой вертикальный лист матовой бумаги формата А4 (210*297).</w:t>
      </w:r>
    </w:p>
    <w:p w14:paraId="71667252" w14:textId="77777777" w:rsidR="00F81AF7" w:rsidRPr="008F1CB3" w:rsidRDefault="00F81AF7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F1CB3">
        <w:rPr>
          <w:sz w:val="28"/>
          <w:szCs w:val="28"/>
        </w:rPr>
        <w:t xml:space="preserve">7.2. </w:t>
      </w:r>
      <w:r w:rsidR="004053FD" w:rsidRPr="008F1CB3">
        <w:rPr>
          <w:sz w:val="28"/>
        </w:rPr>
        <w:t>В</w:t>
      </w:r>
      <w:r w:rsidR="004053FD" w:rsidRPr="008F1CB3">
        <w:rPr>
          <w:spacing w:val="-8"/>
          <w:sz w:val="28"/>
        </w:rPr>
        <w:t xml:space="preserve"> </w:t>
      </w:r>
      <w:r w:rsidR="004053FD" w:rsidRPr="008F1CB3">
        <w:rPr>
          <w:sz w:val="28"/>
        </w:rPr>
        <w:t>центре</w:t>
      </w:r>
      <w:r w:rsidR="004053FD" w:rsidRPr="008F1CB3">
        <w:rPr>
          <w:spacing w:val="-5"/>
          <w:sz w:val="28"/>
        </w:rPr>
        <w:t xml:space="preserve"> </w:t>
      </w:r>
      <w:r w:rsidR="004053FD" w:rsidRPr="008F1CB3">
        <w:rPr>
          <w:sz w:val="28"/>
        </w:rPr>
        <w:t>верхней</w:t>
      </w:r>
      <w:r w:rsidR="004053FD" w:rsidRPr="008F1CB3">
        <w:rPr>
          <w:spacing w:val="-6"/>
          <w:sz w:val="28"/>
        </w:rPr>
        <w:t xml:space="preserve"> </w:t>
      </w:r>
      <w:r w:rsidR="004053FD" w:rsidRPr="008F1CB3">
        <w:rPr>
          <w:sz w:val="28"/>
        </w:rPr>
        <w:t>части</w:t>
      </w:r>
      <w:r w:rsidR="004053FD" w:rsidRPr="008F1CB3">
        <w:rPr>
          <w:spacing w:val="-5"/>
          <w:sz w:val="28"/>
        </w:rPr>
        <w:t xml:space="preserve"> </w:t>
      </w:r>
      <w:r w:rsidR="004053FD" w:rsidRPr="008F1CB3">
        <w:rPr>
          <w:sz w:val="28"/>
        </w:rPr>
        <w:t>располагается</w:t>
      </w:r>
      <w:r w:rsidR="004053FD" w:rsidRPr="008F1CB3">
        <w:rPr>
          <w:spacing w:val="-5"/>
          <w:sz w:val="28"/>
        </w:rPr>
        <w:t xml:space="preserve"> </w:t>
      </w:r>
      <w:r w:rsidR="004053FD" w:rsidRPr="008F1CB3">
        <w:rPr>
          <w:sz w:val="28"/>
        </w:rPr>
        <w:t>надпись</w:t>
      </w:r>
      <w:r w:rsidR="004053FD" w:rsidRPr="008F1CB3">
        <w:rPr>
          <w:spacing w:val="-7"/>
          <w:sz w:val="28"/>
        </w:rPr>
        <w:t xml:space="preserve"> </w:t>
      </w:r>
      <w:r w:rsidR="004053FD" w:rsidRPr="008F1CB3">
        <w:rPr>
          <w:spacing w:val="-2"/>
          <w:sz w:val="28"/>
        </w:rPr>
        <w:t>«ДИПЛОМ».</w:t>
      </w:r>
      <w:r w:rsidRPr="008F1CB3">
        <w:rPr>
          <w:sz w:val="28"/>
          <w:szCs w:val="28"/>
        </w:rPr>
        <w:t xml:space="preserve"> </w:t>
      </w:r>
    </w:p>
    <w:p w14:paraId="6D5C0E65" w14:textId="6F1C3810" w:rsidR="00F81AF7" w:rsidRPr="008F1CB3" w:rsidRDefault="004053FD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F1CB3">
        <w:rPr>
          <w:sz w:val="28"/>
        </w:rPr>
        <w:t>Ниже по центру бланка Диплома размещаются имя, фамилия, отчество</w:t>
      </w:r>
      <w:r w:rsidR="00B6464B">
        <w:rPr>
          <w:sz w:val="28"/>
        </w:rPr>
        <w:t xml:space="preserve"> (при </w:t>
      </w:r>
      <w:r w:rsidR="001C5494">
        <w:rPr>
          <w:sz w:val="28"/>
        </w:rPr>
        <w:t>наличии</w:t>
      </w:r>
      <w:r w:rsidR="00B6464B">
        <w:rPr>
          <w:sz w:val="28"/>
        </w:rPr>
        <w:t>)</w:t>
      </w:r>
      <w:r w:rsidRPr="008F1CB3">
        <w:rPr>
          <w:sz w:val="28"/>
        </w:rPr>
        <w:t xml:space="preserve"> награждаемого, ниже место для текста.</w:t>
      </w:r>
      <w:r w:rsidR="00F81AF7" w:rsidRPr="008F1CB3">
        <w:rPr>
          <w:sz w:val="28"/>
          <w:szCs w:val="28"/>
        </w:rPr>
        <w:t xml:space="preserve"> </w:t>
      </w:r>
    </w:p>
    <w:p w14:paraId="65A9421B" w14:textId="2C4B5949" w:rsidR="00F81AF7" w:rsidRPr="008F1CB3" w:rsidRDefault="004053FD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F1CB3">
        <w:rPr>
          <w:sz w:val="28"/>
        </w:rPr>
        <w:t>Слева в нижней части бланка помещены слова «</w:t>
      </w:r>
      <w:r w:rsidR="00251A59" w:rsidRPr="008F1CB3">
        <w:rPr>
          <w:sz w:val="28"/>
        </w:rPr>
        <w:t>Мэр</w:t>
      </w:r>
      <w:r w:rsidRPr="008F1CB3">
        <w:rPr>
          <w:sz w:val="28"/>
        </w:rPr>
        <w:t xml:space="preserve"> муниципального образования </w:t>
      </w:r>
      <w:r w:rsidR="006B2FF9" w:rsidRPr="008F1CB3">
        <w:rPr>
          <w:sz w:val="28"/>
        </w:rPr>
        <w:t>«Г</w:t>
      </w:r>
      <w:r w:rsidRPr="008F1CB3">
        <w:rPr>
          <w:sz w:val="28"/>
        </w:rPr>
        <w:t xml:space="preserve">ородской округ </w:t>
      </w:r>
      <w:r w:rsidR="006B2FF9" w:rsidRPr="008F1CB3">
        <w:rPr>
          <w:sz w:val="28"/>
        </w:rPr>
        <w:t>Ногликский</w:t>
      </w:r>
      <w:r w:rsidRPr="008F1CB3">
        <w:rPr>
          <w:sz w:val="28"/>
        </w:rPr>
        <w:t xml:space="preserve">», справа на том же уровне инициалы и фамилия </w:t>
      </w:r>
      <w:r w:rsidR="00251A59" w:rsidRPr="008F1CB3">
        <w:rPr>
          <w:sz w:val="28"/>
        </w:rPr>
        <w:t>мэра</w:t>
      </w:r>
      <w:r w:rsidRPr="008F1CB3">
        <w:rPr>
          <w:sz w:val="28"/>
        </w:rPr>
        <w:t xml:space="preserve"> муниципального образования </w:t>
      </w:r>
      <w:r w:rsidR="006B2FF9" w:rsidRPr="008F1CB3">
        <w:rPr>
          <w:sz w:val="28"/>
        </w:rPr>
        <w:t>«Городской округ Ногликский</w:t>
      </w:r>
      <w:r w:rsidRPr="008F1CB3">
        <w:rPr>
          <w:sz w:val="28"/>
        </w:rPr>
        <w:t>».</w:t>
      </w:r>
      <w:r w:rsidR="00F81AF7" w:rsidRPr="008F1CB3">
        <w:rPr>
          <w:sz w:val="28"/>
          <w:szCs w:val="28"/>
        </w:rPr>
        <w:t xml:space="preserve"> </w:t>
      </w:r>
    </w:p>
    <w:p w14:paraId="41AEF9CD" w14:textId="2959ED96" w:rsidR="004053FD" w:rsidRDefault="004053FD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pacing w:val="-2"/>
          <w:sz w:val="28"/>
        </w:rPr>
      </w:pPr>
      <w:r w:rsidRPr="008F1CB3">
        <w:rPr>
          <w:sz w:val="28"/>
        </w:rPr>
        <w:t xml:space="preserve">На нижней внутренней грани бланка, в центре, помещается год </w:t>
      </w:r>
      <w:r w:rsidRPr="008F1CB3">
        <w:rPr>
          <w:spacing w:val="-2"/>
          <w:sz w:val="28"/>
        </w:rPr>
        <w:t>награждения.</w:t>
      </w:r>
    </w:p>
    <w:p w14:paraId="61F86367" w14:textId="77777777" w:rsidR="001C5494" w:rsidRPr="008F1CB3" w:rsidRDefault="001C5494" w:rsidP="008F1CB3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</w:p>
    <w:p w14:paraId="70B20FDA" w14:textId="4A90E74D" w:rsidR="004053FD" w:rsidRPr="008F1CB3" w:rsidRDefault="001C5494" w:rsidP="001C5494">
      <w:pPr>
        <w:pStyle w:val="ab"/>
        <w:widowControl w:val="0"/>
        <w:tabs>
          <w:tab w:val="left" w:pos="4399"/>
        </w:tabs>
        <w:suppressAutoHyphens/>
        <w:autoSpaceDE w:val="0"/>
        <w:autoSpaceDN w:val="0"/>
        <w:spacing w:before="120" w:after="120"/>
        <w:ind w:left="0"/>
        <w:jc w:val="center"/>
        <w:rPr>
          <w:sz w:val="28"/>
        </w:rPr>
      </w:pPr>
      <w:r>
        <w:rPr>
          <w:sz w:val="28"/>
        </w:rPr>
        <w:t xml:space="preserve">8. </w:t>
      </w:r>
      <w:r w:rsidR="004053FD" w:rsidRPr="008F1CB3">
        <w:rPr>
          <w:sz w:val="28"/>
        </w:rPr>
        <w:t>Финансирование</w:t>
      </w:r>
      <w:r w:rsidR="004053FD" w:rsidRPr="008F1CB3">
        <w:rPr>
          <w:spacing w:val="-16"/>
          <w:sz w:val="28"/>
        </w:rPr>
        <w:t xml:space="preserve"> </w:t>
      </w:r>
      <w:r w:rsidR="004053FD" w:rsidRPr="008F1CB3">
        <w:rPr>
          <w:spacing w:val="-2"/>
          <w:sz w:val="28"/>
        </w:rPr>
        <w:t>конкурса</w:t>
      </w:r>
    </w:p>
    <w:p w14:paraId="39180238" w14:textId="73D6C776" w:rsidR="003F0212" w:rsidRPr="008F1CB3" w:rsidRDefault="003F0212" w:rsidP="008F1CB3">
      <w:pPr>
        <w:suppressAutoHyphens/>
        <w:ind w:firstLine="709"/>
        <w:jc w:val="both"/>
        <w:rPr>
          <w:sz w:val="28"/>
          <w:szCs w:val="28"/>
        </w:rPr>
      </w:pPr>
      <w:r w:rsidRPr="008F1CB3">
        <w:rPr>
          <w:sz w:val="28"/>
          <w:szCs w:val="28"/>
        </w:rPr>
        <w:t xml:space="preserve">8.1. </w:t>
      </w:r>
      <w:r w:rsidR="004053FD" w:rsidRPr="008F1CB3">
        <w:rPr>
          <w:sz w:val="28"/>
          <w:szCs w:val="28"/>
        </w:rPr>
        <w:t>Источником</w:t>
      </w:r>
      <w:r w:rsidR="004053FD" w:rsidRPr="008F1CB3">
        <w:rPr>
          <w:spacing w:val="40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финансирования</w:t>
      </w:r>
      <w:r w:rsidR="004053FD" w:rsidRPr="008F1CB3">
        <w:rPr>
          <w:spacing w:val="40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расходов</w:t>
      </w:r>
      <w:r w:rsidR="004053FD" w:rsidRPr="008F1CB3">
        <w:rPr>
          <w:spacing w:val="40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на</w:t>
      </w:r>
      <w:r w:rsidR="004053FD" w:rsidRPr="008F1CB3">
        <w:rPr>
          <w:spacing w:val="40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проведение</w:t>
      </w:r>
      <w:r w:rsidR="004053FD" w:rsidRPr="008F1CB3">
        <w:rPr>
          <w:spacing w:val="80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Конкурса являются</w:t>
      </w:r>
      <w:r w:rsidR="004053FD" w:rsidRPr="008F1CB3">
        <w:rPr>
          <w:spacing w:val="77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средства</w:t>
      </w:r>
      <w:r w:rsidR="004053FD" w:rsidRPr="008F1CB3">
        <w:rPr>
          <w:spacing w:val="74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бюджета</w:t>
      </w:r>
      <w:r w:rsidR="004053FD" w:rsidRPr="008F1CB3">
        <w:rPr>
          <w:spacing w:val="76"/>
          <w:sz w:val="28"/>
          <w:szCs w:val="28"/>
        </w:rPr>
        <w:t xml:space="preserve"> </w:t>
      </w:r>
      <w:r w:rsidR="004053FD" w:rsidRPr="008F1CB3">
        <w:rPr>
          <w:sz w:val="28"/>
          <w:szCs w:val="28"/>
        </w:rPr>
        <w:t>муниципального</w:t>
      </w:r>
      <w:r w:rsidR="004053FD" w:rsidRPr="008F1CB3">
        <w:rPr>
          <w:spacing w:val="77"/>
          <w:sz w:val="28"/>
          <w:szCs w:val="28"/>
        </w:rPr>
        <w:t xml:space="preserve"> </w:t>
      </w:r>
      <w:r w:rsidR="008F3C67" w:rsidRPr="008F1CB3">
        <w:rPr>
          <w:sz w:val="28"/>
          <w:szCs w:val="28"/>
        </w:rPr>
        <w:t>образования «Гор</w:t>
      </w:r>
      <w:r w:rsidR="004053FD" w:rsidRPr="008F1CB3">
        <w:rPr>
          <w:sz w:val="28"/>
          <w:szCs w:val="28"/>
        </w:rPr>
        <w:t>одской</w:t>
      </w:r>
      <w:r w:rsidR="004053FD" w:rsidRPr="008F1CB3">
        <w:rPr>
          <w:spacing w:val="75"/>
          <w:sz w:val="28"/>
          <w:szCs w:val="28"/>
        </w:rPr>
        <w:t xml:space="preserve"> </w:t>
      </w:r>
      <w:r w:rsidR="006B2FF9" w:rsidRPr="008F1CB3">
        <w:rPr>
          <w:sz w:val="28"/>
          <w:szCs w:val="28"/>
        </w:rPr>
        <w:t>округ Ногликский</w:t>
      </w:r>
      <w:r w:rsidR="004053FD" w:rsidRPr="008F1CB3">
        <w:rPr>
          <w:spacing w:val="-2"/>
          <w:sz w:val="28"/>
          <w:szCs w:val="28"/>
        </w:rPr>
        <w:t>».</w:t>
      </w:r>
    </w:p>
    <w:p w14:paraId="4B2F9944" w14:textId="77777777" w:rsidR="003F0212" w:rsidRPr="008F1CB3" w:rsidRDefault="003F0212" w:rsidP="008F1CB3">
      <w:pPr>
        <w:suppressAutoHyphens/>
        <w:ind w:firstLine="709"/>
        <w:jc w:val="both"/>
        <w:rPr>
          <w:sz w:val="28"/>
          <w:szCs w:val="28"/>
        </w:rPr>
      </w:pPr>
      <w:r w:rsidRPr="008F1CB3">
        <w:rPr>
          <w:sz w:val="28"/>
          <w:szCs w:val="28"/>
        </w:rPr>
        <w:t xml:space="preserve">8.2. </w:t>
      </w:r>
      <w:r w:rsidR="004053FD" w:rsidRPr="008F1CB3">
        <w:rPr>
          <w:sz w:val="28"/>
          <w:szCs w:val="28"/>
        </w:rPr>
        <w:t>Главным распорядителем бюджетных средств, до которого, в соответствии с бюджетным законодательством Российской Федерации, как получателя бюджетных средств доведены в установленном порядке лимиты бюджетных обязательств на проведение Конкурса на соответствующий финансовый год (соответствующий финансовый год и плановый период), является Администрация.</w:t>
      </w:r>
    </w:p>
    <w:p w14:paraId="46D23582" w14:textId="30B5F1D1" w:rsidR="00244F75" w:rsidRPr="008F1CB3" w:rsidRDefault="003F0212" w:rsidP="008F1CB3">
      <w:pPr>
        <w:suppressAutoHyphens/>
        <w:ind w:firstLine="709"/>
        <w:jc w:val="both"/>
        <w:rPr>
          <w:sz w:val="28"/>
          <w:szCs w:val="28"/>
        </w:rPr>
      </w:pPr>
      <w:r w:rsidRPr="008F1CB3">
        <w:rPr>
          <w:sz w:val="28"/>
          <w:szCs w:val="28"/>
        </w:rPr>
        <w:t xml:space="preserve">8.3. </w:t>
      </w:r>
      <w:r w:rsidR="001C5494">
        <w:rPr>
          <w:sz w:val="28"/>
          <w:szCs w:val="28"/>
        </w:rPr>
        <w:t>Финансирование</w:t>
      </w:r>
      <w:r w:rsidR="004053FD" w:rsidRPr="008F1CB3">
        <w:rPr>
          <w:sz w:val="28"/>
          <w:szCs w:val="28"/>
        </w:rPr>
        <w:t xml:space="preserve"> Конкурса осуществляется в рамках реализации </w:t>
      </w:r>
      <w:r w:rsidR="00B63B41" w:rsidRPr="008F1CB3">
        <w:rPr>
          <w:sz w:val="28"/>
          <w:szCs w:val="28"/>
        </w:rPr>
        <w:t xml:space="preserve">муниципальной программы «Формирование современной городской среды»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04.07.2018 № 638 «Об утверждении муниципальной программы </w:t>
      </w:r>
      <w:r w:rsidR="00251A59" w:rsidRPr="008F1CB3">
        <w:rPr>
          <w:sz w:val="28"/>
          <w:szCs w:val="28"/>
        </w:rPr>
        <w:t>«</w:t>
      </w:r>
      <w:r w:rsidR="00B63B41" w:rsidRPr="008F1CB3">
        <w:rPr>
          <w:sz w:val="28"/>
          <w:szCs w:val="28"/>
        </w:rPr>
        <w:t>Формирование современной городской среды в муниципальном образовании «Городской округ Ногликский»</w:t>
      </w:r>
      <w:r w:rsidR="00244F75" w:rsidRPr="008F1CB3">
        <w:rPr>
          <w:sz w:val="28"/>
          <w:szCs w:val="28"/>
        </w:rPr>
        <w:t>.</w:t>
      </w:r>
    </w:p>
    <w:p w14:paraId="16E1469D" w14:textId="77777777" w:rsidR="00244F75" w:rsidRPr="008F1CB3" w:rsidRDefault="00244F75">
      <w:pPr>
        <w:spacing w:after="200" w:line="276" w:lineRule="auto"/>
        <w:rPr>
          <w:sz w:val="28"/>
          <w:szCs w:val="28"/>
        </w:rPr>
      </w:pPr>
      <w:r w:rsidRPr="008F1CB3">
        <w:rPr>
          <w:sz w:val="28"/>
          <w:szCs w:val="28"/>
        </w:rPr>
        <w:br w:type="page"/>
      </w:r>
    </w:p>
    <w:p w14:paraId="4B4E7484" w14:textId="77777777" w:rsidR="00B6464B" w:rsidRDefault="00B6464B" w:rsidP="00E1445B">
      <w:pPr>
        <w:suppressAutoHyphens/>
        <w:ind w:left="6804" w:hanging="5954"/>
        <w:jc w:val="right"/>
        <w:rPr>
          <w:sz w:val="28"/>
          <w:szCs w:val="28"/>
        </w:rPr>
      </w:pPr>
    </w:p>
    <w:p w14:paraId="48A08866" w14:textId="6723E882" w:rsidR="00244F75" w:rsidRPr="008F1CB3" w:rsidRDefault="001C5494" w:rsidP="00743583">
      <w:pPr>
        <w:suppressAutoHyphens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44F75" w:rsidRPr="008F1CB3">
        <w:rPr>
          <w:sz w:val="28"/>
          <w:szCs w:val="28"/>
        </w:rPr>
        <w:t xml:space="preserve"> 1</w:t>
      </w:r>
      <w:r w:rsidR="00244F75" w:rsidRPr="008F1CB3">
        <w:rPr>
          <w:sz w:val="28"/>
          <w:szCs w:val="28"/>
        </w:rPr>
        <w:br/>
        <w:t xml:space="preserve">к Положению </w:t>
      </w:r>
      <w:r w:rsidR="00743583">
        <w:rPr>
          <w:sz w:val="28"/>
          <w:szCs w:val="28"/>
        </w:rPr>
        <w:t>о проведении</w:t>
      </w:r>
      <w:r w:rsidR="00E1445B" w:rsidRPr="008F1CB3">
        <w:rPr>
          <w:sz w:val="28"/>
          <w:szCs w:val="28"/>
        </w:rPr>
        <w:t xml:space="preserve"> конкурса «Лучший дворик»</w:t>
      </w:r>
    </w:p>
    <w:p w14:paraId="66201526" w14:textId="77777777" w:rsidR="00244F75" w:rsidRPr="008F1CB3" w:rsidRDefault="00244F75" w:rsidP="00743583">
      <w:pPr>
        <w:suppressAutoHyphens/>
        <w:ind w:left="5245"/>
        <w:jc w:val="center"/>
        <w:rPr>
          <w:sz w:val="28"/>
          <w:szCs w:val="28"/>
        </w:rPr>
      </w:pPr>
    </w:p>
    <w:p w14:paraId="7966A546" w14:textId="77777777" w:rsidR="00E1445B" w:rsidRPr="008F1CB3" w:rsidRDefault="00E1445B" w:rsidP="00E1445B">
      <w:pPr>
        <w:widowControl w:val="0"/>
        <w:autoSpaceDE w:val="0"/>
        <w:autoSpaceDN w:val="0"/>
        <w:spacing w:line="322" w:lineRule="exact"/>
        <w:ind w:left="1213" w:right="620"/>
        <w:jc w:val="center"/>
        <w:rPr>
          <w:sz w:val="28"/>
          <w:szCs w:val="28"/>
          <w:lang w:eastAsia="en-US"/>
        </w:rPr>
      </w:pPr>
      <w:r w:rsidRPr="008F1CB3">
        <w:rPr>
          <w:spacing w:val="-2"/>
          <w:sz w:val="28"/>
          <w:szCs w:val="28"/>
          <w:lang w:eastAsia="en-US"/>
        </w:rPr>
        <w:t>ЗАЯВКА</w:t>
      </w:r>
    </w:p>
    <w:p w14:paraId="3752DDC4" w14:textId="387EEE1A" w:rsidR="00E1445B" w:rsidRPr="008F1CB3" w:rsidRDefault="00E1445B" w:rsidP="00E1445B">
      <w:pPr>
        <w:widowControl w:val="0"/>
        <w:autoSpaceDE w:val="0"/>
        <w:autoSpaceDN w:val="0"/>
        <w:ind w:left="1215" w:right="620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на</w:t>
      </w:r>
      <w:r w:rsidRPr="008F1CB3">
        <w:rPr>
          <w:spacing w:val="-4"/>
          <w:sz w:val="28"/>
          <w:szCs w:val="28"/>
          <w:lang w:eastAsia="en-US"/>
        </w:rPr>
        <w:t xml:space="preserve"> </w:t>
      </w:r>
      <w:r w:rsidRPr="008F1CB3">
        <w:rPr>
          <w:sz w:val="28"/>
          <w:szCs w:val="28"/>
          <w:lang w:eastAsia="en-US"/>
        </w:rPr>
        <w:t>участие</w:t>
      </w:r>
      <w:r w:rsidRPr="008F1CB3">
        <w:rPr>
          <w:spacing w:val="-4"/>
          <w:sz w:val="28"/>
          <w:szCs w:val="28"/>
          <w:lang w:eastAsia="en-US"/>
        </w:rPr>
        <w:t xml:space="preserve"> </w:t>
      </w:r>
      <w:r w:rsidRPr="008F1CB3">
        <w:rPr>
          <w:sz w:val="28"/>
          <w:szCs w:val="28"/>
          <w:lang w:eastAsia="en-US"/>
        </w:rPr>
        <w:t>в</w:t>
      </w:r>
      <w:r w:rsidRPr="008F1CB3">
        <w:rPr>
          <w:spacing w:val="-6"/>
          <w:sz w:val="28"/>
          <w:szCs w:val="28"/>
          <w:lang w:eastAsia="en-US"/>
        </w:rPr>
        <w:t xml:space="preserve"> </w:t>
      </w:r>
      <w:r w:rsidRPr="008F1CB3">
        <w:rPr>
          <w:sz w:val="28"/>
          <w:szCs w:val="28"/>
          <w:lang w:eastAsia="en-US"/>
        </w:rPr>
        <w:t>общегородском</w:t>
      </w:r>
      <w:r w:rsidRPr="008F1CB3">
        <w:rPr>
          <w:spacing w:val="-2"/>
          <w:sz w:val="28"/>
          <w:szCs w:val="28"/>
          <w:lang w:eastAsia="en-US"/>
        </w:rPr>
        <w:t xml:space="preserve"> конкурсе</w:t>
      </w:r>
    </w:p>
    <w:p w14:paraId="6C4C7BF7" w14:textId="77777777" w:rsidR="00CC189E" w:rsidRPr="008F1CB3" w:rsidRDefault="00E1445B" w:rsidP="00E1445B">
      <w:pPr>
        <w:widowControl w:val="0"/>
        <w:autoSpaceDE w:val="0"/>
        <w:autoSpaceDN w:val="0"/>
        <w:spacing w:before="11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 xml:space="preserve">«Лучший дворик» </w:t>
      </w:r>
      <w:r w:rsidR="00CC189E" w:rsidRPr="008F1CB3">
        <w:rPr>
          <w:sz w:val="28"/>
          <w:szCs w:val="28"/>
          <w:lang w:eastAsia="en-US"/>
        </w:rPr>
        <w:t>(многоквартирные дома)</w:t>
      </w:r>
    </w:p>
    <w:p w14:paraId="011284F8" w14:textId="4C5B7962" w:rsidR="00E1445B" w:rsidRPr="008F1CB3" w:rsidRDefault="00E1445B" w:rsidP="00E1445B">
      <w:pPr>
        <w:widowControl w:val="0"/>
        <w:autoSpaceDE w:val="0"/>
        <w:autoSpaceDN w:val="0"/>
        <w:spacing w:before="11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на территории муниципального образования</w:t>
      </w:r>
    </w:p>
    <w:p w14:paraId="231AFC0F" w14:textId="3E83CCA0" w:rsidR="00E1445B" w:rsidRPr="008F1CB3" w:rsidRDefault="00E1445B" w:rsidP="00E1445B">
      <w:pPr>
        <w:widowControl w:val="0"/>
        <w:autoSpaceDE w:val="0"/>
        <w:autoSpaceDN w:val="0"/>
        <w:spacing w:before="11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«Городской округ Ногликский»</w:t>
      </w:r>
    </w:p>
    <w:p w14:paraId="7EE60635" w14:textId="77777777" w:rsidR="00042CA3" w:rsidRPr="008F1CB3" w:rsidRDefault="00042CA3" w:rsidP="00E1445B">
      <w:pPr>
        <w:widowControl w:val="0"/>
        <w:autoSpaceDE w:val="0"/>
        <w:autoSpaceDN w:val="0"/>
        <w:spacing w:before="11"/>
        <w:jc w:val="center"/>
        <w:rPr>
          <w:sz w:val="27"/>
          <w:szCs w:val="28"/>
          <w:lang w:eastAsia="en-US"/>
        </w:rPr>
      </w:pPr>
    </w:p>
    <w:p w14:paraId="5D448451" w14:textId="46301C91" w:rsidR="00E1445B" w:rsidRPr="008F1CB3" w:rsidRDefault="00042CA3" w:rsidP="00042CA3">
      <w:pPr>
        <w:suppressAutoHyphens/>
        <w:ind w:firstLine="709"/>
        <w:jc w:val="both"/>
        <w:rPr>
          <w:sz w:val="28"/>
          <w:lang w:eastAsia="en-US"/>
        </w:rPr>
      </w:pPr>
      <w:r w:rsidRPr="008F1CB3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30080" behindDoc="1" locked="0" layoutInCell="1" allowOverlap="1" wp14:anchorId="0D00F93F" wp14:editId="7942D8D7">
                <wp:simplePos x="0" y="0"/>
                <wp:positionH relativeFrom="page">
                  <wp:posOffset>733425</wp:posOffset>
                </wp:positionH>
                <wp:positionV relativeFrom="paragraph">
                  <wp:posOffset>1266190</wp:posOffset>
                </wp:positionV>
                <wp:extent cx="6438900" cy="45085"/>
                <wp:effectExtent l="0" t="0" r="1905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E1068" id="Полилиния 3" o:spid="_x0000_s1026" style="position:absolute;margin-left:57.75pt;margin-top:99.7pt;width:507pt;height:3.55pt;flip:y;z-index:-251686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F1CB3">
        <w:rPr>
          <w:noProof/>
          <w:sz w:val="28"/>
        </w:rPr>
        <mc:AlternateContent>
          <mc:Choice Requires="wps">
            <w:drawing>
              <wp:anchor distT="0" distB="0" distL="0" distR="0" simplePos="0" relativeHeight="251627008" behindDoc="1" locked="0" layoutInCell="1" allowOverlap="1" wp14:anchorId="1C2D32C2" wp14:editId="59A42107">
                <wp:simplePos x="0" y="0"/>
                <wp:positionH relativeFrom="page">
                  <wp:posOffset>723900</wp:posOffset>
                </wp:positionH>
                <wp:positionV relativeFrom="paragraph">
                  <wp:posOffset>1123315</wp:posOffset>
                </wp:positionV>
                <wp:extent cx="6419850" cy="45085"/>
                <wp:effectExtent l="0" t="0" r="19050" b="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985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1"/>
                            <a:gd name="T2" fmla="+- 0 11083 1702"/>
                            <a:gd name="T3" fmla="*/ T2 w 93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1">
                              <a:moveTo>
                                <a:pt x="0" y="0"/>
                              </a:moveTo>
                              <a:lnTo>
                                <a:pt x="938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2A907" id="Полилиния 4" o:spid="_x0000_s1026" style="position:absolute;margin-left:57pt;margin-top:88.45pt;width:505.5pt;height:3.55pt;z-index:-251689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" path="m,l9381,e" filled="f" strokeweight=".19811mm">
                <v:path arrowok="t" o:connecttype="custom" o:connectlocs="0,0;6419850,0" o:connectangles="0,0"/>
                <w10:wrap type="topAndBottom" anchorx="page"/>
              </v:shape>
            </w:pict>
          </mc:Fallback>
        </mc:AlternateContent>
      </w:r>
      <w:r w:rsidR="00E1445B" w:rsidRPr="008F1CB3">
        <w:rPr>
          <w:sz w:val="28"/>
          <w:lang w:eastAsia="en-US"/>
        </w:rPr>
        <w:t>Прошу рассмотреть заявку на участие в Конкурсе «</w:t>
      </w:r>
      <w:r w:rsidRPr="008F1CB3">
        <w:rPr>
          <w:sz w:val="28"/>
          <w:lang w:eastAsia="en-US"/>
        </w:rPr>
        <w:t xml:space="preserve">Лучший дворик» </w:t>
      </w:r>
      <w:r w:rsidR="00E1445B" w:rsidRPr="008F1CB3">
        <w:rPr>
          <w:sz w:val="28"/>
          <w:lang w:eastAsia="en-US"/>
        </w:rPr>
        <w:t>от жителя многоквартирного</w:t>
      </w:r>
      <w:r w:rsidR="00E1445B" w:rsidRPr="008F1CB3">
        <w:rPr>
          <w:spacing w:val="40"/>
          <w:sz w:val="28"/>
          <w:lang w:eastAsia="en-US"/>
        </w:rPr>
        <w:t xml:space="preserve"> </w:t>
      </w:r>
      <w:r w:rsidR="00E1445B" w:rsidRPr="008F1CB3">
        <w:rPr>
          <w:sz w:val="28"/>
          <w:lang w:eastAsia="en-US"/>
        </w:rPr>
        <w:t>дома, совета многоквартирного</w:t>
      </w:r>
      <w:r w:rsidR="00E1445B" w:rsidRPr="008F1CB3">
        <w:rPr>
          <w:spacing w:val="40"/>
          <w:sz w:val="28"/>
          <w:lang w:eastAsia="en-US"/>
        </w:rPr>
        <w:t xml:space="preserve"> </w:t>
      </w:r>
      <w:r w:rsidR="00E1445B" w:rsidRPr="008F1CB3">
        <w:rPr>
          <w:sz w:val="28"/>
          <w:lang w:eastAsia="en-US"/>
        </w:rPr>
        <w:t>дома,</w:t>
      </w:r>
      <w:r w:rsidR="00E1445B" w:rsidRPr="008F1CB3">
        <w:rPr>
          <w:spacing w:val="40"/>
          <w:sz w:val="28"/>
          <w:lang w:eastAsia="en-US"/>
        </w:rPr>
        <w:t xml:space="preserve"> </w:t>
      </w:r>
      <w:r w:rsidR="00E1445B" w:rsidRPr="008F1CB3">
        <w:rPr>
          <w:sz w:val="28"/>
          <w:lang w:eastAsia="en-US"/>
        </w:rPr>
        <w:t>жилищного кооператива, жилищно-строительного кооператива, то</w:t>
      </w:r>
      <w:r w:rsidRPr="008F1CB3">
        <w:rPr>
          <w:sz w:val="28"/>
          <w:lang w:eastAsia="en-US"/>
        </w:rPr>
        <w:t xml:space="preserve">варищества собственников жилья, </w:t>
      </w:r>
      <w:r w:rsidR="00E1445B" w:rsidRPr="008F1CB3">
        <w:rPr>
          <w:sz w:val="28"/>
          <w:lang w:eastAsia="en-US"/>
        </w:rPr>
        <w:t xml:space="preserve">управляющей организации (указывается ФИО, </w:t>
      </w:r>
      <w:r w:rsidR="00E1445B" w:rsidRPr="008F1CB3">
        <w:rPr>
          <w:spacing w:val="-2"/>
          <w:sz w:val="28"/>
          <w:lang w:eastAsia="en-US"/>
        </w:rPr>
        <w:t>наименование</w:t>
      </w:r>
      <w:r w:rsidR="001C5494">
        <w:rPr>
          <w:sz w:val="28"/>
          <w:lang w:eastAsia="en-US"/>
        </w:rPr>
        <w:t xml:space="preserve"> </w:t>
      </w:r>
      <w:r w:rsidR="00E1445B" w:rsidRPr="008F1CB3">
        <w:rPr>
          <w:spacing w:val="-2"/>
          <w:sz w:val="28"/>
          <w:lang w:eastAsia="en-US"/>
        </w:rPr>
        <w:t>организации</w:t>
      </w:r>
      <w:r w:rsidRPr="008F1CB3">
        <w:rPr>
          <w:sz w:val="28"/>
          <w:lang w:eastAsia="en-US"/>
        </w:rPr>
        <w:t xml:space="preserve"> </w:t>
      </w:r>
      <w:r w:rsidR="00E1445B" w:rsidRPr="008F1CB3">
        <w:rPr>
          <w:spacing w:val="-2"/>
          <w:sz w:val="28"/>
          <w:lang w:eastAsia="en-US"/>
        </w:rPr>
        <w:t>(кооператива,</w:t>
      </w:r>
      <w:r w:rsidRPr="008F1CB3">
        <w:rPr>
          <w:sz w:val="28"/>
          <w:lang w:eastAsia="en-US"/>
        </w:rPr>
        <w:t xml:space="preserve"> </w:t>
      </w:r>
      <w:r w:rsidRPr="008F1CB3">
        <w:rPr>
          <w:spacing w:val="-2"/>
          <w:sz w:val="28"/>
          <w:lang w:eastAsia="en-US"/>
        </w:rPr>
        <w:t>товарищества</w:t>
      </w:r>
      <w:r w:rsidR="00E1445B" w:rsidRPr="008F1CB3">
        <w:rPr>
          <w:spacing w:val="-2"/>
          <w:sz w:val="28"/>
          <w:lang w:eastAsia="en-US"/>
        </w:rPr>
        <w:t>):</w:t>
      </w:r>
    </w:p>
    <w:p w14:paraId="79F1F615" w14:textId="19D71E48" w:rsidR="00E1445B" w:rsidRPr="008F1CB3" w:rsidRDefault="00E1445B" w:rsidP="00E1445B">
      <w:pPr>
        <w:widowControl w:val="0"/>
        <w:autoSpaceDE w:val="0"/>
        <w:autoSpaceDN w:val="0"/>
        <w:spacing w:before="4"/>
        <w:ind w:left="-284" w:right="850"/>
        <w:jc w:val="both"/>
        <w:rPr>
          <w:sz w:val="25"/>
          <w:szCs w:val="28"/>
          <w:lang w:eastAsia="en-US"/>
        </w:rPr>
      </w:pPr>
    </w:p>
    <w:p w14:paraId="6753F1EF" w14:textId="77777777" w:rsidR="00042CA3" w:rsidRPr="008F1CB3" w:rsidRDefault="00042CA3" w:rsidP="00042CA3">
      <w:pPr>
        <w:widowControl w:val="0"/>
        <w:tabs>
          <w:tab w:val="left" w:pos="10204"/>
        </w:tabs>
        <w:autoSpaceDE w:val="0"/>
        <w:autoSpaceDN w:val="0"/>
        <w:ind w:left="-284" w:right="850" w:firstLine="284"/>
        <w:jc w:val="both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Адрес многоквартирного дома:</w:t>
      </w:r>
      <w:r w:rsidR="00E1445B" w:rsidRPr="008F1CB3">
        <w:rPr>
          <w:sz w:val="28"/>
          <w:szCs w:val="28"/>
          <w:u w:val="single"/>
          <w:lang w:eastAsia="en-US"/>
        </w:rPr>
        <w:tab/>
      </w:r>
      <w:r w:rsidR="00E1445B" w:rsidRPr="008F1CB3">
        <w:rPr>
          <w:sz w:val="28"/>
          <w:szCs w:val="28"/>
          <w:lang w:eastAsia="en-US"/>
        </w:rPr>
        <w:t xml:space="preserve"> </w:t>
      </w:r>
    </w:p>
    <w:p w14:paraId="239C649B" w14:textId="77777777" w:rsidR="00042CA3" w:rsidRPr="008F1CB3" w:rsidRDefault="00E1445B" w:rsidP="00042CA3">
      <w:pPr>
        <w:widowControl w:val="0"/>
        <w:tabs>
          <w:tab w:val="left" w:pos="10204"/>
        </w:tabs>
        <w:autoSpaceDE w:val="0"/>
        <w:autoSpaceDN w:val="0"/>
        <w:ind w:left="-284" w:right="850" w:firstLine="284"/>
        <w:jc w:val="both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Адрес заявителя:</w:t>
      </w:r>
      <w:r w:rsidRPr="008F1CB3">
        <w:rPr>
          <w:sz w:val="28"/>
          <w:szCs w:val="28"/>
          <w:u w:val="single"/>
          <w:lang w:eastAsia="en-US"/>
        </w:rPr>
        <w:tab/>
      </w:r>
      <w:r w:rsidRPr="008F1CB3">
        <w:rPr>
          <w:sz w:val="28"/>
          <w:szCs w:val="28"/>
          <w:lang w:eastAsia="en-US"/>
        </w:rPr>
        <w:t xml:space="preserve"> </w:t>
      </w:r>
    </w:p>
    <w:p w14:paraId="55CD9921" w14:textId="77777777" w:rsidR="00042CA3" w:rsidRPr="008F1CB3" w:rsidRDefault="00E1445B" w:rsidP="00042CA3">
      <w:pPr>
        <w:widowControl w:val="0"/>
        <w:tabs>
          <w:tab w:val="left" w:pos="10204"/>
        </w:tabs>
        <w:autoSpaceDE w:val="0"/>
        <w:autoSpaceDN w:val="0"/>
        <w:ind w:left="-284" w:right="850" w:firstLine="284"/>
        <w:jc w:val="both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Контактный телефон:</w:t>
      </w:r>
      <w:r w:rsidRPr="008F1CB3">
        <w:rPr>
          <w:sz w:val="28"/>
          <w:szCs w:val="28"/>
          <w:u w:val="single"/>
          <w:lang w:eastAsia="en-US"/>
        </w:rPr>
        <w:tab/>
      </w:r>
      <w:r w:rsidRPr="008F1CB3">
        <w:rPr>
          <w:sz w:val="28"/>
          <w:szCs w:val="28"/>
          <w:lang w:eastAsia="en-US"/>
        </w:rPr>
        <w:t xml:space="preserve"> </w:t>
      </w:r>
    </w:p>
    <w:p w14:paraId="527A6CD4" w14:textId="4B785D4E" w:rsidR="00E1445B" w:rsidRPr="008F1CB3" w:rsidRDefault="00E1445B" w:rsidP="00042CA3">
      <w:pPr>
        <w:widowControl w:val="0"/>
        <w:tabs>
          <w:tab w:val="left" w:pos="10204"/>
        </w:tabs>
        <w:autoSpaceDE w:val="0"/>
        <w:autoSpaceDN w:val="0"/>
        <w:ind w:left="-284" w:right="850" w:firstLine="284"/>
        <w:jc w:val="both"/>
        <w:rPr>
          <w:sz w:val="28"/>
          <w:szCs w:val="28"/>
          <w:lang w:eastAsia="en-US"/>
        </w:rPr>
      </w:pPr>
      <w:r w:rsidRPr="008F1CB3">
        <w:rPr>
          <w:spacing w:val="-2"/>
          <w:sz w:val="28"/>
          <w:szCs w:val="28"/>
          <w:lang w:eastAsia="en-US"/>
        </w:rPr>
        <w:t>Приложение:</w:t>
      </w:r>
    </w:p>
    <w:p w14:paraId="3DADDBC1" w14:textId="77777777" w:rsidR="00E1445B" w:rsidRPr="008F1CB3" w:rsidRDefault="00E1445B" w:rsidP="00042CA3">
      <w:pPr>
        <w:widowControl w:val="0"/>
        <w:tabs>
          <w:tab w:val="left" w:pos="10278"/>
        </w:tabs>
        <w:autoSpaceDE w:val="0"/>
        <w:autoSpaceDN w:val="0"/>
        <w:spacing w:line="322" w:lineRule="exact"/>
        <w:ind w:left="-284" w:right="850" w:firstLine="284"/>
        <w:jc w:val="both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 xml:space="preserve">1. </w:t>
      </w:r>
      <w:r w:rsidRPr="008F1CB3">
        <w:rPr>
          <w:sz w:val="28"/>
          <w:szCs w:val="28"/>
          <w:u w:val="single"/>
          <w:lang w:eastAsia="en-US"/>
        </w:rPr>
        <w:tab/>
      </w:r>
    </w:p>
    <w:p w14:paraId="51D453AE" w14:textId="77777777" w:rsidR="00E1445B" w:rsidRPr="008F1CB3" w:rsidRDefault="00E1445B" w:rsidP="00042CA3">
      <w:pPr>
        <w:widowControl w:val="0"/>
        <w:tabs>
          <w:tab w:val="left" w:pos="10276"/>
        </w:tabs>
        <w:autoSpaceDE w:val="0"/>
        <w:autoSpaceDN w:val="0"/>
        <w:ind w:left="-284" w:right="850" w:firstLine="284"/>
        <w:jc w:val="both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 xml:space="preserve">2. </w:t>
      </w:r>
      <w:r w:rsidRPr="008F1CB3">
        <w:rPr>
          <w:sz w:val="28"/>
          <w:szCs w:val="28"/>
          <w:u w:val="single"/>
          <w:lang w:eastAsia="en-US"/>
        </w:rPr>
        <w:tab/>
      </w:r>
    </w:p>
    <w:p w14:paraId="599B0883" w14:textId="77777777" w:rsidR="00E1445B" w:rsidRPr="008F1CB3" w:rsidRDefault="00E1445B" w:rsidP="00042CA3">
      <w:pPr>
        <w:widowControl w:val="0"/>
        <w:autoSpaceDE w:val="0"/>
        <w:autoSpaceDN w:val="0"/>
        <w:spacing w:before="2"/>
        <w:ind w:left="-284" w:right="850" w:firstLine="284"/>
        <w:jc w:val="both"/>
        <w:rPr>
          <w:sz w:val="20"/>
          <w:szCs w:val="28"/>
          <w:lang w:eastAsia="en-US"/>
        </w:rPr>
      </w:pPr>
    </w:p>
    <w:p w14:paraId="63A05CC4" w14:textId="77777777" w:rsidR="00042CA3" w:rsidRPr="008F1CB3" w:rsidRDefault="00E1445B" w:rsidP="00042CA3">
      <w:pPr>
        <w:widowControl w:val="0"/>
        <w:tabs>
          <w:tab w:val="left" w:pos="10295"/>
        </w:tabs>
        <w:autoSpaceDE w:val="0"/>
        <w:autoSpaceDN w:val="0"/>
        <w:spacing w:before="89"/>
        <w:ind w:left="-284" w:right="850" w:firstLine="284"/>
        <w:jc w:val="both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Дата подачи заявки:</w:t>
      </w:r>
      <w:r w:rsidRPr="008F1CB3">
        <w:rPr>
          <w:sz w:val="28"/>
          <w:szCs w:val="28"/>
          <w:u w:val="single"/>
          <w:lang w:eastAsia="en-US"/>
        </w:rPr>
        <w:tab/>
      </w:r>
      <w:r w:rsidRPr="008F1CB3">
        <w:rPr>
          <w:sz w:val="28"/>
          <w:szCs w:val="28"/>
          <w:lang w:eastAsia="en-US"/>
        </w:rPr>
        <w:t xml:space="preserve"> </w:t>
      </w:r>
    </w:p>
    <w:p w14:paraId="2BA25C50" w14:textId="1A13A678" w:rsidR="00E1445B" w:rsidRPr="008F1CB3" w:rsidRDefault="00E1445B" w:rsidP="00042CA3">
      <w:pPr>
        <w:widowControl w:val="0"/>
        <w:tabs>
          <w:tab w:val="left" w:pos="10295"/>
        </w:tabs>
        <w:autoSpaceDE w:val="0"/>
        <w:autoSpaceDN w:val="0"/>
        <w:spacing w:before="89"/>
        <w:ind w:left="-284" w:right="850" w:firstLine="284"/>
        <w:jc w:val="both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ФИО,</w:t>
      </w:r>
      <w:r w:rsidRPr="008F1CB3">
        <w:rPr>
          <w:spacing w:val="-9"/>
          <w:sz w:val="28"/>
          <w:szCs w:val="28"/>
          <w:lang w:eastAsia="en-US"/>
        </w:rPr>
        <w:t xml:space="preserve"> </w:t>
      </w:r>
      <w:r w:rsidRPr="008F1CB3">
        <w:rPr>
          <w:sz w:val="28"/>
          <w:szCs w:val="28"/>
          <w:lang w:eastAsia="en-US"/>
        </w:rPr>
        <w:t>подпись</w:t>
      </w:r>
      <w:r w:rsidRPr="008F1CB3">
        <w:rPr>
          <w:spacing w:val="-6"/>
          <w:sz w:val="28"/>
          <w:szCs w:val="28"/>
          <w:lang w:eastAsia="en-US"/>
        </w:rPr>
        <w:t xml:space="preserve"> </w:t>
      </w:r>
      <w:r w:rsidRPr="008F1CB3">
        <w:rPr>
          <w:sz w:val="28"/>
          <w:szCs w:val="28"/>
          <w:lang w:eastAsia="en-US"/>
        </w:rPr>
        <w:t>лица,</w:t>
      </w:r>
      <w:r w:rsidRPr="008F1CB3">
        <w:rPr>
          <w:spacing w:val="-7"/>
          <w:sz w:val="28"/>
          <w:szCs w:val="28"/>
          <w:lang w:eastAsia="en-US"/>
        </w:rPr>
        <w:t xml:space="preserve"> </w:t>
      </w:r>
      <w:r w:rsidRPr="008F1CB3">
        <w:rPr>
          <w:sz w:val="28"/>
          <w:szCs w:val="28"/>
          <w:lang w:eastAsia="en-US"/>
        </w:rPr>
        <w:t>подавшего</w:t>
      </w:r>
      <w:r w:rsidRPr="008F1CB3">
        <w:rPr>
          <w:spacing w:val="-3"/>
          <w:sz w:val="28"/>
          <w:szCs w:val="28"/>
          <w:lang w:eastAsia="en-US"/>
        </w:rPr>
        <w:t xml:space="preserve"> </w:t>
      </w:r>
      <w:r w:rsidRPr="008F1CB3">
        <w:rPr>
          <w:spacing w:val="-2"/>
          <w:sz w:val="28"/>
          <w:szCs w:val="28"/>
          <w:lang w:eastAsia="en-US"/>
        </w:rPr>
        <w:t>заявку</w:t>
      </w:r>
      <w:r w:rsidRPr="008F1CB3">
        <w:rPr>
          <w:sz w:val="28"/>
          <w:szCs w:val="28"/>
          <w:u w:val="single"/>
          <w:lang w:eastAsia="en-US"/>
        </w:rPr>
        <w:tab/>
      </w:r>
    </w:p>
    <w:p w14:paraId="69BB6EEE" w14:textId="77777777" w:rsidR="00042CA3" w:rsidRPr="008F1CB3" w:rsidRDefault="00042CA3">
      <w:pPr>
        <w:spacing w:after="200" w:line="276" w:lineRule="auto"/>
        <w:rPr>
          <w:sz w:val="28"/>
          <w:szCs w:val="28"/>
        </w:rPr>
      </w:pPr>
      <w:r w:rsidRPr="008F1CB3">
        <w:rPr>
          <w:sz w:val="28"/>
          <w:szCs w:val="28"/>
        </w:rPr>
        <w:br w:type="page"/>
      </w:r>
    </w:p>
    <w:p w14:paraId="58C5609E" w14:textId="573471FD" w:rsidR="00042CA3" w:rsidRPr="008F1CB3" w:rsidRDefault="001C5494" w:rsidP="001C5494">
      <w:pPr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042CA3" w:rsidRPr="008F1CB3">
        <w:rPr>
          <w:sz w:val="28"/>
          <w:szCs w:val="28"/>
        </w:rPr>
        <w:t xml:space="preserve"> 2</w:t>
      </w:r>
      <w:r w:rsidR="00042CA3" w:rsidRPr="008F1CB3">
        <w:rPr>
          <w:sz w:val="28"/>
          <w:szCs w:val="28"/>
        </w:rPr>
        <w:br/>
        <w:t xml:space="preserve">к Положению </w:t>
      </w:r>
      <w:r w:rsidR="00743583">
        <w:rPr>
          <w:sz w:val="28"/>
          <w:szCs w:val="28"/>
        </w:rPr>
        <w:t>о проведении</w:t>
      </w:r>
      <w:r w:rsidR="00042CA3" w:rsidRPr="008F1CB3">
        <w:rPr>
          <w:sz w:val="28"/>
          <w:szCs w:val="28"/>
        </w:rPr>
        <w:t xml:space="preserve"> конкурса «Лучший дворик»</w:t>
      </w:r>
    </w:p>
    <w:p w14:paraId="7B67FDE2" w14:textId="77777777" w:rsidR="004B0E1C" w:rsidRPr="008F1CB3" w:rsidRDefault="004B0E1C" w:rsidP="001C5494">
      <w:pPr>
        <w:pStyle w:val="ac"/>
        <w:spacing w:before="1" w:line="322" w:lineRule="exact"/>
        <w:ind w:left="4962" w:right="620"/>
        <w:jc w:val="center"/>
      </w:pPr>
    </w:p>
    <w:p w14:paraId="772FB7E4" w14:textId="77777777" w:rsidR="00E81187" w:rsidRDefault="00E81187" w:rsidP="004B0E1C">
      <w:pPr>
        <w:pStyle w:val="ac"/>
        <w:spacing w:before="1" w:line="322" w:lineRule="exact"/>
        <w:ind w:left="1214" w:right="620"/>
        <w:jc w:val="center"/>
      </w:pPr>
    </w:p>
    <w:p w14:paraId="12972189" w14:textId="77777777" w:rsidR="001C5494" w:rsidRPr="008F1CB3" w:rsidRDefault="001C5494" w:rsidP="004B0E1C">
      <w:pPr>
        <w:pStyle w:val="ac"/>
        <w:spacing w:before="1" w:line="322" w:lineRule="exact"/>
        <w:ind w:left="1214" w:right="620"/>
        <w:jc w:val="center"/>
      </w:pPr>
    </w:p>
    <w:p w14:paraId="2ED9FA67" w14:textId="77777777" w:rsidR="004B0E1C" w:rsidRPr="008F1CB3" w:rsidRDefault="004B0E1C" w:rsidP="001C5494">
      <w:pPr>
        <w:pStyle w:val="ac"/>
        <w:spacing w:before="1" w:line="322" w:lineRule="exact"/>
        <w:ind w:left="1214" w:right="620"/>
        <w:jc w:val="center"/>
        <w:rPr>
          <w:spacing w:val="-2"/>
        </w:rPr>
      </w:pPr>
      <w:r w:rsidRPr="008F1CB3">
        <w:t>КРИТЕРИИ</w:t>
      </w:r>
      <w:r w:rsidRPr="008F1CB3">
        <w:rPr>
          <w:spacing w:val="-9"/>
        </w:rPr>
        <w:t xml:space="preserve"> </w:t>
      </w:r>
      <w:r w:rsidRPr="008F1CB3">
        <w:rPr>
          <w:spacing w:val="-2"/>
        </w:rPr>
        <w:t>ОЦЕНКИ</w:t>
      </w:r>
    </w:p>
    <w:p w14:paraId="1B6639FB" w14:textId="21180CA8" w:rsidR="001C2ECC" w:rsidRPr="008F1CB3" w:rsidRDefault="001C2ECC" w:rsidP="001C5494">
      <w:pPr>
        <w:widowControl w:val="0"/>
        <w:autoSpaceDE w:val="0"/>
        <w:autoSpaceDN w:val="0"/>
        <w:ind w:left="1214" w:right="620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 xml:space="preserve">Общегородского </w:t>
      </w:r>
      <w:r w:rsidRPr="008F1CB3">
        <w:rPr>
          <w:spacing w:val="-2"/>
          <w:sz w:val="28"/>
          <w:szCs w:val="28"/>
          <w:lang w:eastAsia="en-US"/>
        </w:rPr>
        <w:t>конкурса</w:t>
      </w:r>
    </w:p>
    <w:p w14:paraId="38B71CD2" w14:textId="77777777" w:rsidR="00CC189E" w:rsidRPr="008F1CB3" w:rsidRDefault="001C2ECC" w:rsidP="001C5494">
      <w:pPr>
        <w:widowControl w:val="0"/>
        <w:autoSpaceDE w:val="0"/>
        <w:autoSpaceDN w:val="0"/>
        <w:spacing w:before="11"/>
        <w:ind w:left="1214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 xml:space="preserve">«Лучший дворик» на территории </w:t>
      </w:r>
    </w:p>
    <w:p w14:paraId="75EFDE36" w14:textId="74523B2F" w:rsidR="001C2ECC" w:rsidRPr="008F1CB3" w:rsidRDefault="001C2ECC" w:rsidP="001C5494">
      <w:pPr>
        <w:widowControl w:val="0"/>
        <w:autoSpaceDE w:val="0"/>
        <w:autoSpaceDN w:val="0"/>
        <w:spacing w:before="11"/>
        <w:ind w:left="1214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муниципального образования</w:t>
      </w:r>
      <w:r w:rsidR="00CC189E" w:rsidRPr="008F1CB3">
        <w:rPr>
          <w:sz w:val="28"/>
          <w:szCs w:val="28"/>
          <w:lang w:eastAsia="en-US"/>
        </w:rPr>
        <w:t xml:space="preserve"> </w:t>
      </w:r>
      <w:r w:rsidRPr="008F1CB3">
        <w:rPr>
          <w:sz w:val="28"/>
          <w:szCs w:val="28"/>
          <w:lang w:eastAsia="en-US"/>
        </w:rPr>
        <w:t>«Городской округ Ногликский»</w:t>
      </w:r>
    </w:p>
    <w:p w14:paraId="250B416C" w14:textId="77777777" w:rsidR="001C2ECC" w:rsidRPr="008F1CB3" w:rsidRDefault="001C2ECC" w:rsidP="004B0E1C">
      <w:pPr>
        <w:pStyle w:val="ac"/>
        <w:spacing w:before="1" w:line="322" w:lineRule="exact"/>
        <w:ind w:left="1214" w:right="620"/>
        <w:jc w:val="center"/>
        <w:rPr>
          <w:spacing w:val="-2"/>
        </w:rPr>
      </w:pPr>
    </w:p>
    <w:p w14:paraId="53C0547A" w14:textId="77777777" w:rsidR="00ED3AE3" w:rsidRPr="008F1CB3" w:rsidRDefault="00ED3AE3" w:rsidP="00ED3AE3">
      <w:pPr>
        <w:pStyle w:val="ac"/>
        <w:spacing w:before="1" w:line="322" w:lineRule="exact"/>
        <w:ind w:right="620"/>
        <w:rPr>
          <w:spacing w:val="-2"/>
        </w:rPr>
      </w:pPr>
    </w:p>
    <w:p w14:paraId="039FD631" w14:textId="5D6373F3" w:rsidR="004B0E1C" w:rsidRPr="008F1CB3" w:rsidRDefault="00E81187" w:rsidP="008F6088">
      <w:pPr>
        <w:pStyle w:val="ac"/>
        <w:spacing w:before="1" w:line="322" w:lineRule="exact"/>
        <w:ind w:right="620"/>
        <w:jc w:val="center"/>
        <w:rPr>
          <w:spacing w:val="-2"/>
        </w:rPr>
      </w:pPr>
      <w:r w:rsidRPr="008F1CB3">
        <w:rPr>
          <w:spacing w:val="-2"/>
        </w:rPr>
        <w:t>Двор многоквартирного дома</w:t>
      </w:r>
    </w:p>
    <w:p w14:paraId="18F62870" w14:textId="77777777" w:rsidR="008F6088" w:rsidRPr="008F1CB3" w:rsidRDefault="008F6088" w:rsidP="00186883">
      <w:pPr>
        <w:pStyle w:val="ac"/>
        <w:spacing w:before="1" w:line="322" w:lineRule="exact"/>
        <w:ind w:right="620"/>
        <w:rPr>
          <w:spacing w:val="-2"/>
        </w:rPr>
      </w:pPr>
    </w:p>
    <w:p w14:paraId="5F83B758" w14:textId="367A1E9D" w:rsidR="004B0E1C" w:rsidRPr="008F1CB3" w:rsidRDefault="004B0E1C" w:rsidP="00186883">
      <w:pPr>
        <w:pStyle w:val="ac"/>
        <w:spacing w:before="1" w:line="322" w:lineRule="exact"/>
        <w:ind w:right="620"/>
        <w:rPr>
          <w:spacing w:val="-2"/>
        </w:rPr>
      </w:pPr>
      <w:r w:rsidRPr="008F1CB3">
        <w:rPr>
          <w:spacing w:val="-2"/>
        </w:rPr>
        <w:t>Адрес: ___________________________________________________</w:t>
      </w:r>
      <w:r w:rsidR="00ED3AE3" w:rsidRPr="008F1CB3">
        <w:rPr>
          <w:spacing w:val="-2"/>
        </w:rPr>
        <w:t>____</w:t>
      </w:r>
    </w:p>
    <w:p w14:paraId="17124426" w14:textId="77777777" w:rsidR="004B0E1C" w:rsidRPr="008F1CB3" w:rsidRDefault="004B0E1C" w:rsidP="004B0E1C">
      <w:pPr>
        <w:pStyle w:val="ac"/>
        <w:spacing w:before="1" w:line="322" w:lineRule="exact"/>
        <w:ind w:left="1214" w:right="620"/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49"/>
        <w:gridCol w:w="3529"/>
        <w:gridCol w:w="3372"/>
        <w:gridCol w:w="2647"/>
      </w:tblGrid>
      <w:tr w:rsidR="004B0E1C" w:rsidRPr="008F1CB3" w14:paraId="43D8A166" w14:textId="77777777" w:rsidTr="00E81187">
        <w:tc>
          <w:tcPr>
            <w:tcW w:w="651" w:type="dxa"/>
          </w:tcPr>
          <w:p w14:paraId="049E31E4" w14:textId="51CBDB6B" w:rsidR="004B0E1C" w:rsidRPr="008F1CB3" w:rsidRDefault="004B0E1C" w:rsidP="004B0E1C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№ п/п</w:t>
            </w:r>
          </w:p>
        </w:tc>
        <w:tc>
          <w:tcPr>
            <w:tcW w:w="3710" w:type="dxa"/>
          </w:tcPr>
          <w:p w14:paraId="43ECB618" w14:textId="549C6507" w:rsidR="004B0E1C" w:rsidRPr="008F1CB3" w:rsidRDefault="004B0E1C" w:rsidP="004B0E1C">
            <w:pPr>
              <w:suppressAutoHyphens/>
              <w:ind w:right="318"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3559" w:type="dxa"/>
          </w:tcPr>
          <w:p w14:paraId="6B128E62" w14:textId="4C893CFE" w:rsidR="004B0E1C" w:rsidRPr="008F1CB3" w:rsidRDefault="004B0E1C" w:rsidP="004B0E1C">
            <w:pPr>
              <w:suppressAutoHyphens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786" w:type="dxa"/>
          </w:tcPr>
          <w:p w14:paraId="41ED335F" w14:textId="47F5B79C" w:rsidR="004B0E1C" w:rsidRPr="008F1CB3" w:rsidRDefault="004B0E1C" w:rsidP="004B0E1C">
            <w:pPr>
              <w:suppressAutoHyphens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Количество балов всего</w:t>
            </w:r>
          </w:p>
        </w:tc>
      </w:tr>
      <w:tr w:rsidR="004B0E1C" w:rsidRPr="008F1CB3" w14:paraId="53379617" w14:textId="77777777" w:rsidTr="008F6088">
        <w:trPr>
          <w:trHeight w:val="3695"/>
        </w:trPr>
        <w:tc>
          <w:tcPr>
            <w:tcW w:w="651" w:type="dxa"/>
          </w:tcPr>
          <w:p w14:paraId="68B49062" w14:textId="74548C34" w:rsidR="004B0E1C" w:rsidRPr="008F1CB3" w:rsidRDefault="004B0E1C" w:rsidP="004B0E1C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1</w:t>
            </w:r>
          </w:p>
        </w:tc>
        <w:tc>
          <w:tcPr>
            <w:tcW w:w="3710" w:type="dxa"/>
          </w:tcPr>
          <w:p w14:paraId="7213E0A2" w14:textId="4AF10C5A" w:rsidR="004B0E1C" w:rsidRPr="008F1CB3" w:rsidRDefault="00CC189E" w:rsidP="00E81187">
            <w:pPr>
              <w:suppressAutoHyphens/>
              <w:rPr>
                <w:sz w:val="28"/>
                <w:szCs w:val="28"/>
              </w:rPr>
            </w:pPr>
            <w:r w:rsidRPr="008F1CB3">
              <w:rPr>
                <w:spacing w:val="-2"/>
                <w:sz w:val="28"/>
                <w:szCs w:val="28"/>
              </w:rPr>
              <w:t>Активное участие населения в работе по благоустройству и озеленению придомовых территорий, поддержанию чистоты и порядка, ремонту и сохранению малых архитектурных форм, проведения субботников, проявление творческой инициативы в эстетическом оформлении двора</w:t>
            </w:r>
          </w:p>
        </w:tc>
        <w:tc>
          <w:tcPr>
            <w:tcW w:w="3559" w:type="dxa"/>
          </w:tcPr>
          <w:p w14:paraId="7F9D894E" w14:textId="0EAE84B0" w:rsidR="004B0E1C" w:rsidRPr="008F1CB3" w:rsidRDefault="00ED3AE3" w:rsidP="00ED3AE3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20</w:t>
            </w:r>
          </w:p>
        </w:tc>
        <w:tc>
          <w:tcPr>
            <w:tcW w:w="2786" w:type="dxa"/>
          </w:tcPr>
          <w:p w14:paraId="59A96940" w14:textId="77777777" w:rsidR="004B0E1C" w:rsidRPr="008F1CB3" w:rsidRDefault="004B0E1C" w:rsidP="004B0E1C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4B0E1C" w:rsidRPr="008F1CB3" w14:paraId="14ACCC4D" w14:textId="77777777" w:rsidTr="008F6088">
        <w:trPr>
          <w:trHeight w:val="2685"/>
        </w:trPr>
        <w:tc>
          <w:tcPr>
            <w:tcW w:w="651" w:type="dxa"/>
          </w:tcPr>
          <w:p w14:paraId="1685C208" w14:textId="6A93A2BF" w:rsidR="004B0E1C" w:rsidRPr="008F1CB3" w:rsidRDefault="004B0E1C" w:rsidP="004B0E1C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2</w:t>
            </w:r>
          </w:p>
        </w:tc>
        <w:tc>
          <w:tcPr>
            <w:tcW w:w="3710" w:type="dxa"/>
          </w:tcPr>
          <w:p w14:paraId="24715FEF" w14:textId="2AF4E225" w:rsidR="004B0E1C" w:rsidRPr="008F1CB3" w:rsidRDefault="00CC189E" w:rsidP="00E81187">
            <w:pPr>
              <w:suppressAutoHyphens/>
              <w:rPr>
                <w:sz w:val="28"/>
                <w:szCs w:val="28"/>
              </w:rPr>
            </w:pPr>
            <w:r w:rsidRPr="008F1CB3">
              <w:rPr>
                <w:spacing w:val="-2"/>
                <w:sz w:val="28"/>
                <w:szCs w:val="28"/>
              </w:rPr>
              <w:t>Содержание придомовой территории в надлежащем санитарном состоянии, содержание малых архитектурных форм (скамеек, детских игровых и спортивных площадок, урн, устройств для сушки белья)</w:t>
            </w:r>
          </w:p>
        </w:tc>
        <w:tc>
          <w:tcPr>
            <w:tcW w:w="3559" w:type="dxa"/>
          </w:tcPr>
          <w:p w14:paraId="2C7A220D" w14:textId="1C3421A9" w:rsidR="004B0E1C" w:rsidRPr="008F1CB3" w:rsidRDefault="00ED3AE3" w:rsidP="00ED3AE3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20</w:t>
            </w:r>
          </w:p>
        </w:tc>
        <w:tc>
          <w:tcPr>
            <w:tcW w:w="2786" w:type="dxa"/>
          </w:tcPr>
          <w:p w14:paraId="64791879" w14:textId="77777777" w:rsidR="004B0E1C" w:rsidRPr="008F1CB3" w:rsidRDefault="004B0E1C" w:rsidP="004B0E1C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4B0E1C" w:rsidRPr="008F1CB3" w14:paraId="508FAF45" w14:textId="77777777" w:rsidTr="008F6088">
        <w:trPr>
          <w:trHeight w:val="1817"/>
        </w:trPr>
        <w:tc>
          <w:tcPr>
            <w:tcW w:w="651" w:type="dxa"/>
          </w:tcPr>
          <w:p w14:paraId="4426607E" w14:textId="3CD75CF8" w:rsidR="004B0E1C" w:rsidRPr="008F1CB3" w:rsidRDefault="004B0E1C" w:rsidP="004B0E1C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3</w:t>
            </w:r>
          </w:p>
        </w:tc>
        <w:tc>
          <w:tcPr>
            <w:tcW w:w="3710" w:type="dxa"/>
          </w:tcPr>
          <w:p w14:paraId="0F50964C" w14:textId="2D577FBD" w:rsidR="004B0E1C" w:rsidRPr="008F1CB3" w:rsidRDefault="00CC189E" w:rsidP="00E81187">
            <w:pPr>
              <w:suppressAutoHyphens/>
              <w:rPr>
                <w:spacing w:val="-2"/>
                <w:sz w:val="28"/>
                <w:szCs w:val="28"/>
              </w:rPr>
            </w:pPr>
            <w:r w:rsidRPr="008F1CB3">
              <w:rPr>
                <w:spacing w:val="-2"/>
                <w:sz w:val="28"/>
                <w:szCs w:val="28"/>
              </w:rPr>
              <w:t>Озеленение придомовой территории, наличие цветников, газонов, своевременная обрезка кустарников и деревьев</w:t>
            </w:r>
          </w:p>
        </w:tc>
        <w:tc>
          <w:tcPr>
            <w:tcW w:w="3559" w:type="dxa"/>
          </w:tcPr>
          <w:p w14:paraId="21A290E4" w14:textId="16FC1A5A" w:rsidR="004B0E1C" w:rsidRPr="008F1CB3" w:rsidRDefault="00ED3AE3" w:rsidP="00ED3AE3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20</w:t>
            </w:r>
          </w:p>
        </w:tc>
        <w:tc>
          <w:tcPr>
            <w:tcW w:w="2786" w:type="dxa"/>
          </w:tcPr>
          <w:p w14:paraId="749D45E7" w14:textId="77777777" w:rsidR="004B0E1C" w:rsidRPr="008F1CB3" w:rsidRDefault="004B0E1C" w:rsidP="004B0E1C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4B0E1C" w:rsidRPr="008F1CB3" w14:paraId="747B35E2" w14:textId="77777777" w:rsidTr="008F6088">
        <w:trPr>
          <w:trHeight w:val="1407"/>
        </w:trPr>
        <w:tc>
          <w:tcPr>
            <w:tcW w:w="651" w:type="dxa"/>
          </w:tcPr>
          <w:p w14:paraId="3343C9C0" w14:textId="2D1658EE" w:rsidR="004B0E1C" w:rsidRPr="008F1CB3" w:rsidRDefault="004B0E1C" w:rsidP="004B0E1C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710" w:type="dxa"/>
          </w:tcPr>
          <w:p w14:paraId="4A9FA2DE" w14:textId="7136EFFF" w:rsidR="004B0E1C" w:rsidRPr="008F1CB3" w:rsidRDefault="00CC189E" w:rsidP="00E81187">
            <w:pPr>
              <w:suppressAutoHyphens/>
              <w:rPr>
                <w:sz w:val="28"/>
                <w:szCs w:val="28"/>
              </w:rPr>
            </w:pPr>
            <w:r w:rsidRPr="008F1CB3">
              <w:rPr>
                <w:spacing w:val="-2"/>
                <w:sz w:val="28"/>
                <w:szCs w:val="28"/>
              </w:rPr>
              <w:t>Содержание фасада дома, доски объявлений, входных групп и содержание контейнерной площадки.</w:t>
            </w:r>
          </w:p>
        </w:tc>
        <w:tc>
          <w:tcPr>
            <w:tcW w:w="3559" w:type="dxa"/>
          </w:tcPr>
          <w:p w14:paraId="6937E980" w14:textId="0E4BD81D" w:rsidR="004B0E1C" w:rsidRPr="008F1CB3" w:rsidRDefault="00ED3AE3" w:rsidP="00ED3AE3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20</w:t>
            </w:r>
          </w:p>
        </w:tc>
        <w:tc>
          <w:tcPr>
            <w:tcW w:w="2786" w:type="dxa"/>
          </w:tcPr>
          <w:p w14:paraId="2105BEF3" w14:textId="77777777" w:rsidR="004B0E1C" w:rsidRPr="008F1CB3" w:rsidRDefault="004B0E1C" w:rsidP="004B0E1C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4B0E1C" w:rsidRPr="008F1CB3" w14:paraId="60770A1D" w14:textId="77777777" w:rsidTr="008F6088">
        <w:trPr>
          <w:trHeight w:val="815"/>
        </w:trPr>
        <w:tc>
          <w:tcPr>
            <w:tcW w:w="651" w:type="dxa"/>
          </w:tcPr>
          <w:p w14:paraId="35CF157D" w14:textId="4D5E7D33" w:rsidR="004B0E1C" w:rsidRPr="008F1CB3" w:rsidRDefault="004B0E1C" w:rsidP="004B0E1C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5</w:t>
            </w:r>
          </w:p>
        </w:tc>
        <w:tc>
          <w:tcPr>
            <w:tcW w:w="3710" w:type="dxa"/>
          </w:tcPr>
          <w:p w14:paraId="647835F3" w14:textId="323B9FBC" w:rsidR="004B0E1C" w:rsidRPr="008F1CB3" w:rsidRDefault="00CC189E" w:rsidP="00E81187">
            <w:pPr>
              <w:suppressAutoHyphens/>
              <w:rPr>
                <w:sz w:val="28"/>
                <w:szCs w:val="28"/>
              </w:rPr>
            </w:pPr>
            <w:r w:rsidRPr="008F1CB3">
              <w:rPr>
                <w:spacing w:val="-2"/>
                <w:sz w:val="28"/>
                <w:szCs w:val="28"/>
              </w:rPr>
              <w:t>Освещенность дворовой территории</w:t>
            </w:r>
          </w:p>
        </w:tc>
        <w:tc>
          <w:tcPr>
            <w:tcW w:w="3559" w:type="dxa"/>
          </w:tcPr>
          <w:p w14:paraId="72BA8770" w14:textId="608BACE2" w:rsidR="004B0E1C" w:rsidRPr="008F1CB3" w:rsidRDefault="00ED3AE3" w:rsidP="00ED3AE3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20</w:t>
            </w:r>
          </w:p>
        </w:tc>
        <w:tc>
          <w:tcPr>
            <w:tcW w:w="2786" w:type="dxa"/>
          </w:tcPr>
          <w:p w14:paraId="78EABD8F" w14:textId="77777777" w:rsidR="004B0E1C" w:rsidRPr="008F1CB3" w:rsidRDefault="004B0E1C" w:rsidP="004B0E1C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ED3AE3" w:rsidRPr="008F1CB3" w14:paraId="2741DC4C" w14:textId="77777777" w:rsidTr="00E81187">
        <w:tc>
          <w:tcPr>
            <w:tcW w:w="7920" w:type="dxa"/>
            <w:gridSpan w:val="3"/>
          </w:tcPr>
          <w:p w14:paraId="6C31A704" w14:textId="3BC4F731" w:rsidR="00ED3AE3" w:rsidRPr="008F1CB3" w:rsidRDefault="00ED3AE3" w:rsidP="00ED3AE3">
            <w:pPr>
              <w:suppressAutoHyphens/>
              <w:ind w:right="850"/>
              <w:rPr>
                <w:sz w:val="28"/>
                <w:szCs w:val="28"/>
              </w:rPr>
            </w:pPr>
            <w:r w:rsidRPr="008F1CB3">
              <w:rPr>
                <w:sz w:val="28"/>
                <w:szCs w:val="28"/>
              </w:rPr>
              <w:t>ИТОГО</w:t>
            </w:r>
          </w:p>
        </w:tc>
        <w:tc>
          <w:tcPr>
            <w:tcW w:w="2786" w:type="dxa"/>
          </w:tcPr>
          <w:p w14:paraId="47E13F2F" w14:textId="77777777" w:rsidR="00ED3AE3" w:rsidRPr="008F1CB3" w:rsidRDefault="00ED3AE3" w:rsidP="004B0E1C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</w:tbl>
    <w:p w14:paraId="068361E4" w14:textId="370F8704" w:rsidR="00244F75" w:rsidRPr="008F1CB3" w:rsidRDefault="00244F75" w:rsidP="00042CA3">
      <w:pPr>
        <w:suppressAutoHyphens/>
        <w:ind w:left="-284" w:right="850" w:firstLine="284"/>
        <w:jc w:val="both"/>
        <w:rPr>
          <w:sz w:val="28"/>
          <w:szCs w:val="28"/>
        </w:rPr>
      </w:pPr>
    </w:p>
    <w:p w14:paraId="2262E136" w14:textId="1282A48C" w:rsidR="00ED3AE3" w:rsidRPr="008F1CB3" w:rsidRDefault="00ED3AE3" w:rsidP="00042CA3">
      <w:pPr>
        <w:suppressAutoHyphens/>
        <w:ind w:left="-284" w:right="850" w:firstLine="284"/>
        <w:jc w:val="both"/>
        <w:rPr>
          <w:sz w:val="28"/>
          <w:szCs w:val="28"/>
        </w:rPr>
      </w:pPr>
      <w:r w:rsidRPr="008F1CB3">
        <w:rPr>
          <w:sz w:val="28"/>
          <w:szCs w:val="28"/>
        </w:rPr>
        <w:t>Член(ы) комиссии:</w:t>
      </w:r>
    </w:p>
    <w:p w14:paraId="753522BD" w14:textId="660C055D" w:rsidR="00ED3AE3" w:rsidRPr="008F1CB3" w:rsidRDefault="00ED3AE3" w:rsidP="00042CA3">
      <w:pPr>
        <w:suppressAutoHyphens/>
        <w:ind w:left="-284" w:right="850" w:firstLine="284"/>
        <w:jc w:val="both"/>
        <w:rPr>
          <w:sz w:val="28"/>
          <w:szCs w:val="28"/>
        </w:rPr>
      </w:pPr>
      <w:r w:rsidRPr="008F1CB3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33152" behindDoc="1" locked="0" layoutInCell="1" allowOverlap="1" wp14:anchorId="0098114F" wp14:editId="64DCC675">
                <wp:simplePos x="0" y="0"/>
                <wp:positionH relativeFrom="page">
                  <wp:posOffset>720090</wp:posOffset>
                </wp:positionH>
                <wp:positionV relativeFrom="paragraph">
                  <wp:posOffset>200025</wp:posOffset>
                </wp:positionV>
                <wp:extent cx="6438900" cy="45085"/>
                <wp:effectExtent l="0" t="0" r="1905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BAA5E" id="Полилиния 5" o:spid="_x0000_s1026" style="position:absolute;margin-left:56.7pt;margin-top:15.75pt;width:507pt;height:3.55pt;flip:y;z-index:-251683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F1CB3">
        <w:rPr>
          <w:sz w:val="28"/>
          <w:szCs w:val="28"/>
        </w:rPr>
        <w:t>Ф.И.О.</w:t>
      </w:r>
    </w:p>
    <w:p w14:paraId="04B670A4" w14:textId="1C1AAEF0" w:rsidR="00ED3AE3" w:rsidRPr="008F1CB3" w:rsidRDefault="00ED3AE3" w:rsidP="00042CA3">
      <w:pPr>
        <w:suppressAutoHyphens/>
        <w:ind w:left="-284" w:right="850" w:firstLine="284"/>
        <w:jc w:val="both"/>
        <w:rPr>
          <w:sz w:val="28"/>
          <w:szCs w:val="28"/>
        </w:rPr>
      </w:pPr>
      <w:r w:rsidRPr="008F1CB3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36224" behindDoc="1" locked="0" layoutInCell="1" allowOverlap="1" wp14:anchorId="0C6A7B86" wp14:editId="6C1171E8">
                <wp:simplePos x="0" y="0"/>
                <wp:positionH relativeFrom="page">
                  <wp:posOffset>720090</wp:posOffset>
                </wp:positionH>
                <wp:positionV relativeFrom="paragraph">
                  <wp:posOffset>199390</wp:posOffset>
                </wp:positionV>
                <wp:extent cx="6438900" cy="45085"/>
                <wp:effectExtent l="0" t="0" r="1905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F9E13" id="Полилиния 6" o:spid="_x0000_s1026" style="position:absolute;margin-left:56.7pt;margin-top:15.7pt;width:507pt;height:3.55pt;flip:y;z-index:-251680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F1CB3">
        <w:rPr>
          <w:sz w:val="28"/>
          <w:szCs w:val="28"/>
        </w:rPr>
        <w:t>Ф.И.О.</w:t>
      </w:r>
    </w:p>
    <w:p w14:paraId="744BD441" w14:textId="5D8F6C56" w:rsidR="001C2ECC" w:rsidRPr="008F1CB3" w:rsidRDefault="00ED3AE3" w:rsidP="00042CA3">
      <w:pPr>
        <w:suppressAutoHyphens/>
        <w:ind w:left="-284" w:right="850" w:firstLine="284"/>
        <w:jc w:val="both"/>
        <w:rPr>
          <w:sz w:val="28"/>
          <w:szCs w:val="28"/>
        </w:rPr>
      </w:pPr>
      <w:r w:rsidRPr="008F1CB3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39296" behindDoc="1" locked="0" layoutInCell="1" allowOverlap="1" wp14:anchorId="63181A15" wp14:editId="2EAD78BD">
                <wp:simplePos x="0" y="0"/>
                <wp:positionH relativeFrom="page">
                  <wp:posOffset>720090</wp:posOffset>
                </wp:positionH>
                <wp:positionV relativeFrom="paragraph">
                  <wp:posOffset>208915</wp:posOffset>
                </wp:positionV>
                <wp:extent cx="6438900" cy="45085"/>
                <wp:effectExtent l="0" t="0" r="1905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40AAE" id="Полилиния 7" o:spid="_x0000_s1026" style="position:absolute;margin-left:56.7pt;margin-top:16.45pt;width:507pt;height:3.55pt;flip:y;z-index:-251677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</w:p>
    <w:p w14:paraId="623C0D4F" w14:textId="15AE30DA" w:rsidR="00ED3AE3" w:rsidRPr="008F1CB3" w:rsidRDefault="001C2ECC" w:rsidP="001C2ECC">
      <w:pPr>
        <w:rPr>
          <w:sz w:val="28"/>
          <w:szCs w:val="28"/>
        </w:rPr>
      </w:pPr>
      <w:r w:rsidRPr="008F1CB3">
        <w:rPr>
          <w:sz w:val="28"/>
          <w:szCs w:val="28"/>
        </w:rPr>
        <w:t>Ф.И.О.</w:t>
      </w:r>
    </w:p>
    <w:p w14:paraId="5B396058" w14:textId="0987C142" w:rsidR="001C2ECC" w:rsidRPr="008F1CB3" w:rsidRDefault="001C2ECC" w:rsidP="001C2ECC">
      <w:pPr>
        <w:rPr>
          <w:sz w:val="28"/>
          <w:szCs w:val="28"/>
        </w:rPr>
      </w:pPr>
      <w:r w:rsidRPr="008F1CB3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42368" behindDoc="1" locked="0" layoutInCell="1" allowOverlap="1" wp14:anchorId="50E170AA" wp14:editId="73AC0FCF">
                <wp:simplePos x="0" y="0"/>
                <wp:positionH relativeFrom="page">
                  <wp:posOffset>720090</wp:posOffset>
                </wp:positionH>
                <wp:positionV relativeFrom="paragraph">
                  <wp:posOffset>199390</wp:posOffset>
                </wp:positionV>
                <wp:extent cx="6438900" cy="45085"/>
                <wp:effectExtent l="0" t="0" r="1905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37F34" id="Полилиния 8" o:spid="_x0000_s1026" style="position:absolute;margin-left:56.7pt;margin-top:15.7pt;width:507pt;height:3.55pt;flip:y;z-index:-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F1CB3">
        <w:rPr>
          <w:sz w:val="28"/>
          <w:szCs w:val="28"/>
        </w:rPr>
        <w:t>Ф.И.О.</w:t>
      </w:r>
    </w:p>
    <w:p w14:paraId="2AE7612D" w14:textId="4072269F" w:rsidR="001C2ECC" w:rsidRPr="008F1CB3" w:rsidRDefault="001C2ECC" w:rsidP="001C2ECC">
      <w:pPr>
        <w:rPr>
          <w:sz w:val="28"/>
          <w:szCs w:val="28"/>
        </w:rPr>
      </w:pPr>
      <w:r w:rsidRPr="008F1CB3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5694CCCC" wp14:editId="25819164">
                <wp:simplePos x="0" y="0"/>
                <wp:positionH relativeFrom="page">
                  <wp:posOffset>720090</wp:posOffset>
                </wp:positionH>
                <wp:positionV relativeFrom="paragraph">
                  <wp:posOffset>208915</wp:posOffset>
                </wp:positionV>
                <wp:extent cx="6438900" cy="45085"/>
                <wp:effectExtent l="0" t="0" r="1905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B7F43" id="Полилиния 9" o:spid="_x0000_s1026" style="position:absolute;margin-left:56.7pt;margin-top:16.45pt;width:507pt;height:3.55pt;flip:y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</w:p>
    <w:p w14:paraId="76406FAF" w14:textId="7CF75358" w:rsidR="00E81187" w:rsidRPr="008F1CB3" w:rsidRDefault="001C2ECC" w:rsidP="001C2ECC">
      <w:pPr>
        <w:rPr>
          <w:sz w:val="28"/>
          <w:szCs w:val="28"/>
        </w:rPr>
      </w:pPr>
      <w:r w:rsidRPr="008F1CB3">
        <w:rPr>
          <w:sz w:val="28"/>
          <w:szCs w:val="28"/>
        </w:rPr>
        <w:t>Ф.И.О.</w:t>
      </w:r>
    </w:p>
    <w:p w14:paraId="374555F9" w14:textId="77777777" w:rsidR="00E81187" w:rsidRPr="008F1CB3" w:rsidRDefault="00E81187">
      <w:pPr>
        <w:spacing w:after="200" w:line="276" w:lineRule="auto"/>
        <w:rPr>
          <w:sz w:val="28"/>
          <w:szCs w:val="28"/>
        </w:rPr>
      </w:pPr>
      <w:r w:rsidRPr="008F1CB3">
        <w:rPr>
          <w:sz w:val="28"/>
          <w:szCs w:val="28"/>
        </w:rPr>
        <w:br w:type="page"/>
      </w:r>
    </w:p>
    <w:p w14:paraId="3D465542" w14:textId="13944510" w:rsidR="00E81187" w:rsidRPr="008F1CB3" w:rsidRDefault="00743583" w:rsidP="001C5494">
      <w:pPr>
        <w:suppressAutoHyphens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E81187" w:rsidRPr="008F1CB3">
        <w:rPr>
          <w:sz w:val="28"/>
          <w:szCs w:val="28"/>
        </w:rPr>
        <w:t xml:space="preserve"> 3</w:t>
      </w:r>
      <w:r w:rsidR="00E81187" w:rsidRPr="008F1CB3">
        <w:rPr>
          <w:sz w:val="28"/>
          <w:szCs w:val="28"/>
        </w:rPr>
        <w:br/>
        <w:t xml:space="preserve">к Положению </w:t>
      </w:r>
      <w:r>
        <w:rPr>
          <w:sz w:val="28"/>
          <w:szCs w:val="28"/>
        </w:rPr>
        <w:t>о проведении</w:t>
      </w:r>
      <w:r w:rsidR="00E81187" w:rsidRPr="008F1CB3">
        <w:rPr>
          <w:sz w:val="28"/>
          <w:szCs w:val="28"/>
        </w:rPr>
        <w:t xml:space="preserve"> конкурса «Лучший дворик»</w:t>
      </w:r>
    </w:p>
    <w:p w14:paraId="4E419646" w14:textId="77777777" w:rsidR="00E81187" w:rsidRPr="008F1CB3" w:rsidRDefault="00E81187" w:rsidP="00E81187">
      <w:pPr>
        <w:pStyle w:val="ac"/>
        <w:spacing w:before="1" w:line="322" w:lineRule="exact"/>
        <w:ind w:left="1214" w:right="620"/>
        <w:jc w:val="center"/>
      </w:pPr>
    </w:p>
    <w:p w14:paraId="1BBB09D9" w14:textId="77777777" w:rsidR="001C5494" w:rsidRPr="008F1CB3" w:rsidRDefault="001C5494" w:rsidP="00E81187">
      <w:pPr>
        <w:pStyle w:val="ac"/>
        <w:spacing w:before="1" w:line="322" w:lineRule="exact"/>
        <w:ind w:left="1214" w:right="620"/>
        <w:jc w:val="center"/>
      </w:pPr>
    </w:p>
    <w:p w14:paraId="452ED857" w14:textId="77777777" w:rsidR="00E81187" w:rsidRPr="008F1CB3" w:rsidRDefault="00E81187" w:rsidP="00077D32">
      <w:pPr>
        <w:pStyle w:val="ac"/>
        <w:spacing w:before="1" w:line="322" w:lineRule="exact"/>
        <w:ind w:left="1214" w:right="620"/>
        <w:jc w:val="center"/>
        <w:rPr>
          <w:spacing w:val="-2"/>
        </w:rPr>
      </w:pPr>
      <w:r w:rsidRPr="008F1CB3">
        <w:t>КРИТЕРИИ</w:t>
      </w:r>
      <w:r w:rsidRPr="008F1CB3">
        <w:rPr>
          <w:spacing w:val="-9"/>
        </w:rPr>
        <w:t xml:space="preserve"> </w:t>
      </w:r>
      <w:r w:rsidRPr="008F1CB3">
        <w:rPr>
          <w:spacing w:val="-2"/>
        </w:rPr>
        <w:t>ОЦЕНКИ</w:t>
      </w:r>
    </w:p>
    <w:p w14:paraId="312E6470" w14:textId="77777777" w:rsidR="00E81187" w:rsidRPr="008F1CB3" w:rsidRDefault="00E81187" w:rsidP="00077D32">
      <w:pPr>
        <w:widowControl w:val="0"/>
        <w:autoSpaceDE w:val="0"/>
        <w:autoSpaceDN w:val="0"/>
        <w:ind w:left="1214" w:right="620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 xml:space="preserve">Общегородского </w:t>
      </w:r>
      <w:r w:rsidRPr="008F1CB3">
        <w:rPr>
          <w:spacing w:val="-2"/>
          <w:sz w:val="28"/>
          <w:szCs w:val="28"/>
          <w:lang w:eastAsia="en-US"/>
        </w:rPr>
        <w:t>конкурса</w:t>
      </w:r>
    </w:p>
    <w:p w14:paraId="5BCFE691" w14:textId="0B366EE5" w:rsidR="00E81187" w:rsidRPr="008F1CB3" w:rsidRDefault="00CC189E" w:rsidP="00077D32">
      <w:pPr>
        <w:widowControl w:val="0"/>
        <w:autoSpaceDE w:val="0"/>
        <w:autoSpaceDN w:val="0"/>
        <w:spacing w:before="11"/>
        <w:ind w:left="1214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 xml:space="preserve">«Лучший дворик» </w:t>
      </w:r>
      <w:r w:rsidR="00E81187" w:rsidRPr="008F1CB3">
        <w:rPr>
          <w:sz w:val="28"/>
          <w:szCs w:val="28"/>
          <w:lang w:eastAsia="en-US"/>
        </w:rPr>
        <w:t>на территории муниципального образования</w:t>
      </w:r>
    </w:p>
    <w:p w14:paraId="51CD2643" w14:textId="77777777" w:rsidR="00E81187" w:rsidRPr="008F1CB3" w:rsidRDefault="00E81187" w:rsidP="00077D32">
      <w:pPr>
        <w:widowControl w:val="0"/>
        <w:autoSpaceDE w:val="0"/>
        <w:autoSpaceDN w:val="0"/>
        <w:spacing w:before="11"/>
        <w:ind w:left="1214"/>
        <w:jc w:val="center"/>
        <w:rPr>
          <w:sz w:val="28"/>
          <w:szCs w:val="28"/>
          <w:lang w:eastAsia="en-US"/>
        </w:rPr>
      </w:pPr>
      <w:r w:rsidRPr="008F1CB3">
        <w:rPr>
          <w:sz w:val="28"/>
          <w:szCs w:val="28"/>
          <w:lang w:eastAsia="en-US"/>
        </w:rPr>
        <w:t>«Городской округ Ногликский»</w:t>
      </w:r>
    </w:p>
    <w:p w14:paraId="609CC90C" w14:textId="77777777" w:rsidR="00E81187" w:rsidRPr="008F1CB3" w:rsidRDefault="00E81187" w:rsidP="00077D32">
      <w:pPr>
        <w:pStyle w:val="ac"/>
        <w:spacing w:before="1" w:line="322" w:lineRule="exact"/>
        <w:ind w:left="1214" w:right="620"/>
        <w:rPr>
          <w:spacing w:val="-2"/>
        </w:rPr>
      </w:pPr>
    </w:p>
    <w:p w14:paraId="368A49AC" w14:textId="310D7F84" w:rsidR="008F6088" w:rsidRPr="008F1CB3" w:rsidRDefault="00E81187" w:rsidP="00077D32">
      <w:pPr>
        <w:pStyle w:val="ac"/>
        <w:spacing w:before="1" w:line="322" w:lineRule="exact"/>
        <w:ind w:right="620"/>
        <w:jc w:val="center"/>
        <w:rPr>
          <w:spacing w:val="-2"/>
        </w:rPr>
      </w:pPr>
      <w:r w:rsidRPr="008F1CB3">
        <w:rPr>
          <w:spacing w:val="-2"/>
        </w:rPr>
        <w:t>Двор частного домовладения</w:t>
      </w:r>
    </w:p>
    <w:p w14:paraId="2F9AA8EA" w14:textId="77777777" w:rsidR="00E81187" w:rsidRPr="008F1CB3" w:rsidRDefault="00E81187" w:rsidP="00E81187">
      <w:pPr>
        <w:pStyle w:val="ac"/>
        <w:spacing w:before="1" w:line="322" w:lineRule="exact"/>
        <w:ind w:right="620"/>
        <w:rPr>
          <w:spacing w:val="-2"/>
        </w:rPr>
      </w:pPr>
      <w:r w:rsidRPr="008F1CB3">
        <w:rPr>
          <w:spacing w:val="-2"/>
        </w:rPr>
        <w:t>Адрес: _______________________________________________________</w:t>
      </w:r>
    </w:p>
    <w:p w14:paraId="587C6061" w14:textId="77777777" w:rsidR="008F6088" w:rsidRPr="008F1CB3" w:rsidRDefault="008F6088" w:rsidP="00E81187">
      <w:pPr>
        <w:pStyle w:val="ac"/>
        <w:spacing w:before="1" w:line="322" w:lineRule="exact"/>
        <w:ind w:left="1214" w:right="620"/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592"/>
        <w:gridCol w:w="3709"/>
        <w:gridCol w:w="3234"/>
        <w:gridCol w:w="2662"/>
      </w:tblGrid>
      <w:tr w:rsidR="00E81187" w:rsidRPr="00077D32" w14:paraId="5A9DCE14" w14:textId="77777777" w:rsidTr="001A64AA">
        <w:tc>
          <w:tcPr>
            <w:tcW w:w="594" w:type="dxa"/>
          </w:tcPr>
          <w:p w14:paraId="7D8B0EBA" w14:textId="77777777" w:rsidR="00E81187" w:rsidRPr="00077D32" w:rsidRDefault="00E81187" w:rsidP="001A64AA">
            <w:pPr>
              <w:suppressAutoHyphens/>
              <w:ind w:right="34"/>
              <w:jc w:val="center"/>
            </w:pPr>
            <w:r w:rsidRPr="00077D32">
              <w:t>№ п/п</w:t>
            </w:r>
          </w:p>
        </w:tc>
        <w:tc>
          <w:tcPr>
            <w:tcW w:w="3909" w:type="dxa"/>
          </w:tcPr>
          <w:p w14:paraId="5AC0EE47" w14:textId="77777777" w:rsidR="00E81187" w:rsidRPr="00077D32" w:rsidRDefault="00E81187" w:rsidP="001A64AA">
            <w:pPr>
              <w:suppressAutoHyphens/>
              <w:ind w:right="318"/>
              <w:jc w:val="center"/>
            </w:pPr>
            <w:r w:rsidRPr="00077D32">
              <w:t>Критерии оценки</w:t>
            </w:r>
          </w:p>
        </w:tc>
        <w:tc>
          <w:tcPr>
            <w:tcW w:w="3402" w:type="dxa"/>
          </w:tcPr>
          <w:p w14:paraId="36820B9C" w14:textId="77777777" w:rsidR="00E81187" w:rsidRPr="00077D32" w:rsidRDefault="00E81187" w:rsidP="001A64AA">
            <w:pPr>
              <w:suppressAutoHyphens/>
              <w:jc w:val="center"/>
            </w:pPr>
            <w:r w:rsidRPr="00077D32">
              <w:t>Максимальное количество баллов</w:t>
            </w:r>
          </w:p>
        </w:tc>
        <w:tc>
          <w:tcPr>
            <w:tcW w:w="2801" w:type="dxa"/>
          </w:tcPr>
          <w:p w14:paraId="36043624" w14:textId="77777777" w:rsidR="00E81187" w:rsidRPr="00077D32" w:rsidRDefault="00E81187" w:rsidP="001A64AA">
            <w:pPr>
              <w:suppressAutoHyphens/>
              <w:jc w:val="center"/>
            </w:pPr>
            <w:r w:rsidRPr="00077D32">
              <w:t>Количество балов всего</w:t>
            </w:r>
          </w:p>
        </w:tc>
      </w:tr>
      <w:tr w:rsidR="00E81187" w:rsidRPr="00077D32" w14:paraId="71A6B920" w14:textId="77777777" w:rsidTr="00077D32">
        <w:trPr>
          <w:trHeight w:val="2187"/>
        </w:trPr>
        <w:tc>
          <w:tcPr>
            <w:tcW w:w="594" w:type="dxa"/>
          </w:tcPr>
          <w:p w14:paraId="72F7CEA6" w14:textId="77777777" w:rsidR="00E81187" w:rsidRPr="00077D32" w:rsidRDefault="00E81187" w:rsidP="00E81187">
            <w:pPr>
              <w:suppressAutoHyphens/>
              <w:ind w:right="68"/>
              <w:jc w:val="center"/>
            </w:pPr>
            <w:r w:rsidRPr="00077D32">
              <w:t>1</w:t>
            </w:r>
          </w:p>
        </w:tc>
        <w:tc>
          <w:tcPr>
            <w:tcW w:w="3909" w:type="dxa"/>
          </w:tcPr>
          <w:p w14:paraId="27BF9A09" w14:textId="33EE5E3E" w:rsidR="00E81187" w:rsidRPr="00077D32" w:rsidRDefault="00CC189E" w:rsidP="00E81187">
            <w:pPr>
              <w:suppressAutoHyphens/>
            </w:pPr>
            <w:r w:rsidRPr="00077D32">
              <w:rPr>
                <w:spacing w:val="-2"/>
              </w:rPr>
              <w:t>Активное участие в работе по благоустройству и озеленению придомовых территорий, поддержанию чистоты и порядка, проведения субботников, проявление творческой инициативы в эстетическом оформлении двора</w:t>
            </w:r>
          </w:p>
        </w:tc>
        <w:tc>
          <w:tcPr>
            <w:tcW w:w="3402" w:type="dxa"/>
          </w:tcPr>
          <w:p w14:paraId="7C851C1D" w14:textId="77777777" w:rsidR="00E81187" w:rsidRPr="00077D32" w:rsidRDefault="00E81187" w:rsidP="001A64AA">
            <w:pPr>
              <w:tabs>
                <w:tab w:val="left" w:pos="2160"/>
              </w:tabs>
              <w:suppressAutoHyphens/>
              <w:jc w:val="center"/>
            </w:pPr>
            <w:r w:rsidRPr="00077D32">
              <w:t>20</w:t>
            </w:r>
          </w:p>
        </w:tc>
        <w:tc>
          <w:tcPr>
            <w:tcW w:w="2801" w:type="dxa"/>
          </w:tcPr>
          <w:p w14:paraId="1994845E" w14:textId="77777777" w:rsidR="00E81187" w:rsidRPr="00077D32" w:rsidRDefault="00E81187" w:rsidP="001A64AA">
            <w:pPr>
              <w:suppressAutoHyphens/>
              <w:ind w:right="850"/>
              <w:jc w:val="both"/>
            </w:pPr>
          </w:p>
        </w:tc>
      </w:tr>
      <w:tr w:rsidR="00E81187" w:rsidRPr="00077D32" w14:paraId="1961B3E5" w14:textId="77777777" w:rsidTr="00077D32">
        <w:trPr>
          <w:trHeight w:val="764"/>
        </w:trPr>
        <w:tc>
          <w:tcPr>
            <w:tcW w:w="594" w:type="dxa"/>
          </w:tcPr>
          <w:p w14:paraId="2418FC8F" w14:textId="77777777" w:rsidR="00E81187" w:rsidRPr="00077D32" w:rsidRDefault="00E81187" w:rsidP="001A64AA">
            <w:pPr>
              <w:suppressAutoHyphens/>
              <w:ind w:right="68"/>
              <w:jc w:val="center"/>
            </w:pPr>
            <w:r w:rsidRPr="00077D32">
              <w:t>2</w:t>
            </w:r>
          </w:p>
        </w:tc>
        <w:tc>
          <w:tcPr>
            <w:tcW w:w="3909" w:type="dxa"/>
          </w:tcPr>
          <w:p w14:paraId="6D9DBE35" w14:textId="74919A7E" w:rsidR="00E81187" w:rsidRPr="00077D32" w:rsidRDefault="00CC189E" w:rsidP="00E81187">
            <w:pPr>
              <w:suppressAutoHyphens/>
            </w:pPr>
            <w:r w:rsidRPr="00077D32">
              <w:rPr>
                <w:spacing w:val="-2"/>
              </w:rPr>
              <w:t>Содержание придомовой территории в надлежащем санитарном состоянии</w:t>
            </w:r>
          </w:p>
        </w:tc>
        <w:tc>
          <w:tcPr>
            <w:tcW w:w="3402" w:type="dxa"/>
          </w:tcPr>
          <w:p w14:paraId="5796E34D" w14:textId="77777777" w:rsidR="00E81187" w:rsidRPr="00077D32" w:rsidRDefault="00E81187" w:rsidP="001A64AA">
            <w:pPr>
              <w:tabs>
                <w:tab w:val="left" w:pos="2160"/>
              </w:tabs>
              <w:suppressAutoHyphens/>
              <w:jc w:val="center"/>
            </w:pPr>
            <w:r w:rsidRPr="00077D32">
              <w:t>20</w:t>
            </w:r>
          </w:p>
        </w:tc>
        <w:tc>
          <w:tcPr>
            <w:tcW w:w="2801" w:type="dxa"/>
          </w:tcPr>
          <w:p w14:paraId="529AD81D" w14:textId="77777777" w:rsidR="00E81187" w:rsidRPr="00077D32" w:rsidRDefault="00E81187" w:rsidP="001A64AA">
            <w:pPr>
              <w:suppressAutoHyphens/>
              <w:ind w:right="850"/>
              <w:jc w:val="both"/>
            </w:pPr>
          </w:p>
        </w:tc>
      </w:tr>
      <w:tr w:rsidR="00E81187" w:rsidRPr="00077D32" w14:paraId="2DE06100" w14:textId="77777777" w:rsidTr="00077D32">
        <w:trPr>
          <w:trHeight w:val="1202"/>
        </w:trPr>
        <w:tc>
          <w:tcPr>
            <w:tcW w:w="594" w:type="dxa"/>
          </w:tcPr>
          <w:p w14:paraId="543F061F" w14:textId="77777777" w:rsidR="00E81187" w:rsidRPr="00077D32" w:rsidRDefault="00E81187" w:rsidP="001A64AA">
            <w:pPr>
              <w:suppressAutoHyphens/>
              <w:ind w:right="68"/>
              <w:jc w:val="center"/>
            </w:pPr>
            <w:r w:rsidRPr="00077D32">
              <w:t>3</w:t>
            </w:r>
          </w:p>
        </w:tc>
        <w:tc>
          <w:tcPr>
            <w:tcW w:w="3909" w:type="dxa"/>
          </w:tcPr>
          <w:p w14:paraId="10DABA5E" w14:textId="16D3F38D" w:rsidR="00E81187" w:rsidRPr="00077D32" w:rsidRDefault="00E81187" w:rsidP="00E81187">
            <w:pPr>
              <w:pStyle w:val="ac"/>
              <w:tabs>
                <w:tab w:val="left" w:pos="1418"/>
              </w:tabs>
              <w:suppressAutoHyphens/>
              <w:ind w:left="0"/>
              <w:jc w:val="left"/>
              <w:rPr>
                <w:sz w:val="24"/>
                <w:szCs w:val="24"/>
              </w:rPr>
            </w:pPr>
            <w:r w:rsidRPr="00077D32">
              <w:rPr>
                <w:spacing w:val="-2"/>
                <w:sz w:val="24"/>
                <w:szCs w:val="24"/>
              </w:rPr>
              <w:t>Озеленение дворовой территории, наличие цветников, газонов, своевременная обрезка кустарников и деревьев</w:t>
            </w:r>
          </w:p>
        </w:tc>
        <w:tc>
          <w:tcPr>
            <w:tcW w:w="3402" w:type="dxa"/>
          </w:tcPr>
          <w:p w14:paraId="322C593A" w14:textId="77777777" w:rsidR="00E81187" w:rsidRPr="00077D32" w:rsidRDefault="00E81187" w:rsidP="001A64AA">
            <w:pPr>
              <w:tabs>
                <w:tab w:val="left" w:pos="2160"/>
              </w:tabs>
              <w:suppressAutoHyphens/>
              <w:jc w:val="center"/>
            </w:pPr>
            <w:r w:rsidRPr="00077D32">
              <w:t>20</w:t>
            </w:r>
          </w:p>
        </w:tc>
        <w:tc>
          <w:tcPr>
            <w:tcW w:w="2801" w:type="dxa"/>
          </w:tcPr>
          <w:p w14:paraId="6A67DEEF" w14:textId="77777777" w:rsidR="00E81187" w:rsidRPr="00077D32" w:rsidRDefault="00E81187" w:rsidP="001A64AA">
            <w:pPr>
              <w:suppressAutoHyphens/>
              <w:ind w:right="850"/>
              <w:jc w:val="both"/>
            </w:pPr>
          </w:p>
        </w:tc>
      </w:tr>
      <w:tr w:rsidR="00E81187" w:rsidRPr="00077D32" w14:paraId="35E473FE" w14:textId="77777777" w:rsidTr="00077D32">
        <w:trPr>
          <w:trHeight w:val="1403"/>
        </w:trPr>
        <w:tc>
          <w:tcPr>
            <w:tcW w:w="594" w:type="dxa"/>
          </w:tcPr>
          <w:p w14:paraId="13F5FF3D" w14:textId="77777777" w:rsidR="00E81187" w:rsidRPr="00077D32" w:rsidRDefault="00E81187" w:rsidP="001A64AA">
            <w:pPr>
              <w:suppressAutoHyphens/>
              <w:ind w:right="68"/>
              <w:jc w:val="center"/>
            </w:pPr>
            <w:r w:rsidRPr="00077D32">
              <w:t>4</w:t>
            </w:r>
          </w:p>
        </w:tc>
        <w:tc>
          <w:tcPr>
            <w:tcW w:w="3909" w:type="dxa"/>
          </w:tcPr>
          <w:p w14:paraId="5F4D9083" w14:textId="61BC9E1B" w:rsidR="00E81187" w:rsidRPr="00077D32" w:rsidRDefault="009D3D1F" w:rsidP="00E81187">
            <w:pPr>
              <w:suppressAutoHyphens/>
            </w:pPr>
            <w:r w:rsidRPr="00077D32">
              <w:rPr>
                <w:spacing w:val="-2"/>
              </w:rPr>
              <w:t>Содержание фасада и забора дома, наличие номерного знака, почтового ящика, проведение своевременного ремонта и покраски</w:t>
            </w:r>
          </w:p>
        </w:tc>
        <w:tc>
          <w:tcPr>
            <w:tcW w:w="3402" w:type="dxa"/>
          </w:tcPr>
          <w:p w14:paraId="3DADEB20" w14:textId="77777777" w:rsidR="00E81187" w:rsidRPr="00077D32" w:rsidRDefault="00E81187" w:rsidP="001A64AA">
            <w:pPr>
              <w:tabs>
                <w:tab w:val="left" w:pos="2160"/>
              </w:tabs>
              <w:suppressAutoHyphens/>
              <w:jc w:val="center"/>
            </w:pPr>
            <w:r w:rsidRPr="00077D32">
              <w:t>20</w:t>
            </w:r>
          </w:p>
        </w:tc>
        <w:tc>
          <w:tcPr>
            <w:tcW w:w="2801" w:type="dxa"/>
          </w:tcPr>
          <w:p w14:paraId="5421F5ED" w14:textId="77777777" w:rsidR="00E81187" w:rsidRPr="00077D32" w:rsidRDefault="00E81187" w:rsidP="001A64AA">
            <w:pPr>
              <w:suppressAutoHyphens/>
              <w:ind w:right="850"/>
              <w:jc w:val="both"/>
            </w:pPr>
          </w:p>
        </w:tc>
      </w:tr>
      <w:tr w:rsidR="00E81187" w:rsidRPr="00077D32" w14:paraId="66DF89E6" w14:textId="77777777" w:rsidTr="00077D32">
        <w:trPr>
          <w:trHeight w:val="700"/>
        </w:trPr>
        <w:tc>
          <w:tcPr>
            <w:tcW w:w="594" w:type="dxa"/>
          </w:tcPr>
          <w:p w14:paraId="1842AA86" w14:textId="77777777" w:rsidR="00E81187" w:rsidRPr="00077D32" w:rsidRDefault="00E81187" w:rsidP="001A64AA">
            <w:pPr>
              <w:suppressAutoHyphens/>
              <w:ind w:right="68"/>
              <w:jc w:val="center"/>
            </w:pPr>
            <w:r w:rsidRPr="00077D32">
              <w:t>5</w:t>
            </w:r>
          </w:p>
        </w:tc>
        <w:tc>
          <w:tcPr>
            <w:tcW w:w="3909" w:type="dxa"/>
          </w:tcPr>
          <w:p w14:paraId="50948296" w14:textId="59AB553A" w:rsidR="00E81187" w:rsidRPr="00077D32" w:rsidRDefault="009D3D1F" w:rsidP="008F6088">
            <w:pPr>
              <w:suppressAutoHyphens/>
            </w:pPr>
            <w:r w:rsidRPr="00077D32">
              <w:rPr>
                <w:spacing w:val="-2"/>
              </w:rPr>
              <w:t>Благоустройство и освещенность дворовой территории</w:t>
            </w:r>
          </w:p>
        </w:tc>
        <w:tc>
          <w:tcPr>
            <w:tcW w:w="3402" w:type="dxa"/>
          </w:tcPr>
          <w:p w14:paraId="6C629F43" w14:textId="77777777" w:rsidR="00E81187" w:rsidRPr="00077D32" w:rsidRDefault="00E81187" w:rsidP="001A64AA">
            <w:pPr>
              <w:tabs>
                <w:tab w:val="left" w:pos="2160"/>
              </w:tabs>
              <w:suppressAutoHyphens/>
              <w:jc w:val="center"/>
            </w:pPr>
            <w:r w:rsidRPr="00077D32">
              <w:t>20</w:t>
            </w:r>
          </w:p>
        </w:tc>
        <w:tc>
          <w:tcPr>
            <w:tcW w:w="2801" w:type="dxa"/>
          </w:tcPr>
          <w:p w14:paraId="1E84C753" w14:textId="77777777" w:rsidR="00E81187" w:rsidRPr="00077D32" w:rsidRDefault="00E81187" w:rsidP="001A64AA">
            <w:pPr>
              <w:suppressAutoHyphens/>
              <w:ind w:right="850"/>
              <w:jc w:val="both"/>
            </w:pPr>
          </w:p>
        </w:tc>
      </w:tr>
      <w:tr w:rsidR="00E81187" w:rsidRPr="00077D32" w14:paraId="522D368D" w14:textId="77777777" w:rsidTr="001A64AA">
        <w:tc>
          <w:tcPr>
            <w:tcW w:w="7905" w:type="dxa"/>
            <w:gridSpan w:val="3"/>
          </w:tcPr>
          <w:p w14:paraId="28BA3916" w14:textId="77777777" w:rsidR="00E81187" w:rsidRPr="00077D32" w:rsidRDefault="00E81187" w:rsidP="001A64AA">
            <w:pPr>
              <w:suppressAutoHyphens/>
              <w:ind w:right="850"/>
            </w:pPr>
            <w:r w:rsidRPr="00077D32">
              <w:t>ИТОГО</w:t>
            </w:r>
          </w:p>
        </w:tc>
        <w:tc>
          <w:tcPr>
            <w:tcW w:w="2801" w:type="dxa"/>
          </w:tcPr>
          <w:p w14:paraId="0B2CD67D" w14:textId="77777777" w:rsidR="00E81187" w:rsidRPr="00077D32" w:rsidRDefault="00E81187" w:rsidP="001A64AA">
            <w:pPr>
              <w:suppressAutoHyphens/>
              <w:ind w:right="850"/>
              <w:jc w:val="both"/>
            </w:pPr>
          </w:p>
        </w:tc>
      </w:tr>
    </w:tbl>
    <w:p w14:paraId="3348BE00" w14:textId="77777777" w:rsidR="00E81187" w:rsidRPr="00077D32" w:rsidRDefault="00E81187" w:rsidP="00E81187">
      <w:pPr>
        <w:suppressAutoHyphens/>
        <w:ind w:left="-284" w:right="850" w:firstLine="284"/>
        <w:jc w:val="both"/>
      </w:pPr>
      <w:r w:rsidRPr="00077D32">
        <w:t>Член(ы) комиссии:</w:t>
      </w:r>
    </w:p>
    <w:p w14:paraId="57CA0A3B" w14:textId="6B72B168" w:rsidR="001C2ECC" w:rsidRDefault="00743583" w:rsidP="001C2ECC">
      <w:r>
        <w:t>ФИО</w:t>
      </w:r>
    </w:p>
    <w:p w14:paraId="05460D23" w14:textId="0B6E14D8" w:rsidR="00743583" w:rsidRDefault="00743583" w:rsidP="001C2ECC">
      <w:r>
        <w:t>__________________________________________________________________________________</w:t>
      </w:r>
    </w:p>
    <w:p w14:paraId="3FF09417" w14:textId="47BBC6B4" w:rsidR="00743583" w:rsidRDefault="00743583" w:rsidP="001C2ECC">
      <w:r>
        <w:t>ФИО</w:t>
      </w:r>
    </w:p>
    <w:p w14:paraId="02E5DF7F" w14:textId="3B3C8C8B" w:rsidR="00743583" w:rsidRDefault="00743583" w:rsidP="001C2ECC">
      <w:r>
        <w:t>__________________________________________________________________________________</w:t>
      </w:r>
    </w:p>
    <w:p w14:paraId="11852080" w14:textId="6CAB4E43" w:rsidR="00743583" w:rsidRDefault="00743583" w:rsidP="001C2ECC">
      <w:r>
        <w:t>ФИО</w:t>
      </w:r>
    </w:p>
    <w:p w14:paraId="4D590F43" w14:textId="00B66D3D" w:rsidR="00743583" w:rsidRDefault="00743583" w:rsidP="001C2ECC">
      <w:r>
        <w:t>__________________________________________________________________________________</w:t>
      </w:r>
    </w:p>
    <w:p w14:paraId="1A7B213A" w14:textId="2A79F671" w:rsidR="00743583" w:rsidRDefault="00743583" w:rsidP="001C2ECC">
      <w:r>
        <w:t>ФИО</w:t>
      </w:r>
    </w:p>
    <w:p w14:paraId="31F1F613" w14:textId="589B9496" w:rsidR="00743583" w:rsidRDefault="00743583" w:rsidP="001C2ECC">
      <w:r>
        <w:t>__________________________________________________________________________________</w:t>
      </w:r>
    </w:p>
    <w:p w14:paraId="2F9740BE" w14:textId="32063362" w:rsidR="00743583" w:rsidRDefault="00743583" w:rsidP="001C2ECC">
      <w:r>
        <w:t>ФИО</w:t>
      </w:r>
    </w:p>
    <w:p w14:paraId="15A33A74" w14:textId="24449276" w:rsidR="00743583" w:rsidRPr="008F1CB3" w:rsidRDefault="00743583" w:rsidP="001C2ECC">
      <w:pPr>
        <w:rPr>
          <w:sz w:val="28"/>
          <w:szCs w:val="28"/>
        </w:rPr>
      </w:pPr>
      <w:r>
        <w:t>__________________________________________________________________________________</w:t>
      </w:r>
    </w:p>
    <w:sectPr w:rsidR="00743583" w:rsidRPr="008F1CB3" w:rsidSect="00077D32">
      <w:headerReference w:type="default" r:id="rId11"/>
      <w:pgSz w:w="11906" w:h="16838"/>
      <w:pgMar w:top="851" w:right="849" w:bottom="568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EB49C6F" w16cex:dateUtc="2023-10-10T12:25:00Z"/>
  <w16cex:commentExtensible w16cex:durableId="2F2209B7" w16cex:dateUtc="2023-10-10T11:27:00Z"/>
  <w16cex:commentExtensible w16cex:durableId="1E462E75" w16cex:dateUtc="2023-10-10T11:35:00Z"/>
  <w16cex:commentExtensible w16cex:durableId="12CEBE55" w16cex:dateUtc="2023-10-10T11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770F8F" w16cid:durableId="4EB49C6F"/>
  <w16cid:commentId w16cid:paraId="0491FBD9" w16cid:durableId="2F2209B7"/>
  <w16cid:commentId w16cid:paraId="08140FB8" w16cid:durableId="1E462E75"/>
  <w16cid:commentId w16cid:paraId="7C74654F" w16cid:durableId="12CEBE5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07B30A90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44015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21C2"/>
    <w:multiLevelType w:val="multilevel"/>
    <w:tmpl w:val="90DE38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33A09C3"/>
    <w:multiLevelType w:val="hybridMultilevel"/>
    <w:tmpl w:val="4C8ABF1E"/>
    <w:lvl w:ilvl="0" w:tplc="AB72CDA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75B7067"/>
    <w:multiLevelType w:val="multilevel"/>
    <w:tmpl w:val="F9828D6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1C7F66B4"/>
    <w:multiLevelType w:val="hybridMultilevel"/>
    <w:tmpl w:val="D956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27B12"/>
    <w:multiLevelType w:val="multilevel"/>
    <w:tmpl w:val="440C0C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C5F01A4"/>
    <w:multiLevelType w:val="multilevel"/>
    <w:tmpl w:val="11568594"/>
    <w:lvl w:ilvl="0">
      <w:start w:val="4"/>
      <w:numFmt w:val="decimal"/>
      <w:lvlText w:val="%1"/>
      <w:lvlJc w:val="left"/>
      <w:pPr>
        <w:ind w:left="822" w:hanging="634"/>
      </w:pPr>
      <w:rPr>
        <w:rFonts w:hint="default"/>
        <w:lang w:val="ru-RU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2761" w:hanging="6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suff w:val="space"/>
      <w:lvlText w:val="%1.%2.%3."/>
      <w:lvlJc w:val="left"/>
      <w:pPr>
        <w:ind w:left="822" w:hanging="7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61" w:hanging="7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7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7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7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7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4" w:hanging="718"/>
      </w:pPr>
      <w:rPr>
        <w:rFonts w:hint="default"/>
        <w:lang w:val="ru-RU" w:eastAsia="en-US" w:bidi="ar-SA"/>
      </w:rPr>
    </w:lvl>
  </w:abstractNum>
  <w:abstractNum w:abstractNumId="6">
    <w:nsid w:val="363D7CF8"/>
    <w:multiLevelType w:val="multilevel"/>
    <w:tmpl w:val="08CCDD7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>
    <w:nsid w:val="4DDC478C"/>
    <w:multiLevelType w:val="multilevel"/>
    <w:tmpl w:val="AFBA193C"/>
    <w:lvl w:ilvl="0">
      <w:start w:val="1"/>
      <w:numFmt w:val="decimal"/>
      <w:suff w:val="space"/>
      <w:lvlText w:val="%1."/>
      <w:lvlJc w:val="left"/>
      <w:pPr>
        <w:ind w:left="822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2."/>
      <w:lvlJc w:val="left"/>
      <w:pPr>
        <w:ind w:left="6235" w:hanging="281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suff w:val="space"/>
      <w:lvlText w:val="%2.%3."/>
      <w:lvlJc w:val="left"/>
      <w:pPr>
        <w:ind w:left="1432" w:hanging="5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suff w:val="space"/>
      <w:lvlText w:val="-"/>
      <w:lvlJc w:val="left"/>
      <w:pPr>
        <w:ind w:left="1551" w:hanging="164"/>
      </w:pPr>
      <w:rPr>
        <w:rFonts w:ascii="Times New Roman" w:hAnsi="Times New Roman" w:cs="Times New Roman"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3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0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164"/>
      </w:pPr>
      <w:rPr>
        <w:rFonts w:hint="default"/>
        <w:lang w:val="ru-RU" w:eastAsia="en-US" w:bidi="ar-SA"/>
      </w:rPr>
    </w:lvl>
  </w:abstractNum>
  <w:abstractNum w:abstractNumId="8">
    <w:nsid w:val="50BF07A7"/>
    <w:multiLevelType w:val="hybridMultilevel"/>
    <w:tmpl w:val="8B688C2E"/>
    <w:lvl w:ilvl="0" w:tplc="3006DF4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26983"/>
    <w:multiLevelType w:val="multilevel"/>
    <w:tmpl w:val="6826E4EC"/>
    <w:lvl w:ilvl="0">
      <w:start w:val="1"/>
      <w:numFmt w:val="decimal"/>
      <w:suff w:val="space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2CA3"/>
    <w:rsid w:val="00055DBE"/>
    <w:rsid w:val="000678CD"/>
    <w:rsid w:val="00077D32"/>
    <w:rsid w:val="00080A91"/>
    <w:rsid w:val="000B0A2B"/>
    <w:rsid w:val="000F61C5"/>
    <w:rsid w:val="0010484C"/>
    <w:rsid w:val="001067EA"/>
    <w:rsid w:val="001067F4"/>
    <w:rsid w:val="00113777"/>
    <w:rsid w:val="00142859"/>
    <w:rsid w:val="0015215C"/>
    <w:rsid w:val="0017704D"/>
    <w:rsid w:val="00186883"/>
    <w:rsid w:val="001A2B95"/>
    <w:rsid w:val="001B554F"/>
    <w:rsid w:val="001C2ECC"/>
    <w:rsid w:val="001C5494"/>
    <w:rsid w:val="00206CA4"/>
    <w:rsid w:val="00227E30"/>
    <w:rsid w:val="00244F75"/>
    <w:rsid w:val="00251A59"/>
    <w:rsid w:val="002A1B7A"/>
    <w:rsid w:val="002C0798"/>
    <w:rsid w:val="002C1EFB"/>
    <w:rsid w:val="002C1F88"/>
    <w:rsid w:val="002F60F4"/>
    <w:rsid w:val="0030122D"/>
    <w:rsid w:val="00333F0B"/>
    <w:rsid w:val="00337D5D"/>
    <w:rsid w:val="00343B7C"/>
    <w:rsid w:val="003911E3"/>
    <w:rsid w:val="003913C6"/>
    <w:rsid w:val="003B3360"/>
    <w:rsid w:val="003C3E4D"/>
    <w:rsid w:val="003F0212"/>
    <w:rsid w:val="004053FD"/>
    <w:rsid w:val="0042051C"/>
    <w:rsid w:val="00435DAE"/>
    <w:rsid w:val="004434D7"/>
    <w:rsid w:val="004444EF"/>
    <w:rsid w:val="00453A25"/>
    <w:rsid w:val="0046260D"/>
    <w:rsid w:val="004B0E1C"/>
    <w:rsid w:val="004C547D"/>
    <w:rsid w:val="004E5AE2"/>
    <w:rsid w:val="00502266"/>
    <w:rsid w:val="005236B4"/>
    <w:rsid w:val="005300B2"/>
    <w:rsid w:val="00541DA3"/>
    <w:rsid w:val="00546B7E"/>
    <w:rsid w:val="00566BB5"/>
    <w:rsid w:val="005B2F7A"/>
    <w:rsid w:val="005D37AF"/>
    <w:rsid w:val="005E0C2F"/>
    <w:rsid w:val="005E46FF"/>
    <w:rsid w:val="005F5BEC"/>
    <w:rsid w:val="006451DB"/>
    <w:rsid w:val="0065455C"/>
    <w:rsid w:val="006620C8"/>
    <w:rsid w:val="00664033"/>
    <w:rsid w:val="00665DEC"/>
    <w:rsid w:val="00666B26"/>
    <w:rsid w:val="00677B2C"/>
    <w:rsid w:val="0068386A"/>
    <w:rsid w:val="006860A8"/>
    <w:rsid w:val="006874A9"/>
    <w:rsid w:val="006A62E1"/>
    <w:rsid w:val="006B2FF9"/>
    <w:rsid w:val="006B3C38"/>
    <w:rsid w:val="006B6EBB"/>
    <w:rsid w:val="006E55C8"/>
    <w:rsid w:val="007057EC"/>
    <w:rsid w:val="00726CC3"/>
    <w:rsid w:val="00743583"/>
    <w:rsid w:val="00763452"/>
    <w:rsid w:val="00765FB3"/>
    <w:rsid w:val="0077121E"/>
    <w:rsid w:val="007853E2"/>
    <w:rsid w:val="007A3A5C"/>
    <w:rsid w:val="007D23EF"/>
    <w:rsid w:val="007E1709"/>
    <w:rsid w:val="00806B4C"/>
    <w:rsid w:val="008410B6"/>
    <w:rsid w:val="00844015"/>
    <w:rsid w:val="0085067B"/>
    <w:rsid w:val="00851291"/>
    <w:rsid w:val="00881598"/>
    <w:rsid w:val="00884D21"/>
    <w:rsid w:val="008A52B0"/>
    <w:rsid w:val="008C31AE"/>
    <w:rsid w:val="008D2FF9"/>
    <w:rsid w:val="008E33EA"/>
    <w:rsid w:val="008E3771"/>
    <w:rsid w:val="008F1CB3"/>
    <w:rsid w:val="008F3C67"/>
    <w:rsid w:val="008F6088"/>
    <w:rsid w:val="009127A6"/>
    <w:rsid w:val="009310D1"/>
    <w:rsid w:val="009523DF"/>
    <w:rsid w:val="009B5E02"/>
    <w:rsid w:val="009C63DB"/>
    <w:rsid w:val="009D3D1F"/>
    <w:rsid w:val="009F0E2C"/>
    <w:rsid w:val="00A150CA"/>
    <w:rsid w:val="00A37078"/>
    <w:rsid w:val="00A51DC8"/>
    <w:rsid w:val="00A560E7"/>
    <w:rsid w:val="00A574FB"/>
    <w:rsid w:val="00A70180"/>
    <w:rsid w:val="00A72D7D"/>
    <w:rsid w:val="00AE0711"/>
    <w:rsid w:val="00B06355"/>
    <w:rsid w:val="00B11972"/>
    <w:rsid w:val="00B22287"/>
    <w:rsid w:val="00B63B41"/>
    <w:rsid w:val="00B6464B"/>
    <w:rsid w:val="00BC04BC"/>
    <w:rsid w:val="00BC789E"/>
    <w:rsid w:val="00BD30A3"/>
    <w:rsid w:val="00BE3E60"/>
    <w:rsid w:val="00BF00DF"/>
    <w:rsid w:val="00C0034E"/>
    <w:rsid w:val="00C13EBE"/>
    <w:rsid w:val="00C40FEF"/>
    <w:rsid w:val="00C41956"/>
    <w:rsid w:val="00C8203B"/>
    <w:rsid w:val="00C86C57"/>
    <w:rsid w:val="00C923A6"/>
    <w:rsid w:val="00CA1D3D"/>
    <w:rsid w:val="00CC189E"/>
    <w:rsid w:val="00CD0931"/>
    <w:rsid w:val="00CE70DA"/>
    <w:rsid w:val="00D1048B"/>
    <w:rsid w:val="00D11F57"/>
    <w:rsid w:val="00D15934"/>
    <w:rsid w:val="00D20BF1"/>
    <w:rsid w:val="00D304BD"/>
    <w:rsid w:val="00D417AF"/>
    <w:rsid w:val="00D66824"/>
    <w:rsid w:val="00D80865"/>
    <w:rsid w:val="00D92F2B"/>
    <w:rsid w:val="00D948DD"/>
    <w:rsid w:val="00DA0E1B"/>
    <w:rsid w:val="00DB63E6"/>
    <w:rsid w:val="00DC2988"/>
    <w:rsid w:val="00DE43B3"/>
    <w:rsid w:val="00E1445B"/>
    <w:rsid w:val="00E37DB3"/>
    <w:rsid w:val="00E43D42"/>
    <w:rsid w:val="00E44CAC"/>
    <w:rsid w:val="00E56736"/>
    <w:rsid w:val="00E80296"/>
    <w:rsid w:val="00E81187"/>
    <w:rsid w:val="00E97A77"/>
    <w:rsid w:val="00EA335E"/>
    <w:rsid w:val="00EC559B"/>
    <w:rsid w:val="00ED3AE3"/>
    <w:rsid w:val="00EF0E12"/>
    <w:rsid w:val="00F07429"/>
    <w:rsid w:val="00F21860"/>
    <w:rsid w:val="00F23320"/>
    <w:rsid w:val="00F2648D"/>
    <w:rsid w:val="00F4690E"/>
    <w:rsid w:val="00F636F0"/>
    <w:rsid w:val="00F73578"/>
    <w:rsid w:val="00F74E34"/>
    <w:rsid w:val="00F81AF7"/>
    <w:rsid w:val="00F82902"/>
    <w:rsid w:val="00F93C9E"/>
    <w:rsid w:val="00FC3633"/>
    <w:rsid w:val="00FE4AA9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F7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DE43B3"/>
    <w:pPr>
      <w:ind w:left="720"/>
      <w:contextualSpacing/>
    </w:pPr>
  </w:style>
  <w:style w:type="paragraph" w:styleId="ac">
    <w:name w:val="Body Text"/>
    <w:basedOn w:val="a"/>
    <w:link w:val="ad"/>
    <w:uiPriority w:val="1"/>
    <w:qFormat/>
    <w:rsid w:val="004053FD"/>
    <w:pPr>
      <w:widowControl w:val="0"/>
      <w:autoSpaceDE w:val="0"/>
      <w:autoSpaceDN w:val="0"/>
      <w:ind w:left="822"/>
      <w:jc w:val="both"/>
    </w:pPr>
    <w:rPr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4053FD"/>
    <w:rPr>
      <w:sz w:val="28"/>
      <w:szCs w:val="28"/>
      <w:lang w:eastAsia="en-US"/>
    </w:rPr>
  </w:style>
  <w:style w:type="character" w:styleId="ae">
    <w:name w:val="Hyperlink"/>
    <w:basedOn w:val="a0"/>
    <w:uiPriority w:val="99"/>
    <w:unhideWhenUsed/>
    <w:rsid w:val="00B06355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DA0E1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A0E1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A0E1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A0E1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A0E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yperlink" Target="mailto:zhkh@nogliki-adm.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terms/"/>
    <ds:schemaRef ds:uri="D7192FFF-C2B2-4F10-B7A4-C791C93B1729"/>
    <ds:schemaRef ds:uri="http://purl.org/dc/dcmitype/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1710</Words>
  <Characters>13123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3</cp:revision>
  <cp:lastPrinted>2023-10-10T05:04:00Z</cp:lastPrinted>
  <dcterms:created xsi:type="dcterms:W3CDTF">2023-10-23T07:49:00Z</dcterms:created>
  <dcterms:modified xsi:type="dcterms:W3CDTF">2023-10-23T07:59:00Z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