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2BBE21C" w14:textId="77777777" w:rsidTr="00987DB5">
        <w:tc>
          <w:tcPr>
            <w:tcW w:w="9498" w:type="dxa"/>
          </w:tcPr>
          <w:p w14:paraId="72BBE21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BBE233" wp14:editId="72BBE23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BBE21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2BBE21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2BBE21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2BBE21D" w14:textId="2BB0B358" w:rsidR="0033636C" w:rsidRPr="006423B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423B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423B9" w:rsidRPr="006423B9">
            <w:rPr>
              <w:rFonts w:ascii="Times New Roman" w:hAnsi="Times New Roman"/>
              <w:sz w:val="28"/>
              <w:szCs w:val="28"/>
            </w:rPr>
            <w:t>02 д</w:t>
          </w:r>
          <w:bookmarkStart w:id="0" w:name="_GoBack"/>
          <w:bookmarkEnd w:id="0"/>
          <w:r w:rsidR="006423B9" w:rsidRPr="006423B9">
            <w:rPr>
              <w:rFonts w:ascii="Times New Roman" w:hAnsi="Times New Roman"/>
              <w:sz w:val="28"/>
              <w:szCs w:val="28"/>
            </w:rPr>
            <w:t>екабря 2022 года</w:t>
          </w:r>
        </w:sdtContent>
      </w:sdt>
      <w:r w:rsidRPr="006423B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423B9" w:rsidRPr="006423B9">
            <w:rPr>
              <w:rFonts w:ascii="Times New Roman" w:hAnsi="Times New Roman"/>
              <w:sz w:val="28"/>
              <w:szCs w:val="28"/>
            </w:rPr>
            <w:t>653</w:t>
          </w:r>
        </w:sdtContent>
      </w:sdt>
    </w:p>
    <w:p w14:paraId="72BBE21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D0AFC3D" w14:textId="2FC43660" w:rsidR="00E3590D" w:rsidRPr="0053373B" w:rsidRDefault="00E3590D" w:rsidP="0053373B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53373B">
        <w:rPr>
          <w:rFonts w:ascii="Times New Roman" w:hAnsi="Times New Roman"/>
          <w:b/>
          <w:sz w:val="28"/>
          <w:szCs w:val="28"/>
        </w:rPr>
        <w:t xml:space="preserve">Об утверждении Порядка </w:t>
      </w:r>
      <w:bookmarkStart w:id="1" w:name="_Hlk109896813"/>
      <w:bookmarkStart w:id="2" w:name="_Hlk109903001"/>
      <w:r w:rsidRPr="0053373B">
        <w:rPr>
          <w:rFonts w:ascii="Times New Roman" w:hAnsi="Times New Roman"/>
          <w:b/>
          <w:sz w:val="28"/>
          <w:szCs w:val="28"/>
        </w:rPr>
        <w:t xml:space="preserve">исполнения государственного полномочия Сахалинской области в сфере защиты исконной среды обитания, традиционных образа жизни, хозяйственной деятельности </w:t>
      </w:r>
      <w:r w:rsidR="0053373B">
        <w:rPr>
          <w:rFonts w:ascii="Times New Roman" w:hAnsi="Times New Roman"/>
          <w:b/>
          <w:sz w:val="28"/>
          <w:szCs w:val="28"/>
        </w:rPr>
        <w:br/>
      </w:r>
      <w:r w:rsidRPr="0053373B">
        <w:rPr>
          <w:rFonts w:ascii="Times New Roman" w:hAnsi="Times New Roman"/>
          <w:b/>
          <w:sz w:val="28"/>
          <w:szCs w:val="28"/>
        </w:rPr>
        <w:t xml:space="preserve">и промыслов коренных малочисленных народов Севера, </w:t>
      </w:r>
      <w:r w:rsidR="0053373B">
        <w:rPr>
          <w:rFonts w:ascii="Times New Roman" w:hAnsi="Times New Roman"/>
          <w:b/>
          <w:sz w:val="28"/>
          <w:szCs w:val="28"/>
        </w:rPr>
        <w:br/>
      </w:r>
      <w:r w:rsidRPr="0053373B">
        <w:rPr>
          <w:rFonts w:ascii="Times New Roman" w:hAnsi="Times New Roman"/>
          <w:b/>
          <w:sz w:val="28"/>
          <w:szCs w:val="28"/>
        </w:rPr>
        <w:t xml:space="preserve">проживающих на территории муниципального образования </w:t>
      </w:r>
      <w:r w:rsidR="0053373B">
        <w:rPr>
          <w:rFonts w:ascii="Times New Roman" w:hAnsi="Times New Roman"/>
          <w:b/>
          <w:sz w:val="28"/>
          <w:szCs w:val="28"/>
        </w:rPr>
        <w:br/>
      </w:r>
      <w:r w:rsidRPr="0053373B">
        <w:rPr>
          <w:rFonts w:ascii="Times New Roman" w:hAnsi="Times New Roman"/>
          <w:b/>
          <w:sz w:val="28"/>
          <w:szCs w:val="28"/>
        </w:rPr>
        <w:t xml:space="preserve">«Городской округ Ногликский» по </w:t>
      </w:r>
      <w:bookmarkEnd w:id="1"/>
      <w:r w:rsidRPr="0053373B">
        <w:rPr>
          <w:rFonts w:ascii="Times New Roman" w:hAnsi="Times New Roman"/>
          <w:b/>
          <w:sz w:val="28"/>
          <w:szCs w:val="28"/>
        </w:rPr>
        <w:t>обновлению и модернизации инфраструктуры в местах традиционного проживания и традиционной хозяйственной деятельности</w:t>
      </w:r>
      <w:bookmarkEnd w:id="2"/>
      <w:r w:rsidR="00E3303C" w:rsidRPr="0053373B">
        <w:rPr>
          <w:rFonts w:ascii="Times New Roman" w:hAnsi="Times New Roman"/>
          <w:b/>
          <w:sz w:val="28"/>
          <w:szCs w:val="28"/>
        </w:rPr>
        <w:t xml:space="preserve"> коренных народов</w:t>
      </w:r>
    </w:p>
    <w:p w14:paraId="639406D8" w14:textId="2EF07CED" w:rsidR="00E3590D" w:rsidRDefault="0053373B" w:rsidP="00FB6237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E3590D" w:rsidRPr="00022576">
        <w:rPr>
          <w:rFonts w:ascii="Times New Roman" w:hAnsi="Times New Roman"/>
          <w:sz w:val="28"/>
          <w:szCs w:val="28"/>
        </w:rPr>
        <w:t>86 Бюджетного кодекса Р</w:t>
      </w:r>
      <w:r w:rsidR="00FB6237">
        <w:rPr>
          <w:rFonts w:ascii="Times New Roman" w:hAnsi="Times New Roman"/>
          <w:sz w:val="28"/>
          <w:szCs w:val="28"/>
        </w:rPr>
        <w:t xml:space="preserve">оссийской </w:t>
      </w:r>
      <w:r w:rsidR="00E3590D" w:rsidRPr="00022576">
        <w:rPr>
          <w:rFonts w:ascii="Times New Roman" w:hAnsi="Times New Roman"/>
          <w:sz w:val="28"/>
          <w:szCs w:val="28"/>
        </w:rPr>
        <w:t>Ф</w:t>
      </w:r>
      <w:r w:rsidR="00FB6237">
        <w:rPr>
          <w:rFonts w:ascii="Times New Roman" w:hAnsi="Times New Roman"/>
          <w:sz w:val="28"/>
          <w:szCs w:val="28"/>
        </w:rPr>
        <w:t>едерации</w:t>
      </w:r>
      <w:r w:rsidR="00E3590D" w:rsidRPr="00022576">
        <w:rPr>
          <w:rFonts w:ascii="Times New Roman" w:hAnsi="Times New Roman"/>
          <w:sz w:val="28"/>
          <w:szCs w:val="28"/>
        </w:rPr>
        <w:t xml:space="preserve">, Федеральным законом Российской Федерации от 06.10.2003 </w:t>
      </w:r>
      <w:r w:rsidR="009C44CA">
        <w:rPr>
          <w:rFonts w:ascii="Times New Roman" w:hAnsi="Times New Roman"/>
          <w:sz w:val="28"/>
          <w:szCs w:val="28"/>
        </w:rPr>
        <w:br/>
      </w:r>
      <w:r w:rsidR="00E3590D" w:rsidRPr="00022576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Законом Сахалинской области </w:t>
      </w:r>
      <w:r w:rsidR="00E3590D" w:rsidRPr="00022576">
        <w:rPr>
          <w:rFonts w:ascii="Times New Roman" w:hAnsi="Times New Roman"/>
          <w:sz w:val="28"/>
          <w:szCs w:val="28"/>
        </w:rPr>
        <w:t xml:space="preserve">от 15.05.2015 </w:t>
      </w:r>
      <w:r w:rsidR="009C44CA">
        <w:rPr>
          <w:rFonts w:ascii="Times New Roman" w:hAnsi="Times New Roman"/>
          <w:sz w:val="28"/>
          <w:szCs w:val="28"/>
        </w:rPr>
        <w:br/>
      </w:r>
      <w:r w:rsidR="00E3590D" w:rsidRPr="00022576">
        <w:rPr>
          <w:rFonts w:ascii="Times New Roman" w:hAnsi="Times New Roman"/>
          <w:sz w:val="28"/>
          <w:szCs w:val="28"/>
        </w:rPr>
        <w:t xml:space="preserve">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</w:t>
      </w:r>
      <w:r w:rsidR="00E3590D">
        <w:rPr>
          <w:rFonts w:ascii="Times New Roman" w:hAnsi="Times New Roman"/>
          <w:sz w:val="28"/>
          <w:szCs w:val="28"/>
        </w:rPr>
        <w:t>хозяйственной деятельности</w:t>
      </w:r>
      <w:r w:rsidR="00E3590D" w:rsidRPr="00022576">
        <w:rPr>
          <w:rFonts w:ascii="Times New Roman" w:hAnsi="Times New Roman"/>
          <w:sz w:val="28"/>
          <w:szCs w:val="28"/>
        </w:rPr>
        <w:t xml:space="preserve"> и промыслов коренных малочисленных народов Севера, проживающих на территории Сахалинской области», постановлением Правительства Сахалинской области от 25.02.2022 № 68 «</w:t>
      </w:r>
      <w:bookmarkStart w:id="3" w:name="_Hlk105588687"/>
      <w:r w:rsidR="00E3590D" w:rsidRPr="00022576">
        <w:rPr>
          <w:rFonts w:ascii="Times New Roman" w:hAnsi="Times New Roman"/>
          <w:sz w:val="28"/>
          <w:szCs w:val="28"/>
        </w:rPr>
        <w:t xml:space="preserve">Об утверждении Порядка предоставления субвенций из областного бюджета бюджетам муниципальных образований Сахалинской области на осуществление государственных полномочий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</w:t>
      </w:r>
      <w:r w:rsidR="00E3590D" w:rsidRPr="00022576">
        <w:rPr>
          <w:rFonts w:ascii="Times New Roman" w:hAnsi="Times New Roman"/>
          <w:sz w:val="28"/>
          <w:szCs w:val="28"/>
        </w:rPr>
        <w:lastRenderedPageBreak/>
        <w:t>Сахалинской области»</w:t>
      </w:r>
      <w:bookmarkEnd w:id="3"/>
      <w:r w:rsidR="00E3590D" w:rsidRPr="00022576">
        <w:rPr>
          <w:rFonts w:ascii="Times New Roman" w:hAnsi="Times New Roman"/>
          <w:sz w:val="28"/>
          <w:szCs w:val="28"/>
        </w:rPr>
        <w:t>, постановлением мэра муниципального образования «Городской округ Ногликский» от 13.11.2014 года № 445 «Об утверждении Положения о Совете представителей коренных малочисленных народов Севера при администрации муниципального образования «Городской округ Ногликский»</w:t>
      </w:r>
      <w:r w:rsidR="00E3590D">
        <w:rPr>
          <w:rFonts w:ascii="Times New Roman" w:hAnsi="Times New Roman"/>
          <w:sz w:val="28"/>
          <w:szCs w:val="28"/>
        </w:rPr>
        <w:t xml:space="preserve">, руководствуясь </w:t>
      </w:r>
      <w:r w:rsidR="00E3590D" w:rsidRPr="00022576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E3590D" w:rsidRPr="0053373B">
        <w:rPr>
          <w:rFonts w:ascii="Times New Roman" w:hAnsi="Times New Roman"/>
          <w:b/>
          <w:sz w:val="28"/>
          <w:szCs w:val="28"/>
        </w:rPr>
        <w:t>ПОСТАНОВЛЯЕТ:</w:t>
      </w:r>
    </w:p>
    <w:p w14:paraId="231F3673" w14:textId="0E84D0E3" w:rsidR="00FF37E0" w:rsidRDefault="00FF37E0" w:rsidP="00FB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576">
        <w:rPr>
          <w:rFonts w:ascii="Times New Roman" w:hAnsi="Times New Roman"/>
          <w:sz w:val="28"/>
          <w:szCs w:val="28"/>
        </w:rPr>
        <w:t xml:space="preserve">1. Утвердить Порядок </w:t>
      </w:r>
      <w:bookmarkStart w:id="4" w:name="_Hlk109903052"/>
      <w:r w:rsidRPr="00364F4F">
        <w:rPr>
          <w:rFonts w:ascii="Times New Roman" w:hAnsi="Times New Roman"/>
          <w:sz w:val="28"/>
          <w:szCs w:val="28"/>
        </w:rPr>
        <w:t>исполнения</w:t>
      </w:r>
      <w:r w:rsidRPr="001B584C">
        <w:rPr>
          <w:rFonts w:ascii="Times New Roman" w:hAnsi="Times New Roman"/>
          <w:sz w:val="28"/>
          <w:szCs w:val="28"/>
        </w:rPr>
        <w:t xml:space="preserve">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по </w:t>
      </w:r>
      <w:bookmarkStart w:id="5" w:name="_Hlk109903027"/>
      <w:r w:rsidRPr="001B584C">
        <w:rPr>
          <w:rFonts w:ascii="Times New Roman" w:hAnsi="Times New Roman"/>
          <w:sz w:val="28"/>
          <w:szCs w:val="28"/>
        </w:rPr>
        <w:t>обновлению и модернизации инфраструктуры в местах традиционного проживания и традиционной хозяйственной деятельности</w:t>
      </w:r>
      <w:bookmarkEnd w:id="4"/>
      <w:r w:rsidRPr="00364F4F">
        <w:rPr>
          <w:rFonts w:ascii="Times New Roman" w:hAnsi="Times New Roman"/>
          <w:sz w:val="28"/>
          <w:szCs w:val="28"/>
        </w:rPr>
        <w:t xml:space="preserve"> </w:t>
      </w:r>
      <w:bookmarkEnd w:id="5"/>
      <w:r w:rsidR="00E3303C">
        <w:rPr>
          <w:rFonts w:ascii="Times New Roman" w:hAnsi="Times New Roman"/>
          <w:sz w:val="28"/>
          <w:szCs w:val="28"/>
        </w:rPr>
        <w:t xml:space="preserve">коренных народов </w:t>
      </w:r>
      <w:r w:rsidR="0053373B">
        <w:rPr>
          <w:rFonts w:ascii="Times New Roman" w:hAnsi="Times New Roman"/>
          <w:sz w:val="28"/>
          <w:szCs w:val="28"/>
        </w:rPr>
        <w:t>(п</w:t>
      </w:r>
      <w:r w:rsidRPr="00022576">
        <w:rPr>
          <w:rFonts w:ascii="Times New Roman" w:hAnsi="Times New Roman"/>
          <w:sz w:val="28"/>
          <w:szCs w:val="28"/>
        </w:rPr>
        <w:t>рил</w:t>
      </w:r>
      <w:r w:rsidR="0053373B">
        <w:rPr>
          <w:rFonts w:ascii="Times New Roman" w:hAnsi="Times New Roman"/>
          <w:sz w:val="28"/>
          <w:szCs w:val="28"/>
        </w:rPr>
        <w:t>агается</w:t>
      </w:r>
      <w:r w:rsidRPr="00022576">
        <w:rPr>
          <w:rFonts w:ascii="Times New Roman" w:hAnsi="Times New Roman"/>
          <w:sz w:val="28"/>
          <w:szCs w:val="28"/>
        </w:rPr>
        <w:t>).</w:t>
      </w:r>
    </w:p>
    <w:p w14:paraId="3DD683A2" w14:textId="4BA9DB47" w:rsidR="00900A26" w:rsidRDefault="00900A26" w:rsidP="00FB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676">
        <w:rPr>
          <w:rFonts w:ascii="Times New Roman" w:hAnsi="Times New Roman"/>
          <w:sz w:val="28"/>
          <w:szCs w:val="28"/>
        </w:rPr>
        <w:t xml:space="preserve">2. Определить администрацию муниципального образования «Городской округ Ногликский» (далее - администрация) в лице отдела жилищно-коммунального и дорожного хозяйства администрации (далее – отдел ЖК и ДХ) </w:t>
      </w:r>
      <w:r w:rsidR="00706FA9" w:rsidRPr="00BE7676">
        <w:rPr>
          <w:rFonts w:ascii="Times New Roman" w:hAnsi="Times New Roman"/>
          <w:sz w:val="28"/>
          <w:szCs w:val="28"/>
        </w:rPr>
        <w:t xml:space="preserve">и Департамент социальной политики </w:t>
      </w:r>
      <w:r w:rsidR="002C429D">
        <w:rPr>
          <w:rFonts w:ascii="Times New Roman" w:hAnsi="Times New Roman"/>
          <w:sz w:val="28"/>
          <w:szCs w:val="28"/>
        </w:rPr>
        <w:t xml:space="preserve">администрации </w:t>
      </w:r>
      <w:r w:rsidR="00706FA9" w:rsidRPr="00BE7676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(далее – Департамент соц</w:t>
      </w:r>
      <w:r w:rsidR="009D0DBB">
        <w:rPr>
          <w:rFonts w:ascii="Times New Roman" w:hAnsi="Times New Roman"/>
          <w:sz w:val="28"/>
          <w:szCs w:val="28"/>
        </w:rPr>
        <w:t xml:space="preserve">иальной </w:t>
      </w:r>
      <w:r w:rsidR="00706FA9" w:rsidRPr="00BE7676">
        <w:rPr>
          <w:rFonts w:ascii="Times New Roman" w:hAnsi="Times New Roman"/>
          <w:sz w:val="28"/>
          <w:szCs w:val="28"/>
        </w:rPr>
        <w:t xml:space="preserve">политики) </w:t>
      </w:r>
      <w:r w:rsidRPr="00BE7676">
        <w:rPr>
          <w:rFonts w:ascii="Times New Roman" w:hAnsi="Times New Roman"/>
          <w:sz w:val="28"/>
          <w:szCs w:val="28"/>
        </w:rPr>
        <w:t>уполномоченным</w:t>
      </w:r>
      <w:r w:rsidR="00706FA9" w:rsidRPr="00BE7676">
        <w:rPr>
          <w:rFonts w:ascii="Times New Roman" w:hAnsi="Times New Roman"/>
          <w:sz w:val="28"/>
          <w:szCs w:val="28"/>
        </w:rPr>
        <w:t>и</w:t>
      </w:r>
      <w:r w:rsidRPr="00BE7676">
        <w:rPr>
          <w:rFonts w:ascii="Times New Roman" w:hAnsi="Times New Roman"/>
          <w:sz w:val="28"/>
          <w:szCs w:val="28"/>
        </w:rPr>
        <w:t xml:space="preserve"> орган</w:t>
      </w:r>
      <w:r w:rsidR="00706FA9" w:rsidRPr="00BE7676">
        <w:rPr>
          <w:rFonts w:ascii="Times New Roman" w:hAnsi="Times New Roman"/>
          <w:sz w:val="28"/>
          <w:szCs w:val="28"/>
        </w:rPr>
        <w:t>ами</w:t>
      </w:r>
      <w:r w:rsidRPr="00BE7676">
        <w:rPr>
          <w:rFonts w:ascii="Times New Roman" w:hAnsi="Times New Roman"/>
          <w:sz w:val="28"/>
          <w:szCs w:val="28"/>
        </w:rPr>
        <w:t xml:space="preserve"> по исполнению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по обновлению и модернизации инфраструктуры в местах традиционного проживания и традиционной хозяйственной деятельности</w:t>
      </w:r>
      <w:r w:rsidR="00E3303C" w:rsidRPr="00BE7676">
        <w:rPr>
          <w:rFonts w:ascii="Times New Roman" w:hAnsi="Times New Roman"/>
          <w:sz w:val="28"/>
          <w:szCs w:val="28"/>
        </w:rPr>
        <w:t xml:space="preserve"> коренных народов</w:t>
      </w:r>
      <w:r w:rsidRPr="00BE7676">
        <w:rPr>
          <w:rFonts w:ascii="Times New Roman" w:hAnsi="Times New Roman"/>
          <w:sz w:val="28"/>
          <w:szCs w:val="28"/>
        </w:rPr>
        <w:t>.</w:t>
      </w:r>
    </w:p>
    <w:p w14:paraId="6984BCC9" w14:textId="203B46C0" w:rsidR="00900A26" w:rsidRPr="002C6026" w:rsidRDefault="00900A26" w:rsidP="00FB62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2C6026">
        <w:rPr>
          <w:rFonts w:ascii="Times New Roman" w:hAnsi="Times New Roman"/>
          <w:sz w:val="28"/>
          <w:szCs w:val="28"/>
        </w:rPr>
        <w:t xml:space="preserve">Наделить Департамент </w:t>
      </w:r>
      <w:r w:rsidR="00706FA9">
        <w:rPr>
          <w:rFonts w:ascii="Times New Roman" w:hAnsi="Times New Roman"/>
          <w:sz w:val="28"/>
          <w:szCs w:val="28"/>
        </w:rPr>
        <w:t>соц</w:t>
      </w:r>
      <w:r w:rsidR="009D0DBB">
        <w:rPr>
          <w:rFonts w:ascii="Times New Roman" w:hAnsi="Times New Roman"/>
          <w:sz w:val="28"/>
          <w:szCs w:val="28"/>
        </w:rPr>
        <w:t xml:space="preserve">иальной </w:t>
      </w:r>
      <w:r w:rsidR="00706FA9">
        <w:rPr>
          <w:rFonts w:ascii="Times New Roman" w:hAnsi="Times New Roman"/>
          <w:sz w:val="28"/>
          <w:szCs w:val="28"/>
        </w:rPr>
        <w:t>политики</w:t>
      </w:r>
      <w:r w:rsidRPr="002C6026">
        <w:rPr>
          <w:rFonts w:ascii="Times New Roman" w:hAnsi="Times New Roman"/>
          <w:sz w:val="28"/>
          <w:szCs w:val="28"/>
        </w:rPr>
        <w:t xml:space="preserve"> полномочиями в части сбора, проверки, учета, организации и предоставления документов в </w:t>
      </w:r>
      <w:r w:rsidR="00EA2B88">
        <w:rPr>
          <w:rFonts w:ascii="Times New Roman" w:hAnsi="Times New Roman"/>
          <w:sz w:val="28"/>
          <w:szCs w:val="28"/>
        </w:rPr>
        <w:t>о</w:t>
      </w:r>
      <w:r w:rsidRPr="00370ADF">
        <w:rPr>
          <w:rFonts w:ascii="Times New Roman" w:hAnsi="Times New Roman"/>
          <w:sz w:val="28"/>
          <w:szCs w:val="28"/>
        </w:rPr>
        <w:t>тдел ЖК и ДХ, предоставления отчетов об использовании средств субвенции в Управление делами Губернатора и Правительства Сахалинской области.</w:t>
      </w:r>
    </w:p>
    <w:p w14:paraId="244B4A2E" w14:textId="3973D504" w:rsidR="00900A26" w:rsidRPr="002C6026" w:rsidRDefault="00900A26" w:rsidP="00FB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026">
        <w:rPr>
          <w:rFonts w:ascii="Times New Roman" w:hAnsi="Times New Roman"/>
          <w:sz w:val="28"/>
          <w:szCs w:val="28"/>
        </w:rPr>
        <w:t>4.</w:t>
      </w:r>
      <w:r w:rsidRPr="00370ADF">
        <w:rPr>
          <w:rFonts w:ascii="Times New Roman" w:hAnsi="Times New Roman"/>
          <w:sz w:val="28"/>
          <w:szCs w:val="28"/>
        </w:rPr>
        <w:t xml:space="preserve"> Отделу ЖК и ДХ </w:t>
      </w:r>
      <w:r w:rsidRPr="002C6026">
        <w:rPr>
          <w:rFonts w:ascii="Times New Roman" w:hAnsi="Times New Roman"/>
          <w:sz w:val="28"/>
          <w:szCs w:val="28"/>
        </w:rPr>
        <w:t>обеспечить предоставление в Департамент соц</w:t>
      </w:r>
      <w:r w:rsidR="009D0DBB">
        <w:rPr>
          <w:rFonts w:ascii="Times New Roman" w:hAnsi="Times New Roman"/>
          <w:sz w:val="28"/>
          <w:szCs w:val="28"/>
        </w:rPr>
        <w:t xml:space="preserve">иальной </w:t>
      </w:r>
      <w:r w:rsidRPr="002C6026">
        <w:rPr>
          <w:rFonts w:ascii="Times New Roman" w:hAnsi="Times New Roman"/>
          <w:sz w:val="28"/>
          <w:szCs w:val="28"/>
        </w:rPr>
        <w:t>политики отчетов об использовании финансовых средств, выделенных на осуществление государственного полномочия, по форме и в сроки, доведенные Департаментом соц</w:t>
      </w:r>
      <w:r w:rsidR="009D0DBB">
        <w:rPr>
          <w:rFonts w:ascii="Times New Roman" w:hAnsi="Times New Roman"/>
          <w:sz w:val="28"/>
          <w:szCs w:val="28"/>
        </w:rPr>
        <w:t xml:space="preserve">иальной </w:t>
      </w:r>
      <w:r w:rsidRPr="002C6026">
        <w:rPr>
          <w:rFonts w:ascii="Times New Roman" w:hAnsi="Times New Roman"/>
          <w:sz w:val="28"/>
          <w:szCs w:val="28"/>
        </w:rPr>
        <w:t>политики, для составления сводного отчета в Управление делами Губернатора и Правительства Сахалинской области.</w:t>
      </w:r>
    </w:p>
    <w:p w14:paraId="77699469" w14:textId="5FAC061E" w:rsidR="00900A26" w:rsidRDefault="00900A26" w:rsidP="00FB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2C6026">
        <w:rPr>
          <w:rFonts w:ascii="Times New Roman" w:hAnsi="Times New Roman"/>
          <w:sz w:val="28"/>
          <w:szCs w:val="28"/>
        </w:rPr>
        <w:t>. Департаменту соц</w:t>
      </w:r>
      <w:r w:rsidR="009D0DBB">
        <w:rPr>
          <w:rFonts w:ascii="Times New Roman" w:hAnsi="Times New Roman"/>
          <w:sz w:val="28"/>
          <w:szCs w:val="28"/>
        </w:rPr>
        <w:t xml:space="preserve">иальной </w:t>
      </w:r>
      <w:r w:rsidRPr="002C6026">
        <w:rPr>
          <w:rFonts w:ascii="Times New Roman" w:hAnsi="Times New Roman"/>
          <w:sz w:val="28"/>
          <w:szCs w:val="28"/>
        </w:rPr>
        <w:t>политики совместно с Советом</w:t>
      </w:r>
      <w:r w:rsidR="00A002CA">
        <w:rPr>
          <w:rFonts w:ascii="Times New Roman" w:hAnsi="Times New Roman"/>
          <w:sz w:val="28"/>
          <w:szCs w:val="28"/>
        </w:rPr>
        <w:t xml:space="preserve"> </w:t>
      </w:r>
      <w:r w:rsidRPr="002C6026">
        <w:rPr>
          <w:rFonts w:ascii="Times New Roman" w:hAnsi="Times New Roman"/>
          <w:sz w:val="28"/>
          <w:szCs w:val="28"/>
        </w:rPr>
        <w:t>представителей коренных малочисленных народов Севера при администрации</w:t>
      </w:r>
      <w:r w:rsidR="00A002CA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Pr="002C6026">
        <w:rPr>
          <w:rFonts w:ascii="Times New Roman" w:hAnsi="Times New Roman"/>
          <w:sz w:val="28"/>
          <w:szCs w:val="28"/>
        </w:rPr>
        <w:t xml:space="preserve"> обеспечить информирование граждан из числа коренных малочисленных народов Севера о Порядке исполнения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по </w:t>
      </w:r>
      <w:r w:rsidRPr="00696A45">
        <w:rPr>
          <w:rFonts w:ascii="Times New Roman" w:hAnsi="Times New Roman"/>
          <w:sz w:val="28"/>
          <w:szCs w:val="28"/>
        </w:rPr>
        <w:t>обновлению и модернизации инфраструктуры в местах традиционного проживания и традиционной хозяйственной деятельности</w:t>
      </w:r>
      <w:r w:rsidR="00E3303C">
        <w:rPr>
          <w:rFonts w:ascii="Times New Roman" w:hAnsi="Times New Roman"/>
          <w:sz w:val="28"/>
          <w:szCs w:val="28"/>
        </w:rPr>
        <w:t xml:space="preserve"> коренных народов</w:t>
      </w:r>
      <w:r>
        <w:rPr>
          <w:rFonts w:ascii="Times New Roman" w:hAnsi="Times New Roman"/>
          <w:sz w:val="28"/>
          <w:szCs w:val="28"/>
        </w:rPr>
        <w:t>.</w:t>
      </w:r>
    </w:p>
    <w:p w14:paraId="286F67D9" w14:textId="43F55A60" w:rsidR="00900A26" w:rsidRPr="002C6026" w:rsidRDefault="00900A26" w:rsidP="00FB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C6026">
        <w:rPr>
          <w:rFonts w:ascii="Times New Roman" w:hAnsi="Times New Roman"/>
          <w:sz w:val="28"/>
          <w:szCs w:val="28"/>
        </w:rPr>
        <w:t xml:space="preserve">. Опубликовать </w:t>
      </w:r>
      <w:r w:rsidR="00A002CA">
        <w:rPr>
          <w:rFonts w:ascii="Times New Roman" w:hAnsi="Times New Roman"/>
          <w:sz w:val="28"/>
          <w:szCs w:val="28"/>
        </w:rPr>
        <w:t xml:space="preserve">настоящее </w:t>
      </w:r>
      <w:r w:rsidRPr="002C6026">
        <w:rPr>
          <w:rFonts w:ascii="Times New Roman" w:hAnsi="Times New Roman"/>
          <w:sz w:val="28"/>
          <w:szCs w:val="28"/>
        </w:rPr>
        <w:t>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4EFB24B" w14:textId="34FEB0F2" w:rsidR="00900A26" w:rsidRDefault="00900A26" w:rsidP="00FB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2C6026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вице-мэра муниципального образования «Городской округ Ногликский» Русанова Я.С.</w:t>
      </w:r>
    </w:p>
    <w:p w14:paraId="29D6FB8D" w14:textId="53BBE0C0" w:rsidR="0053373B" w:rsidRDefault="0053373B" w:rsidP="005337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2CCCB3" w14:textId="77777777" w:rsidR="00900A26" w:rsidRDefault="00900A26" w:rsidP="00900A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9399EC3" w14:textId="5F3BABFE" w:rsidR="00900A26" w:rsidRDefault="00900A26" w:rsidP="00FB62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900A26" w:rsidSect="00FB6237">
      <w:headerReference w:type="default" r:id="rId7"/>
      <w:footerReference w:type="default" r:id="rId8"/>
      <w:pgSz w:w="11906" w:h="16838"/>
      <w:pgMar w:top="412" w:right="851" w:bottom="567" w:left="1701" w:header="43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BE23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2BBE23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BE239" w14:textId="557B446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BE23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2BBE23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7031181"/>
      <w:docPartObj>
        <w:docPartGallery w:val="Page Numbers (Top of Page)"/>
        <w:docPartUnique/>
      </w:docPartObj>
    </w:sdtPr>
    <w:sdtEndPr/>
    <w:sdtContent>
      <w:p w14:paraId="33C6689A" w14:textId="393C7EDB" w:rsidR="0053373B" w:rsidRDefault="005337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3B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044DF"/>
    <w:rsid w:val="002C429D"/>
    <w:rsid w:val="0033636C"/>
    <w:rsid w:val="003E4257"/>
    <w:rsid w:val="003F2603"/>
    <w:rsid w:val="00520CBF"/>
    <w:rsid w:val="0053373B"/>
    <w:rsid w:val="006423B9"/>
    <w:rsid w:val="00706FA9"/>
    <w:rsid w:val="00803C7F"/>
    <w:rsid w:val="008629FA"/>
    <w:rsid w:val="00900A26"/>
    <w:rsid w:val="00935CDA"/>
    <w:rsid w:val="00987DB5"/>
    <w:rsid w:val="009C44CA"/>
    <w:rsid w:val="009D0DBB"/>
    <w:rsid w:val="00A002CA"/>
    <w:rsid w:val="00AC72C8"/>
    <w:rsid w:val="00B10ED9"/>
    <w:rsid w:val="00B24D23"/>
    <w:rsid w:val="00B25688"/>
    <w:rsid w:val="00BE7676"/>
    <w:rsid w:val="00C02849"/>
    <w:rsid w:val="00D12794"/>
    <w:rsid w:val="00D67BD8"/>
    <w:rsid w:val="00D77645"/>
    <w:rsid w:val="00DF7897"/>
    <w:rsid w:val="00E20496"/>
    <w:rsid w:val="00E3303C"/>
    <w:rsid w:val="00E3590D"/>
    <w:rsid w:val="00E37B8A"/>
    <w:rsid w:val="00E609BC"/>
    <w:rsid w:val="00EA2B88"/>
    <w:rsid w:val="00FB6237"/>
    <w:rsid w:val="00FF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BE21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8288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8288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8288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53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20</cp:revision>
  <dcterms:created xsi:type="dcterms:W3CDTF">2020-04-07T04:52:00Z</dcterms:created>
  <dcterms:modified xsi:type="dcterms:W3CDTF">2022-12-03T02:58:00Z</dcterms:modified>
</cp:coreProperties>
</file>