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99DC0BD" w14:textId="77777777" w:rsidTr="00987DB5">
        <w:tc>
          <w:tcPr>
            <w:tcW w:w="9498" w:type="dxa"/>
          </w:tcPr>
          <w:p w14:paraId="199DC0B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99DC0D4" wp14:editId="199DC0D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9DC0B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99DC0B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99DC0B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99DC0BE" w14:textId="67165457" w:rsidR="0033636C" w:rsidRPr="00CF26F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F26F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07F28">
            <w:rPr>
              <w:rFonts w:ascii="Times New Roman" w:hAnsi="Times New Roman"/>
              <w:sz w:val="28"/>
              <w:szCs w:val="28"/>
            </w:rPr>
            <w:t>06 декабря 2021 года</w:t>
          </w:r>
        </w:sdtContent>
      </w:sdt>
      <w:r w:rsidRPr="00CF26F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07F28" w:rsidRPr="00407F28">
            <w:rPr>
              <w:rFonts w:ascii="Times New Roman" w:hAnsi="Times New Roman"/>
              <w:sz w:val="28"/>
              <w:szCs w:val="28"/>
            </w:rPr>
            <w:t>670</w:t>
          </w:r>
        </w:sdtContent>
      </w:sdt>
    </w:p>
    <w:p w14:paraId="199DC0BF" w14:textId="77777777" w:rsidR="0033636C" w:rsidRPr="00CF26F6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26F6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99DC0C0" w14:textId="2186C205" w:rsidR="0033636C" w:rsidRDefault="0033636C" w:rsidP="00407F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26F6">
        <w:rPr>
          <w:rFonts w:ascii="Times New Roman" w:hAnsi="Times New Roman"/>
          <w:b/>
          <w:sz w:val="28"/>
          <w:szCs w:val="28"/>
        </w:rPr>
        <w:t xml:space="preserve">О проведении муниципального смотра-конкурса на лучшее </w:t>
      </w:r>
      <w:r w:rsidR="00CF26F6">
        <w:rPr>
          <w:rFonts w:ascii="Times New Roman" w:hAnsi="Times New Roman"/>
          <w:b/>
          <w:sz w:val="28"/>
          <w:szCs w:val="28"/>
        </w:rPr>
        <w:br/>
      </w:r>
      <w:r w:rsidRPr="00CF26F6">
        <w:rPr>
          <w:rFonts w:ascii="Times New Roman" w:hAnsi="Times New Roman"/>
          <w:b/>
          <w:sz w:val="28"/>
          <w:szCs w:val="28"/>
        </w:rPr>
        <w:t xml:space="preserve">новогоднее оформление предприятий потребительского рынка </w:t>
      </w:r>
      <w:r w:rsidR="00CF26F6">
        <w:rPr>
          <w:rFonts w:ascii="Times New Roman" w:hAnsi="Times New Roman"/>
          <w:b/>
          <w:sz w:val="28"/>
          <w:szCs w:val="28"/>
        </w:rPr>
        <w:t>«</w:t>
      </w:r>
      <w:r w:rsidRPr="00CF26F6">
        <w:rPr>
          <w:rFonts w:ascii="Times New Roman" w:hAnsi="Times New Roman"/>
          <w:b/>
          <w:sz w:val="28"/>
          <w:szCs w:val="28"/>
        </w:rPr>
        <w:t>Новогодние огни – 2022</w:t>
      </w:r>
      <w:r w:rsidR="00CF26F6">
        <w:rPr>
          <w:rFonts w:ascii="Times New Roman" w:hAnsi="Times New Roman"/>
          <w:b/>
          <w:sz w:val="28"/>
          <w:szCs w:val="28"/>
        </w:rPr>
        <w:t>»</w:t>
      </w:r>
    </w:p>
    <w:p w14:paraId="71EDA96D" w14:textId="77777777" w:rsidR="00407F28" w:rsidRPr="00CF26F6" w:rsidRDefault="00407F28" w:rsidP="00407F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1144AE13" w14:textId="35CABD88" w:rsidR="008B4C23" w:rsidRPr="00CF26F6" w:rsidRDefault="008B4C23" w:rsidP="00407F2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В соответствии с</w:t>
      </w:r>
      <w:r w:rsidR="00407F28">
        <w:rPr>
          <w:rFonts w:ascii="Times New Roman" w:hAnsi="Times New Roman"/>
          <w:sz w:val="28"/>
          <w:szCs w:val="28"/>
        </w:rPr>
        <w:t>о ст. 16 Федерального закона от</w:t>
      </w:r>
      <w:r w:rsidRPr="00CF26F6">
        <w:rPr>
          <w:rFonts w:ascii="Times New Roman" w:hAnsi="Times New Roman"/>
          <w:sz w:val="28"/>
          <w:szCs w:val="28"/>
        </w:rPr>
        <w:t xml:space="preserve"> 06.10.2003 № 131-ФЗ «Об общих принципах организации местного самоуправления в Российской Федерации», ст. 36 Устава муниципального образования «Городской округ Ногликский», муниципальной программой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16.12.2016 № 876 (в ред</w:t>
      </w:r>
      <w:r w:rsidR="00CF26F6" w:rsidRPr="00CF26F6">
        <w:rPr>
          <w:rFonts w:ascii="Times New Roman" w:hAnsi="Times New Roman"/>
          <w:sz w:val="28"/>
          <w:szCs w:val="28"/>
        </w:rPr>
        <w:t>акции</w:t>
      </w:r>
      <w:r w:rsidRPr="00CF26F6">
        <w:rPr>
          <w:rFonts w:ascii="Times New Roman" w:hAnsi="Times New Roman"/>
          <w:sz w:val="28"/>
          <w:szCs w:val="28"/>
        </w:rPr>
        <w:t xml:space="preserve"> от 08.10.2021 № 496), в целях сохранения традиций празднования новогодних и Рождественских праздников</w:t>
      </w:r>
      <w:r w:rsidR="00CF26F6" w:rsidRPr="00CF26F6">
        <w:rPr>
          <w:rFonts w:ascii="Times New Roman" w:hAnsi="Times New Roman"/>
          <w:sz w:val="28"/>
          <w:szCs w:val="28"/>
        </w:rPr>
        <w:t>,</w:t>
      </w:r>
      <w:r w:rsidRPr="00CF26F6">
        <w:rPr>
          <w:sz w:val="28"/>
          <w:szCs w:val="28"/>
        </w:rPr>
        <w:t xml:space="preserve"> </w:t>
      </w:r>
      <w:r w:rsidRPr="00CF26F6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Pr="00CF26F6">
        <w:rPr>
          <w:rFonts w:ascii="Times New Roman" w:hAnsi="Times New Roman"/>
          <w:b/>
          <w:sz w:val="28"/>
          <w:szCs w:val="28"/>
        </w:rPr>
        <w:t>ПОСТАНОВЛЯЕТ:</w:t>
      </w:r>
    </w:p>
    <w:p w14:paraId="12D6B711" w14:textId="77777777" w:rsidR="008B4C23" w:rsidRPr="00CF26F6" w:rsidRDefault="008B4C23" w:rsidP="00407F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1. Утвердить:</w:t>
      </w:r>
    </w:p>
    <w:p w14:paraId="5239C870" w14:textId="441A0035" w:rsidR="008B4C23" w:rsidRPr="00CF26F6" w:rsidRDefault="008B4C23" w:rsidP="00407F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1.1. Положение о проведении муниципального смотра-конкурса на лучшее новогоднее оформление предприятий потребительского рынка «Новогод</w:t>
      </w:r>
      <w:r w:rsidR="00CF26F6">
        <w:rPr>
          <w:rFonts w:ascii="Times New Roman" w:hAnsi="Times New Roman"/>
          <w:sz w:val="28"/>
          <w:szCs w:val="28"/>
        </w:rPr>
        <w:t>ние огни – 2022» (приложение 1);</w:t>
      </w:r>
    </w:p>
    <w:p w14:paraId="0DCB528C" w14:textId="77777777" w:rsidR="008B4C23" w:rsidRPr="00CF26F6" w:rsidRDefault="008B4C23" w:rsidP="00407F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lastRenderedPageBreak/>
        <w:t>1.2. Состав конкурсной комиссии по подведению итогов муниципального смотра-конкурса на лучшее новогоднее оформление предприятий потребительского рынка «Новогодние огни - 2022» (приложение 2).</w:t>
      </w:r>
    </w:p>
    <w:p w14:paraId="4C2A80E0" w14:textId="566FAA87" w:rsidR="008B4C23" w:rsidRPr="00CF26F6" w:rsidRDefault="008B4C23" w:rsidP="00407F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 xml:space="preserve">2. Отделу экономики департамента экономического развития, строительства, жилищно-коммунального и дорожного хозяйства организовать и провести с </w:t>
      </w:r>
      <w:r w:rsidR="008D7FC5" w:rsidRPr="00CF26F6">
        <w:rPr>
          <w:rFonts w:ascii="Times New Roman" w:hAnsi="Times New Roman"/>
          <w:sz w:val="28"/>
          <w:szCs w:val="28"/>
        </w:rPr>
        <w:t>10</w:t>
      </w:r>
      <w:r w:rsidRPr="00CF26F6">
        <w:rPr>
          <w:rFonts w:ascii="Times New Roman" w:hAnsi="Times New Roman"/>
          <w:sz w:val="28"/>
          <w:szCs w:val="28"/>
        </w:rPr>
        <w:t xml:space="preserve"> декабря по 24</w:t>
      </w:r>
      <w:r w:rsidR="008F291F" w:rsidRPr="00CF26F6">
        <w:rPr>
          <w:rFonts w:ascii="Times New Roman" w:hAnsi="Times New Roman"/>
          <w:sz w:val="28"/>
          <w:szCs w:val="28"/>
        </w:rPr>
        <w:t xml:space="preserve"> декабря 2021</w:t>
      </w:r>
      <w:r w:rsidRPr="00CF26F6">
        <w:rPr>
          <w:rFonts w:ascii="Times New Roman" w:hAnsi="Times New Roman"/>
          <w:sz w:val="28"/>
          <w:szCs w:val="28"/>
        </w:rPr>
        <w:t xml:space="preserve"> года муниципальный смотр-конкурс.</w:t>
      </w:r>
    </w:p>
    <w:p w14:paraId="2FE27C66" w14:textId="77777777" w:rsidR="008B4C23" w:rsidRPr="00CF26F6" w:rsidRDefault="008B4C23" w:rsidP="00407F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3. Рекомендовать руководителям предприятий потребительского рынка:</w:t>
      </w:r>
    </w:p>
    <w:p w14:paraId="1ECB0EFA" w14:textId="4642ED56" w:rsidR="008B4C23" w:rsidRPr="00CF26F6" w:rsidRDefault="008B4C23" w:rsidP="00407F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3.1. В период с 06 декабря 2021 года по 14 января 2022 года принять активное участие в обеспечении праздничного художественного оформления прилегающих территорий, фасадов зданий, интерьера торговых залов, включая декоративное, световое оформление витрин, праздничного внешнего вида обслуживающего персонала, предпраздничной торговли елочными украшениями, детскими подарками, сувенирно-подарочной продукцией новогодней и рождественской тематики</w:t>
      </w:r>
      <w:r w:rsidR="00CF26F6">
        <w:rPr>
          <w:rFonts w:ascii="Times New Roman" w:hAnsi="Times New Roman"/>
          <w:sz w:val="28"/>
          <w:szCs w:val="28"/>
        </w:rPr>
        <w:t>;</w:t>
      </w:r>
    </w:p>
    <w:p w14:paraId="6F0A4FF4" w14:textId="75BD8DF4" w:rsidR="008B4C23" w:rsidRPr="00CF26F6" w:rsidRDefault="008B4C23" w:rsidP="00407F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3.2. Продлить режим работы предприятий торговли в предпраздничные и праздничные дни</w:t>
      </w:r>
      <w:r w:rsidR="00CF26F6">
        <w:rPr>
          <w:rFonts w:ascii="Times New Roman" w:hAnsi="Times New Roman"/>
          <w:sz w:val="28"/>
          <w:szCs w:val="28"/>
        </w:rPr>
        <w:t>;</w:t>
      </w:r>
    </w:p>
    <w:p w14:paraId="79AA3A40" w14:textId="77777777" w:rsidR="008B4C23" w:rsidRPr="00CF26F6" w:rsidRDefault="008B4C23" w:rsidP="00407F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3.3. Обеспечить запас стратегических товаров, в том числе свечи, газовые баллоны, газовые печи на случай чрезвычайных ситуаций, а также социально значимых продуктов питания.</w:t>
      </w:r>
    </w:p>
    <w:p w14:paraId="128997C6" w14:textId="77777777" w:rsidR="008B4C23" w:rsidRPr="00CF26F6" w:rsidRDefault="008B4C23" w:rsidP="00407F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4. Утвердить призовой фонд в сумме 70000 рублей.</w:t>
      </w:r>
    </w:p>
    <w:p w14:paraId="43903769" w14:textId="77777777" w:rsidR="008B4C23" w:rsidRPr="00CF26F6" w:rsidRDefault="008B4C23" w:rsidP="00407F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5. По итогам муниципального смотра-конкурса определить победителя и призеров с вручением Диплома администрации муниципального образования «Городской округ Ногликский», цветов, сувениров, в соответствии со сметой расходов (приложение 3).</w:t>
      </w:r>
    </w:p>
    <w:p w14:paraId="0EAA7EA1" w14:textId="46826B63" w:rsidR="008B4C23" w:rsidRPr="00CF26F6" w:rsidRDefault="008B4C23" w:rsidP="00407F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lastRenderedPageBreak/>
        <w:t xml:space="preserve">6.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CF26F6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CF26F6">
        <w:rPr>
          <w:rFonts w:ascii="Times New Roman" w:hAnsi="Times New Roman"/>
          <w:sz w:val="28"/>
          <w:szCs w:val="28"/>
        </w:rPr>
        <w:t xml:space="preserve">сети «Интернет». </w:t>
      </w:r>
    </w:p>
    <w:p w14:paraId="3DC8A4E7" w14:textId="4D0D9A49" w:rsidR="008B4C23" w:rsidRPr="00CF26F6" w:rsidRDefault="008B4C23" w:rsidP="00407F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7. Контроль за исполнением настоящего постановления возложить на начальника отдела экономики администрации муниципального образования «Городской округ Ногликский» Кононенко Г.В.</w:t>
      </w:r>
    </w:p>
    <w:p w14:paraId="199DC0CC" w14:textId="77777777" w:rsidR="008629FA" w:rsidRDefault="008629FA" w:rsidP="00407F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BF9A4C" w14:textId="77777777" w:rsidR="008B4C23" w:rsidRPr="00D12794" w:rsidRDefault="008B4C23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99DC0CD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156D8FF" w14:textId="63CFAB98" w:rsidR="008B4C23" w:rsidRPr="009045BB" w:rsidRDefault="008629FA" w:rsidP="00EF5635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F26F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CF26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B4C23" w:rsidRPr="009045BB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DC0D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99DC0D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DC0DA" w14:textId="0BC7C4F8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DC0D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99DC0D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3C6F96"/>
    <w:multiLevelType w:val="hybridMultilevel"/>
    <w:tmpl w:val="22E27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265A9"/>
    <w:rsid w:val="00185FEC"/>
    <w:rsid w:val="001E1F9F"/>
    <w:rsid w:val="002003DC"/>
    <w:rsid w:val="0033636C"/>
    <w:rsid w:val="003E4257"/>
    <w:rsid w:val="00407F28"/>
    <w:rsid w:val="00520CBF"/>
    <w:rsid w:val="00720CEF"/>
    <w:rsid w:val="008629FA"/>
    <w:rsid w:val="008B4C23"/>
    <w:rsid w:val="008C38D0"/>
    <w:rsid w:val="008D7FC5"/>
    <w:rsid w:val="008F291F"/>
    <w:rsid w:val="00926F34"/>
    <w:rsid w:val="00987DB5"/>
    <w:rsid w:val="00AC72C8"/>
    <w:rsid w:val="00B10ED9"/>
    <w:rsid w:val="00B25688"/>
    <w:rsid w:val="00C02849"/>
    <w:rsid w:val="00CF26F6"/>
    <w:rsid w:val="00D12794"/>
    <w:rsid w:val="00D67BD8"/>
    <w:rsid w:val="00DF7897"/>
    <w:rsid w:val="00E37B8A"/>
    <w:rsid w:val="00E609BC"/>
    <w:rsid w:val="00EF5635"/>
    <w:rsid w:val="00FB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DC0B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F2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E142D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E142D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142D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38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12</cp:revision>
  <dcterms:created xsi:type="dcterms:W3CDTF">2020-04-07T04:52:00Z</dcterms:created>
  <dcterms:modified xsi:type="dcterms:W3CDTF">2021-12-06T06:03:00Z</dcterms:modified>
</cp:coreProperties>
</file>