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039455" w14:textId="245C86D5" w:rsidR="003F389E" w:rsidRPr="00802813" w:rsidRDefault="003F389E" w:rsidP="0008136C">
      <w:pPr>
        <w:pStyle w:val="1"/>
        <w:ind w:left="5387" w:firstLine="0"/>
        <w:jc w:val="center"/>
        <w:rPr>
          <w:bCs/>
          <w:lang w:eastAsia="ru-RU" w:bidi="ru-RU"/>
        </w:rPr>
      </w:pPr>
      <w:r w:rsidRPr="00802813">
        <w:rPr>
          <w:bCs/>
          <w:lang w:eastAsia="ru-RU" w:bidi="ru-RU"/>
        </w:rPr>
        <w:t>УТВЕРЖДЕН</w:t>
      </w:r>
    </w:p>
    <w:p w14:paraId="603D225F" w14:textId="7244F2D8" w:rsidR="003F389E" w:rsidRPr="00802813" w:rsidRDefault="003F389E" w:rsidP="0008136C">
      <w:pPr>
        <w:pStyle w:val="1"/>
        <w:ind w:left="5387" w:firstLine="0"/>
        <w:jc w:val="center"/>
        <w:rPr>
          <w:bCs/>
          <w:lang w:eastAsia="ru-RU" w:bidi="ru-RU"/>
        </w:rPr>
      </w:pPr>
      <w:r w:rsidRPr="00802813">
        <w:rPr>
          <w:bCs/>
          <w:lang w:eastAsia="ru-RU" w:bidi="ru-RU"/>
        </w:rPr>
        <w:t>постановлением администрации</w:t>
      </w:r>
    </w:p>
    <w:p w14:paraId="53228612" w14:textId="7E00A5BD" w:rsidR="003F389E" w:rsidRPr="00802813" w:rsidRDefault="003F389E" w:rsidP="0008136C">
      <w:pPr>
        <w:pStyle w:val="1"/>
        <w:ind w:left="5387" w:firstLine="0"/>
        <w:jc w:val="center"/>
        <w:rPr>
          <w:bCs/>
          <w:lang w:eastAsia="ru-RU" w:bidi="ru-RU"/>
        </w:rPr>
      </w:pPr>
      <w:r w:rsidRPr="00802813">
        <w:rPr>
          <w:bCs/>
          <w:lang w:eastAsia="ru-RU" w:bidi="ru-RU"/>
        </w:rPr>
        <w:t xml:space="preserve">муниципального образования </w:t>
      </w:r>
      <w:r w:rsidR="00F877DA" w:rsidRPr="00802813">
        <w:rPr>
          <w:bCs/>
          <w:lang w:eastAsia="ru-RU" w:bidi="ru-RU"/>
        </w:rPr>
        <w:t>«</w:t>
      </w:r>
      <w:r w:rsidRPr="00802813">
        <w:rPr>
          <w:bCs/>
          <w:lang w:eastAsia="ru-RU" w:bidi="ru-RU"/>
        </w:rPr>
        <w:t>Городской округ Ногликский</w:t>
      </w:r>
      <w:r w:rsidR="00F877DA" w:rsidRPr="00802813">
        <w:rPr>
          <w:bCs/>
          <w:lang w:eastAsia="ru-RU" w:bidi="ru-RU"/>
        </w:rPr>
        <w:t>»</w:t>
      </w:r>
    </w:p>
    <w:p w14:paraId="79E33FAA" w14:textId="713C6E54" w:rsidR="00802813" w:rsidRPr="00802813" w:rsidRDefault="00802813" w:rsidP="0008136C">
      <w:pPr>
        <w:pStyle w:val="1"/>
        <w:ind w:left="5387" w:firstLine="0"/>
        <w:jc w:val="center"/>
        <w:rPr>
          <w:bCs/>
          <w:lang w:eastAsia="ru-RU" w:bidi="ru-RU"/>
        </w:rPr>
      </w:pPr>
      <w:r w:rsidRPr="00802813">
        <w:rPr>
          <w:bCs/>
          <w:lang w:eastAsia="ru-RU" w:bidi="ru-RU"/>
        </w:rPr>
        <w:t>от 12 декабря 2022 года № 682</w:t>
      </w:r>
    </w:p>
    <w:p w14:paraId="16162A2D" w14:textId="77777777" w:rsidR="003F389E" w:rsidRPr="00802813" w:rsidRDefault="003F389E" w:rsidP="003F389E">
      <w:pPr>
        <w:pStyle w:val="1"/>
        <w:ind w:firstLine="709"/>
        <w:jc w:val="center"/>
        <w:rPr>
          <w:bCs/>
          <w:lang w:eastAsia="ru-RU" w:bidi="ru-RU"/>
        </w:rPr>
      </w:pPr>
    </w:p>
    <w:p w14:paraId="3C01E63A" w14:textId="1F6DE70B" w:rsidR="00021269" w:rsidRPr="00802813" w:rsidRDefault="00802813" w:rsidP="00522C3A">
      <w:pPr>
        <w:pStyle w:val="1"/>
        <w:ind w:firstLine="0"/>
        <w:jc w:val="center"/>
        <w:rPr>
          <w:bCs/>
          <w:lang w:eastAsia="ru-RU" w:bidi="ru-RU"/>
        </w:rPr>
      </w:pPr>
      <w:r w:rsidRPr="00802813">
        <w:rPr>
          <w:bCs/>
          <w:lang w:eastAsia="ru-RU" w:bidi="ru-RU"/>
        </w:rPr>
        <w:t>АДМИНИСТРАТИВНЫЙ РЕГЛАМЕНТ</w:t>
      </w:r>
      <w:r w:rsidR="00021269" w:rsidRPr="00802813">
        <w:rPr>
          <w:bCs/>
          <w:lang w:eastAsia="ru-RU" w:bidi="ru-RU"/>
        </w:rPr>
        <w:t xml:space="preserve"> </w:t>
      </w:r>
      <w:r w:rsidRPr="00802813">
        <w:rPr>
          <w:bCs/>
          <w:lang w:eastAsia="ru-RU" w:bidi="ru-RU"/>
        </w:rPr>
        <w:br/>
      </w:r>
      <w:r w:rsidR="00021269" w:rsidRPr="00802813">
        <w:rPr>
          <w:bCs/>
          <w:lang w:eastAsia="ru-RU" w:bidi="ru-RU"/>
        </w:rPr>
        <w:t>предоставления государственной</w:t>
      </w:r>
      <w:r w:rsidR="00F877DA" w:rsidRPr="00802813">
        <w:rPr>
          <w:bCs/>
          <w:lang w:eastAsia="ru-RU" w:bidi="ru-RU"/>
        </w:rPr>
        <w:t xml:space="preserve"> </w:t>
      </w:r>
      <w:r w:rsidR="00021269" w:rsidRPr="00802813">
        <w:rPr>
          <w:bCs/>
          <w:lang w:eastAsia="ru-RU" w:bidi="ru-RU"/>
        </w:rPr>
        <w:t xml:space="preserve">услуги </w:t>
      </w:r>
      <w:r w:rsidR="00F877DA" w:rsidRPr="00802813">
        <w:rPr>
          <w:bCs/>
          <w:iCs/>
          <w:lang w:eastAsia="ru-RU" w:bidi="ru-RU"/>
        </w:rPr>
        <w:t>«</w:t>
      </w:r>
      <w:r w:rsidR="00021269" w:rsidRPr="00802813">
        <w:rPr>
          <w:bCs/>
          <w:iCs/>
          <w:lang w:eastAsia="ru-RU" w:bidi="ru-RU"/>
        </w:rPr>
        <w:t>Установление опеки</w:t>
      </w:r>
      <w:r w:rsidR="0048367A" w:rsidRPr="00802813">
        <w:rPr>
          <w:bCs/>
          <w:iCs/>
          <w:lang w:eastAsia="ru-RU" w:bidi="ru-RU"/>
        </w:rPr>
        <w:t xml:space="preserve"> или</w:t>
      </w:r>
      <w:r w:rsidR="00021269" w:rsidRPr="00802813">
        <w:rPr>
          <w:bCs/>
          <w:iCs/>
          <w:lang w:eastAsia="ru-RU" w:bidi="ru-RU"/>
        </w:rPr>
        <w:t xml:space="preserve"> попечительства</w:t>
      </w:r>
      <w:r w:rsidR="0048367A" w:rsidRPr="00802813">
        <w:rPr>
          <w:bCs/>
          <w:iCs/>
          <w:lang w:eastAsia="ru-RU" w:bidi="ru-RU"/>
        </w:rPr>
        <w:t xml:space="preserve"> над несовершеннолетними гражданами</w:t>
      </w:r>
      <w:r w:rsidR="00F877DA" w:rsidRPr="00802813">
        <w:rPr>
          <w:bCs/>
          <w:iCs/>
          <w:lang w:eastAsia="ru-RU" w:bidi="ru-RU"/>
        </w:rPr>
        <w:t>»</w:t>
      </w:r>
      <w:r w:rsidR="0048367A" w:rsidRPr="00802813">
        <w:rPr>
          <w:bCs/>
          <w:iCs/>
          <w:lang w:eastAsia="ru-RU" w:bidi="ru-RU"/>
        </w:rPr>
        <w:t xml:space="preserve"> </w:t>
      </w:r>
      <w:r w:rsidR="00021269" w:rsidRPr="00802813">
        <w:rPr>
          <w:bCs/>
          <w:lang w:eastAsia="ru-RU" w:bidi="ru-RU"/>
        </w:rPr>
        <w:t xml:space="preserve">на территории муниципального образования </w:t>
      </w:r>
      <w:r w:rsidR="00F877DA" w:rsidRPr="00802813">
        <w:rPr>
          <w:bCs/>
          <w:lang w:eastAsia="ru-RU" w:bidi="ru-RU"/>
        </w:rPr>
        <w:t>«</w:t>
      </w:r>
      <w:r w:rsidR="00021269" w:rsidRPr="00802813">
        <w:rPr>
          <w:bCs/>
          <w:lang w:eastAsia="ru-RU" w:bidi="ru-RU"/>
        </w:rPr>
        <w:t>Городской округ Ногликский</w:t>
      </w:r>
      <w:r w:rsidR="00F877DA" w:rsidRPr="00802813">
        <w:rPr>
          <w:bCs/>
          <w:lang w:eastAsia="ru-RU" w:bidi="ru-RU"/>
        </w:rPr>
        <w:t>»</w:t>
      </w:r>
    </w:p>
    <w:p w14:paraId="3C01E63C" w14:textId="77777777" w:rsidR="00F37730" w:rsidRPr="00802813" w:rsidRDefault="00F37730" w:rsidP="00522C3A">
      <w:pPr>
        <w:pStyle w:val="11"/>
        <w:keepNext/>
        <w:keepLines/>
        <w:tabs>
          <w:tab w:val="left" w:pos="563"/>
        </w:tabs>
        <w:spacing w:after="0"/>
        <w:rPr>
          <w:b w:val="0"/>
          <w:lang w:eastAsia="ru-RU" w:bidi="ru-RU"/>
        </w:rPr>
      </w:pPr>
      <w:bookmarkStart w:id="0" w:name="bookmark0"/>
    </w:p>
    <w:p w14:paraId="3C01E63D" w14:textId="01183223" w:rsidR="00021269" w:rsidRPr="00802813" w:rsidRDefault="005E40FC" w:rsidP="00522C3A">
      <w:pPr>
        <w:pStyle w:val="11"/>
        <w:keepNext/>
        <w:keepLines/>
        <w:tabs>
          <w:tab w:val="left" w:pos="563"/>
        </w:tabs>
        <w:spacing w:after="0"/>
        <w:rPr>
          <w:b w:val="0"/>
          <w:lang w:eastAsia="ru-RU" w:bidi="ru-RU"/>
        </w:rPr>
      </w:pPr>
      <w:r w:rsidRPr="00802813">
        <w:rPr>
          <w:b w:val="0"/>
          <w:lang w:eastAsia="ru-RU" w:bidi="ru-RU"/>
        </w:rPr>
        <w:t>РАЗДЕЛ 1. ОБЩИЕ ПОЛОЖЕНИЯ</w:t>
      </w:r>
      <w:bookmarkEnd w:id="0"/>
    </w:p>
    <w:p w14:paraId="36385366" w14:textId="77777777" w:rsidR="00522C3A" w:rsidRPr="00802813" w:rsidRDefault="00522C3A" w:rsidP="00522C3A">
      <w:pPr>
        <w:pStyle w:val="11"/>
        <w:keepNext/>
        <w:keepLines/>
        <w:tabs>
          <w:tab w:val="left" w:pos="563"/>
        </w:tabs>
        <w:spacing w:after="0"/>
        <w:rPr>
          <w:b w:val="0"/>
          <w:lang w:eastAsia="ru-RU" w:bidi="ru-RU"/>
        </w:rPr>
      </w:pPr>
    </w:p>
    <w:p w14:paraId="3C01E63F" w14:textId="359430F1" w:rsidR="00021269" w:rsidRPr="00802813" w:rsidRDefault="00C900F8" w:rsidP="00522C3A">
      <w:pPr>
        <w:pStyle w:val="11"/>
        <w:keepNext/>
        <w:keepLines/>
        <w:spacing w:after="0"/>
        <w:rPr>
          <w:b w:val="0"/>
          <w:lang w:eastAsia="ru-RU" w:bidi="ru-RU"/>
        </w:rPr>
      </w:pPr>
      <w:r w:rsidRPr="00802813">
        <w:rPr>
          <w:b w:val="0"/>
          <w:lang w:eastAsia="ru-RU" w:bidi="ru-RU"/>
        </w:rPr>
        <w:t xml:space="preserve">1.1. </w:t>
      </w:r>
      <w:r w:rsidR="00021269" w:rsidRPr="00802813">
        <w:rPr>
          <w:b w:val="0"/>
          <w:lang w:eastAsia="ru-RU" w:bidi="ru-RU"/>
        </w:rPr>
        <w:t>Предмет регулирования Административного регламента</w:t>
      </w:r>
    </w:p>
    <w:p w14:paraId="329F1B8B" w14:textId="77777777" w:rsidR="00522C3A" w:rsidRPr="00802813" w:rsidRDefault="00522C3A" w:rsidP="00522C3A">
      <w:pPr>
        <w:pStyle w:val="11"/>
        <w:keepNext/>
        <w:keepLines/>
        <w:spacing w:after="0"/>
        <w:rPr>
          <w:b w:val="0"/>
        </w:rPr>
      </w:pPr>
    </w:p>
    <w:p w14:paraId="3C01E640" w14:textId="4A35E723" w:rsidR="00021269" w:rsidRPr="00802813" w:rsidRDefault="00021269" w:rsidP="00522C3A">
      <w:pPr>
        <w:pStyle w:val="1"/>
        <w:numPr>
          <w:ilvl w:val="2"/>
          <w:numId w:val="3"/>
        </w:numPr>
        <w:tabs>
          <w:tab w:val="left" w:pos="1423"/>
          <w:tab w:val="left" w:leader="underscore" w:pos="9418"/>
        </w:tabs>
        <w:ind w:firstLine="709"/>
        <w:jc w:val="both"/>
      </w:pPr>
      <w:r w:rsidRPr="00802813">
        <w:rPr>
          <w:lang w:eastAsia="ru-RU" w:bidi="ru-RU"/>
        </w:rPr>
        <w:t xml:space="preserve">Административный регламент предоставления государственной услуги </w:t>
      </w:r>
      <w:r w:rsidR="00F877DA" w:rsidRPr="00802813">
        <w:rPr>
          <w:bCs/>
          <w:iCs/>
          <w:lang w:eastAsia="ru-RU" w:bidi="ru-RU"/>
        </w:rPr>
        <w:t>«</w:t>
      </w:r>
      <w:r w:rsidRPr="00802813">
        <w:rPr>
          <w:bCs/>
          <w:iCs/>
          <w:lang w:eastAsia="ru-RU" w:bidi="ru-RU"/>
        </w:rPr>
        <w:t>Установление опеки</w:t>
      </w:r>
      <w:r w:rsidR="00F96ACB" w:rsidRPr="00802813">
        <w:rPr>
          <w:bCs/>
          <w:iCs/>
          <w:lang w:eastAsia="ru-RU" w:bidi="ru-RU"/>
        </w:rPr>
        <w:t xml:space="preserve"> или</w:t>
      </w:r>
      <w:r w:rsidRPr="00802813">
        <w:rPr>
          <w:bCs/>
          <w:iCs/>
          <w:lang w:eastAsia="ru-RU" w:bidi="ru-RU"/>
        </w:rPr>
        <w:t xml:space="preserve"> попечительства</w:t>
      </w:r>
      <w:r w:rsidR="00F96ACB" w:rsidRPr="00802813">
        <w:rPr>
          <w:bCs/>
          <w:iCs/>
          <w:lang w:eastAsia="ru-RU" w:bidi="ru-RU"/>
        </w:rPr>
        <w:t xml:space="preserve"> над несовершеннолетними гражданами</w:t>
      </w:r>
      <w:r w:rsidR="00F877DA" w:rsidRPr="00802813">
        <w:rPr>
          <w:bCs/>
          <w:iCs/>
          <w:lang w:eastAsia="ru-RU" w:bidi="ru-RU"/>
        </w:rPr>
        <w:t>»</w:t>
      </w:r>
      <w:r w:rsidR="00F96ACB" w:rsidRPr="00802813">
        <w:rPr>
          <w:bCs/>
          <w:iCs/>
          <w:lang w:eastAsia="ru-RU" w:bidi="ru-RU"/>
        </w:rPr>
        <w:t xml:space="preserve"> на территории муниципального образования </w:t>
      </w:r>
      <w:r w:rsidR="00F877DA" w:rsidRPr="00802813">
        <w:rPr>
          <w:bCs/>
          <w:iCs/>
          <w:lang w:eastAsia="ru-RU" w:bidi="ru-RU"/>
        </w:rPr>
        <w:t>«</w:t>
      </w:r>
      <w:r w:rsidR="00F96ACB" w:rsidRPr="00802813">
        <w:rPr>
          <w:bCs/>
          <w:iCs/>
          <w:lang w:eastAsia="ru-RU" w:bidi="ru-RU"/>
        </w:rPr>
        <w:t>Городской округ Ногликский</w:t>
      </w:r>
      <w:r w:rsidR="00F877DA" w:rsidRPr="00802813">
        <w:rPr>
          <w:bCs/>
          <w:iCs/>
          <w:lang w:eastAsia="ru-RU" w:bidi="ru-RU"/>
        </w:rPr>
        <w:t>»</w:t>
      </w:r>
      <w:r w:rsidRPr="00802813">
        <w:rPr>
          <w:bCs/>
          <w:iCs/>
          <w:lang w:eastAsia="ru-RU" w:bidi="ru-RU"/>
        </w:rPr>
        <w:t xml:space="preserve"> </w:t>
      </w:r>
      <w:r w:rsidRPr="00802813">
        <w:rPr>
          <w:lang w:eastAsia="ru-RU" w:bidi="ru-RU"/>
        </w:rPr>
        <w:t xml:space="preserve">разработан в целях повышения качества и доступности предоставления государственной услуги, определяет стандарт, сроки и последовательность действий (административных процедур) при осуществлении полномочий по опеке и попечительству </w:t>
      </w:r>
      <w:r w:rsidRPr="00802813">
        <w:rPr>
          <w:iCs/>
          <w:lang w:eastAsia="ru-RU" w:bidi="ru-RU"/>
        </w:rPr>
        <w:t xml:space="preserve">в муниципальном образовании </w:t>
      </w:r>
      <w:r w:rsidR="00F877DA" w:rsidRPr="00802813">
        <w:rPr>
          <w:iCs/>
          <w:lang w:eastAsia="ru-RU" w:bidi="ru-RU"/>
        </w:rPr>
        <w:t>«</w:t>
      </w:r>
      <w:r w:rsidRPr="00802813">
        <w:rPr>
          <w:iCs/>
          <w:lang w:eastAsia="ru-RU" w:bidi="ru-RU"/>
        </w:rPr>
        <w:t>Городской округ Ногликский</w:t>
      </w:r>
      <w:r w:rsidR="00F877DA" w:rsidRPr="00802813">
        <w:rPr>
          <w:iCs/>
          <w:lang w:eastAsia="ru-RU" w:bidi="ru-RU"/>
        </w:rPr>
        <w:t>»</w:t>
      </w:r>
      <w:r w:rsidRPr="00802813">
        <w:rPr>
          <w:iCs/>
          <w:lang w:eastAsia="ru-RU" w:bidi="ru-RU"/>
        </w:rPr>
        <w:t>.</w:t>
      </w:r>
    </w:p>
    <w:p w14:paraId="565E13D7" w14:textId="77777777" w:rsidR="00C900F8" w:rsidRPr="00802813" w:rsidRDefault="00021269" w:rsidP="00522C3A">
      <w:pPr>
        <w:pStyle w:val="1"/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>Настоящий Административный регламент регулирует отношения, возникающие при подаче документов для установления опеки или попечительства над детьми, оставшимися без попечения родителей, и освобождения опекуна (попечителя) от исполнения своих обязанностей.</w:t>
      </w:r>
      <w:bookmarkStart w:id="1" w:name="bookmark3"/>
    </w:p>
    <w:p w14:paraId="4DF5A6F9" w14:textId="77777777" w:rsidR="00F877DA" w:rsidRPr="00802813" w:rsidRDefault="00F877DA" w:rsidP="00522C3A">
      <w:pPr>
        <w:pStyle w:val="1"/>
        <w:ind w:firstLine="709"/>
        <w:jc w:val="both"/>
        <w:rPr>
          <w:lang w:eastAsia="ru-RU" w:bidi="ru-RU"/>
        </w:rPr>
      </w:pPr>
    </w:p>
    <w:p w14:paraId="3C01E642" w14:textId="37309AB4" w:rsidR="00021269" w:rsidRPr="00802813" w:rsidRDefault="00C900F8" w:rsidP="00522C3A">
      <w:pPr>
        <w:pStyle w:val="1"/>
        <w:ind w:firstLine="0"/>
        <w:jc w:val="center"/>
        <w:rPr>
          <w:lang w:eastAsia="ru-RU" w:bidi="ru-RU"/>
        </w:rPr>
      </w:pPr>
      <w:r w:rsidRPr="00802813">
        <w:rPr>
          <w:lang w:eastAsia="ru-RU" w:bidi="ru-RU"/>
        </w:rPr>
        <w:t xml:space="preserve">1.2. </w:t>
      </w:r>
      <w:r w:rsidR="00021269" w:rsidRPr="00802813">
        <w:rPr>
          <w:lang w:eastAsia="ru-RU" w:bidi="ru-RU"/>
        </w:rPr>
        <w:t>Круг Заявителей</w:t>
      </w:r>
      <w:bookmarkEnd w:id="1"/>
    </w:p>
    <w:p w14:paraId="32991E6A" w14:textId="77777777" w:rsidR="00F877DA" w:rsidRPr="00802813" w:rsidRDefault="00F877DA" w:rsidP="00522C3A">
      <w:pPr>
        <w:pStyle w:val="1"/>
        <w:ind w:firstLine="709"/>
        <w:jc w:val="center"/>
      </w:pPr>
    </w:p>
    <w:p w14:paraId="3C01E643" w14:textId="0120ECE1" w:rsidR="00021269" w:rsidRPr="00802813" w:rsidRDefault="00021269" w:rsidP="00522C3A">
      <w:pPr>
        <w:pStyle w:val="1"/>
        <w:tabs>
          <w:tab w:val="left" w:pos="1423"/>
        </w:tabs>
        <w:ind w:firstLine="709"/>
        <w:jc w:val="both"/>
      </w:pPr>
      <w:r w:rsidRPr="00802813">
        <w:rPr>
          <w:lang w:eastAsia="ru-RU" w:bidi="ru-RU"/>
        </w:rPr>
        <w:t>Заявителями на получение государственной услуги являются:</w:t>
      </w:r>
    </w:p>
    <w:p w14:paraId="3C01E644" w14:textId="51F49BBC" w:rsidR="00974FB5" w:rsidRPr="00802813" w:rsidRDefault="00F877DA" w:rsidP="00522C3A">
      <w:pPr>
        <w:pStyle w:val="1"/>
        <w:tabs>
          <w:tab w:val="left" w:pos="1452"/>
        </w:tabs>
        <w:ind w:firstLine="709"/>
        <w:jc w:val="both"/>
      </w:pPr>
      <w:r w:rsidRPr="00802813">
        <w:rPr>
          <w:lang w:eastAsia="ru-RU" w:bidi="ru-RU"/>
        </w:rPr>
        <w:t xml:space="preserve">1.2.1. </w:t>
      </w:r>
      <w:r w:rsidR="00021269" w:rsidRPr="00802813">
        <w:rPr>
          <w:lang w:eastAsia="ru-RU" w:bidi="ru-RU"/>
        </w:rPr>
        <w:t>По услуге Установление опеки, попечительства - совершеннолетние дееспособные граждане Российской Федерации, выразившие желание стать опекунами (попечителями), приемными родителями, за исключением</w:t>
      </w:r>
      <w:r w:rsidR="00974FB5" w:rsidRPr="00802813">
        <w:rPr>
          <w:lang w:eastAsia="ru-RU" w:bidi="ru-RU"/>
        </w:rPr>
        <w:t>:</w:t>
      </w:r>
    </w:p>
    <w:p w14:paraId="3C01E645" w14:textId="6C6425E0" w:rsidR="00974FB5" w:rsidRPr="00802813" w:rsidRDefault="00C900F8" w:rsidP="00522C3A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802813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- </w:t>
      </w:r>
      <w:r w:rsidR="00974FB5" w:rsidRPr="00802813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лиц, лишенных родительских прав;</w:t>
      </w:r>
    </w:p>
    <w:p w14:paraId="3C01E646" w14:textId="53374893" w:rsidR="00974FB5" w:rsidRPr="00802813" w:rsidRDefault="00C900F8" w:rsidP="00522C3A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802813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- </w:t>
      </w:r>
      <w:r w:rsidR="00974FB5" w:rsidRPr="00802813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лиц, имеющих или имевших судимость, подвергающихся или подвергавшихся уголовному преследованию (за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стационар, клеветы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нравственности, а также против общественной безопасности, мира и безопасности человечества;</w:t>
      </w:r>
    </w:p>
    <w:p w14:paraId="3C01E647" w14:textId="39ACEFB2" w:rsidR="00974FB5" w:rsidRPr="00802813" w:rsidRDefault="00C900F8" w:rsidP="00522C3A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802813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- </w:t>
      </w:r>
      <w:r w:rsidR="00974FB5" w:rsidRPr="00802813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лиц, имеющих неснятую или непогашенную судимость за тяжкие или особо тяжкие преступления;</w:t>
      </w:r>
    </w:p>
    <w:p w14:paraId="3C01E648" w14:textId="5C1DD682" w:rsidR="00974FB5" w:rsidRPr="00802813" w:rsidRDefault="00C900F8" w:rsidP="00522C3A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802813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lastRenderedPageBreak/>
        <w:t xml:space="preserve">- </w:t>
      </w:r>
      <w:r w:rsidR="00974FB5" w:rsidRPr="00802813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лиц, не прошедших подготовки в порядке, установленном </w:t>
      </w:r>
      <w:hyperlink r:id="rId8" w:history="1">
        <w:r w:rsidR="00974FB5" w:rsidRPr="00802813">
          <w:rPr>
            <w:rFonts w:ascii="Times New Roman" w:eastAsiaTheme="minorHAnsi" w:hAnsi="Times New Roman" w:cs="Times New Roman"/>
            <w:color w:val="auto"/>
            <w:sz w:val="28"/>
            <w:szCs w:val="28"/>
            <w:lang w:eastAsia="en-US" w:bidi="ar-SA"/>
          </w:rPr>
          <w:t>пунктом 6 статьи 127</w:t>
        </w:r>
      </w:hyperlink>
      <w:r w:rsidR="00544C94" w:rsidRPr="00802813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Семейного кодекса РФ </w:t>
      </w:r>
      <w:r w:rsidR="00974FB5" w:rsidRPr="00802813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(кроме близких родственников детей, а также лиц, которые являются или являлись усыновителями и в отношении которых усыновление не было отменено, и лиц, которые являются или являлись опекунами (попечителями) детей и которые не были отстранены от исполнения возложенных на них обязанностей);</w:t>
      </w:r>
    </w:p>
    <w:p w14:paraId="3C01E649" w14:textId="77777777" w:rsidR="00974FB5" w:rsidRPr="00802813" w:rsidRDefault="00974FB5" w:rsidP="00522C3A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802813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лиц, состоящих в союзе, заключенном между лицами одного пола, признанном браком и зарегистрированном в соответствии с законодательством государства, в котором такой брак разрешен, а также лица, являющиеся гражданами указанного государства и не состоящие в браке.</w:t>
      </w:r>
    </w:p>
    <w:p w14:paraId="3C01E64A" w14:textId="77777777" w:rsidR="00021269" w:rsidRPr="00802813" w:rsidRDefault="00974FB5" w:rsidP="00522C3A">
      <w:pPr>
        <w:pStyle w:val="1"/>
        <w:tabs>
          <w:tab w:val="left" w:pos="1452"/>
        </w:tabs>
        <w:ind w:firstLine="709"/>
        <w:jc w:val="both"/>
      </w:pPr>
      <w:r w:rsidRPr="00802813">
        <w:rPr>
          <w:lang w:eastAsia="ru-RU" w:bidi="ru-RU"/>
        </w:rPr>
        <w:t>А</w:t>
      </w:r>
      <w:r w:rsidR="00021269" w:rsidRPr="00802813">
        <w:rPr>
          <w:lang w:eastAsia="ru-RU" w:bidi="ru-RU"/>
        </w:rPr>
        <w:t xml:space="preserve"> также граждане, имеющие заключение о возможности гражданина быть опекуном (попечителем), усыновителем.</w:t>
      </w:r>
    </w:p>
    <w:p w14:paraId="3C01E64B" w14:textId="204E1437" w:rsidR="00F96ACB" w:rsidRPr="00802813" w:rsidRDefault="00F877DA" w:rsidP="00522C3A">
      <w:pPr>
        <w:pStyle w:val="1"/>
        <w:tabs>
          <w:tab w:val="left" w:pos="1446"/>
        </w:tabs>
        <w:ind w:firstLine="709"/>
        <w:jc w:val="both"/>
      </w:pPr>
      <w:r w:rsidRPr="00802813">
        <w:rPr>
          <w:lang w:eastAsia="ru-RU" w:bidi="ru-RU"/>
        </w:rPr>
        <w:t>1.2.2</w:t>
      </w:r>
      <w:r w:rsidR="00CE7123" w:rsidRPr="00802813">
        <w:rPr>
          <w:lang w:eastAsia="ru-RU" w:bidi="ru-RU"/>
        </w:rPr>
        <w:t>.</w:t>
      </w:r>
      <w:r w:rsidRPr="00802813">
        <w:rPr>
          <w:lang w:eastAsia="ru-RU" w:bidi="ru-RU"/>
        </w:rPr>
        <w:t xml:space="preserve"> </w:t>
      </w:r>
      <w:r w:rsidR="00F96ACB" w:rsidRPr="00802813">
        <w:rPr>
          <w:lang w:eastAsia="ru-RU" w:bidi="ru-RU"/>
        </w:rPr>
        <w:t xml:space="preserve">По </w:t>
      </w:r>
      <w:r w:rsidR="00021269" w:rsidRPr="00802813">
        <w:rPr>
          <w:lang w:eastAsia="ru-RU" w:bidi="ru-RU"/>
        </w:rPr>
        <w:t>подуслуге - Установление предварительной опеки и попечительства - совершеннолетний дееспособный гражданин.</w:t>
      </w:r>
      <w:r w:rsidR="00F96ACB" w:rsidRPr="00802813">
        <w:rPr>
          <w:lang w:eastAsia="ru-RU" w:bidi="ru-RU"/>
        </w:rPr>
        <w:t xml:space="preserve"> </w:t>
      </w:r>
    </w:p>
    <w:p w14:paraId="3C01E64C" w14:textId="72A320F6" w:rsidR="00021269" w:rsidRPr="00802813" w:rsidRDefault="00F877DA" w:rsidP="00522C3A">
      <w:pPr>
        <w:pStyle w:val="1"/>
        <w:tabs>
          <w:tab w:val="left" w:pos="1446"/>
        </w:tabs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 xml:space="preserve">1.2.3. </w:t>
      </w:r>
      <w:r w:rsidR="00F96ACB" w:rsidRPr="00802813">
        <w:rPr>
          <w:lang w:eastAsia="ru-RU" w:bidi="ru-RU"/>
        </w:rPr>
        <w:t xml:space="preserve">По </w:t>
      </w:r>
      <w:r w:rsidR="00021269" w:rsidRPr="00802813">
        <w:rPr>
          <w:lang w:eastAsia="ru-RU" w:bidi="ru-RU"/>
        </w:rPr>
        <w:t>подуслуге - Освобождение опекуна (попечителя) от исполнения своих обязанностей - опекуны (попечители) несовершеннолетних подопечных.</w:t>
      </w:r>
    </w:p>
    <w:p w14:paraId="228565E7" w14:textId="77777777" w:rsidR="00F877DA" w:rsidRPr="00802813" w:rsidRDefault="00F877DA" w:rsidP="00522C3A">
      <w:pPr>
        <w:pStyle w:val="1"/>
        <w:tabs>
          <w:tab w:val="left" w:pos="1446"/>
        </w:tabs>
        <w:ind w:firstLine="709"/>
        <w:jc w:val="both"/>
      </w:pPr>
    </w:p>
    <w:p w14:paraId="3C01E64D" w14:textId="77777777" w:rsidR="00021269" w:rsidRPr="00802813" w:rsidRDefault="007E4CD2" w:rsidP="00522C3A">
      <w:pPr>
        <w:pStyle w:val="11"/>
        <w:keepNext/>
        <w:keepLines/>
        <w:spacing w:after="0"/>
        <w:ind w:firstLine="709"/>
        <w:rPr>
          <w:b w:val="0"/>
          <w:lang w:eastAsia="ru-RU" w:bidi="ru-RU"/>
        </w:rPr>
      </w:pPr>
      <w:bookmarkStart w:id="2" w:name="bookmark5"/>
      <w:r w:rsidRPr="00802813">
        <w:rPr>
          <w:b w:val="0"/>
          <w:lang w:eastAsia="ru-RU" w:bidi="ru-RU"/>
        </w:rPr>
        <w:t xml:space="preserve">1.3. </w:t>
      </w:r>
      <w:r w:rsidR="00021269" w:rsidRPr="00802813">
        <w:rPr>
          <w:b w:val="0"/>
          <w:lang w:eastAsia="ru-RU" w:bidi="ru-RU"/>
        </w:rPr>
        <w:t>Требования к порядку информирования о предоставлении</w:t>
      </w:r>
      <w:r w:rsidR="00021269" w:rsidRPr="00802813">
        <w:rPr>
          <w:b w:val="0"/>
          <w:lang w:eastAsia="ru-RU" w:bidi="ru-RU"/>
        </w:rPr>
        <w:br/>
        <w:t>государственной услуги</w:t>
      </w:r>
      <w:bookmarkEnd w:id="2"/>
    </w:p>
    <w:p w14:paraId="43C99211" w14:textId="77777777" w:rsidR="00F877DA" w:rsidRPr="00802813" w:rsidRDefault="00F877DA" w:rsidP="00522C3A">
      <w:pPr>
        <w:pStyle w:val="11"/>
        <w:keepNext/>
        <w:keepLines/>
        <w:spacing w:after="0"/>
        <w:ind w:firstLine="709"/>
        <w:rPr>
          <w:b w:val="0"/>
          <w:lang w:eastAsia="ru-RU" w:bidi="ru-RU"/>
        </w:rPr>
      </w:pPr>
    </w:p>
    <w:p w14:paraId="3C01E64E" w14:textId="77777777" w:rsidR="00974FB5" w:rsidRPr="00802813" w:rsidRDefault="00974FB5" w:rsidP="00522C3A">
      <w:pPr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1.3.1. Справочная информация: </w:t>
      </w:r>
    </w:p>
    <w:p w14:paraId="3C01E64F" w14:textId="72868D5C" w:rsidR="00974FB5" w:rsidRPr="00802813" w:rsidRDefault="00974FB5" w:rsidP="00522C3A">
      <w:pPr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Адрес места нахождения: Департамент социальной политики администрации муниципального образования </w:t>
      </w:r>
      <w:r w:rsidR="00F877DA" w:rsidRPr="00802813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>Городской округ Ногликский</w:t>
      </w:r>
      <w:r w:rsidR="00F877DA" w:rsidRPr="00802813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802813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>предоставляющий государственную услугу по адресу: 694450, Сахалинская область, п</w:t>
      </w:r>
      <w:r w:rsidR="00C37B33" w:rsidRPr="00802813">
        <w:rPr>
          <w:rFonts w:ascii="Times New Roman" w:hAnsi="Times New Roman" w:cs="Times New Roman"/>
          <w:color w:val="auto"/>
          <w:sz w:val="28"/>
          <w:szCs w:val="28"/>
        </w:rPr>
        <w:t>гт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>. Ноглики, ул. Советская, 15, каб. 319.</w:t>
      </w:r>
    </w:p>
    <w:p w14:paraId="3C01E650" w14:textId="77777777" w:rsidR="00974FB5" w:rsidRPr="00802813" w:rsidRDefault="00974FB5" w:rsidP="00522C3A">
      <w:pPr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>График работы:</w:t>
      </w:r>
    </w:p>
    <w:p w14:paraId="3C01E651" w14:textId="77777777" w:rsidR="00974FB5" w:rsidRPr="00802813" w:rsidRDefault="00974FB5" w:rsidP="00522C3A">
      <w:pPr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>понедельник с 14.00 ч. до 18.00 ч., четверг с 09.00 ч. до 13.00 ч.</w:t>
      </w:r>
    </w:p>
    <w:p w14:paraId="3C01E652" w14:textId="77777777" w:rsidR="00974FB5" w:rsidRPr="00802813" w:rsidRDefault="00974FB5" w:rsidP="00522C3A">
      <w:pPr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>обеденный перерыв – с 13. 00 ч. до 14.00 ч.</w:t>
      </w:r>
    </w:p>
    <w:p w14:paraId="3C01E653" w14:textId="77777777" w:rsidR="00974FB5" w:rsidRPr="00802813" w:rsidRDefault="00974FB5" w:rsidP="00522C3A">
      <w:pPr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>суббота, воскресенье-  выходной.</w:t>
      </w:r>
    </w:p>
    <w:p w14:paraId="3C01E654" w14:textId="77777777" w:rsidR="00974FB5" w:rsidRPr="00802813" w:rsidRDefault="00974FB5" w:rsidP="00522C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>Справочные телефоны:</w:t>
      </w:r>
    </w:p>
    <w:p w14:paraId="3C01E655" w14:textId="530B6944" w:rsidR="00974FB5" w:rsidRPr="00802813" w:rsidRDefault="00974FB5" w:rsidP="00522C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тел./факс 8-42444-9-72-49 - вице-мэр муниципального образования </w:t>
      </w:r>
      <w:r w:rsidR="00F877DA" w:rsidRPr="00802813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>Городской округ Ногликский</w:t>
      </w:r>
      <w:r w:rsidR="00F877DA" w:rsidRPr="00802813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C01E656" w14:textId="34045FD9" w:rsidR="00974FB5" w:rsidRPr="00802813" w:rsidRDefault="00AD158A" w:rsidP="00522C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>тел./факс 8-42444-9-10-58 -</w:t>
      </w:r>
      <w:r w:rsidR="00974FB5"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 специалист Департамента; </w:t>
      </w:r>
    </w:p>
    <w:p w14:paraId="3C01E657" w14:textId="4CD184D1" w:rsidR="00974FB5" w:rsidRPr="00802813" w:rsidRDefault="00974FB5" w:rsidP="00522C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Адрес официального сайта муниципального образования </w:t>
      </w:r>
      <w:r w:rsidR="00F877DA" w:rsidRPr="00802813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>Городской округ Ногликский</w:t>
      </w:r>
      <w:r w:rsidR="00F877DA" w:rsidRPr="00802813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hyperlink r:id="rId9" w:history="1">
        <w:r w:rsidRPr="00802813">
          <w:rPr>
            <w:rFonts w:ascii="Times New Roman" w:hAnsi="Times New Roman" w:cs="Times New Roman"/>
            <w:bCs/>
            <w:color w:val="auto"/>
            <w:sz w:val="28"/>
            <w:szCs w:val="28"/>
          </w:rPr>
          <w:t>http://www.nogliki-adm.ru/</w:t>
        </w:r>
      </w:hyperlink>
      <w:r w:rsidRPr="00802813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C01E658" w14:textId="76A54DF7" w:rsidR="00974FB5" w:rsidRPr="00802813" w:rsidRDefault="00974FB5" w:rsidP="00522C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>Адрес электронной почты:</w:t>
      </w:r>
    </w:p>
    <w:p w14:paraId="3C01E659" w14:textId="18A6FA92" w:rsidR="00974FB5" w:rsidRPr="00802813" w:rsidRDefault="00974FB5" w:rsidP="00522C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- администрации муниципального образования </w:t>
      </w:r>
      <w:r w:rsidR="00F877DA" w:rsidRPr="00802813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>Городской округ Ногликский</w:t>
      </w:r>
      <w:r w:rsidR="00F877DA" w:rsidRPr="00802813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 (далее- администрация): </w:t>
      </w:r>
      <w:r w:rsidRPr="00802813">
        <w:rPr>
          <w:rFonts w:ascii="Times New Roman" w:hAnsi="Times New Roman" w:cs="Times New Roman"/>
          <w:color w:val="auto"/>
          <w:sz w:val="28"/>
          <w:szCs w:val="28"/>
          <w:lang w:val="en-US"/>
        </w:rPr>
        <w:t>nogliki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>@</w:t>
      </w:r>
      <w:r w:rsidRPr="00802813">
        <w:rPr>
          <w:rFonts w:ascii="Times New Roman" w:hAnsi="Times New Roman" w:cs="Times New Roman"/>
          <w:color w:val="auto"/>
          <w:sz w:val="28"/>
          <w:szCs w:val="28"/>
          <w:lang w:val="en-US"/>
        </w:rPr>
        <w:t>sakhalin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802813">
        <w:rPr>
          <w:rFonts w:ascii="Times New Roman" w:hAnsi="Times New Roman" w:cs="Times New Roman"/>
          <w:color w:val="auto"/>
          <w:sz w:val="28"/>
          <w:szCs w:val="28"/>
          <w:lang w:val="en-US"/>
        </w:rPr>
        <w:t>gov</w:t>
      </w:r>
      <w:r w:rsidR="00802813" w:rsidRPr="00802813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802813">
        <w:rPr>
          <w:rFonts w:ascii="Times New Roman" w:hAnsi="Times New Roman" w:cs="Times New Roman"/>
          <w:color w:val="auto"/>
          <w:sz w:val="28"/>
          <w:szCs w:val="28"/>
          <w:lang w:val="en-US"/>
        </w:rPr>
        <w:t>ru</w:t>
      </w:r>
      <w:r w:rsidR="00AD158A" w:rsidRPr="0080281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3C01E65A" w14:textId="099BBF52" w:rsidR="00974FB5" w:rsidRPr="00802813" w:rsidRDefault="00974FB5" w:rsidP="00522C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>- Департамент соци</w:t>
      </w:r>
      <w:r w:rsidR="00F877DA"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альной политики администрации 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>муниципального об</w:t>
      </w:r>
      <w:r w:rsidR="00F877DA" w:rsidRPr="00802813">
        <w:rPr>
          <w:rFonts w:ascii="Times New Roman" w:hAnsi="Times New Roman" w:cs="Times New Roman"/>
          <w:color w:val="auto"/>
          <w:sz w:val="28"/>
          <w:szCs w:val="28"/>
        </w:rPr>
        <w:t>разования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877DA" w:rsidRPr="00802813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>Городской округ Ногликский</w:t>
      </w:r>
      <w:r w:rsidR="00F877DA" w:rsidRPr="00802813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: </w:t>
      </w:r>
      <w:hyperlink r:id="rId10" w:history="1">
        <w:r w:rsidRPr="00802813">
          <w:rPr>
            <w:rFonts w:ascii="Times New Roman" w:hAnsi="Times New Roman" w:cs="Times New Roman"/>
            <w:color w:val="auto"/>
            <w:sz w:val="28"/>
            <w:szCs w:val="28"/>
            <w:lang w:val="en-US"/>
          </w:rPr>
          <w:t>uspnogliki</w:t>
        </w:r>
        <w:r w:rsidRPr="00802813">
          <w:rPr>
            <w:rFonts w:ascii="Times New Roman" w:hAnsi="Times New Roman" w:cs="Times New Roman"/>
            <w:color w:val="auto"/>
            <w:sz w:val="28"/>
            <w:szCs w:val="28"/>
          </w:rPr>
          <w:t>@</w:t>
        </w:r>
        <w:r w:rsidRPr="00802813">
          <w:rPr>
            <w:rFonts w:ascii="Times New Roman" w:hAnsi="Times New Roman" w:cs="Times New Roman"/>
            <w:color w:val="auto"/>
            <w:sz w:val="28"/>
            <w:szCs w:val="28"/>
            <w:lang w:val="en-US"/>
          </w:rPr>
          <w:t>yandex</w:t>
        </w:r>
        <w:r w:rsidRPr="00802813">
          <w:rPr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802813">
          <w:rPr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="00AD158A" w:rsidRPr="0080281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3C01E65B" w14:textId="77777777" w:rsidR="00974FB5" w:rsidRPr="00802813" w:rsidRDefault="00974FB5" w:rsidP="00522C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- специалист Департамента социальной политики: </w:t>
      </w:r>
      <w:hyperlink r:id="rId11" w:history="1">
        <w:r w:rsidRPr="00802813">
          <w:rPr>
            <w:rFonts w:ascii="Times New Roman" w:hAnsi="Times New Roman" w:cs="Times New Roman"/>
            <w:color w:val="auto"/>
            <w:sz w:val="28"/>
            <w:szCs w:val="28"/>
          </w:rPr>
          <w:t>opeka@</w:t>
        </w:r>
        <w:r w:rsidRPr="00802813">
          <w:rPr>
            <w:rFonts w:ascii="Times New Roman" w:hAnsi="Times New Roman" w:cs="Times New Roman"/>
            <w:color w:val="auto"/>
            <w:sz w:val="28"/>
            <w:szCs w:val="28"/>
            <w:lang w:val="en-US"/>
          </w:rPr>
          <w:t>nogliki</w:t>
        </w:r>
        <w:r w:rsidRPr="00802813">
          <w:rPr>
            <w:rFonts w:ascii="Times New Roman" w:hAnsi="Times New Roman" w:cs="Times New Roman"/>
            <w:color w:val="auto"/>
            <w:sz w:val="28"/>
            <w:szCs w:val="28"/>
          </w:rPr>
          <w:t>-</w:t>
        </w:r>
        <w:r w:rsidRPr="00802813">
          <w:rPr>
            <w:rFonts w:ascii="Times New Roman" w:hAnsi="Times New Roman" w:cs="Times New Roman"/>
            <w:color w:val="auto"/>
            <w:sz w:val="28"/>
            <w:szCs w:val="28"/>
            <w:lang w:val="en-US"/>
          </w:rPr>
          <w:t>adm</w:t>
        </w:r>
        <w:r w:rsidRPr="00802813">
          <w:rPr>
            <w:rFonts w:ascii="Times New Roman" w:hAnsi="Times New Roman" w:cs="Times New Roman"/>
            <w:color w:val="auto"/>
            <w:sz w:val="28"/>
            <w:szCs w:val="28"/>
          </w:rPr>
          <w:t>.ru</w:t>
        </w:r>
      </w:hyperlink>
      <w:r w:rsidRPr="0080281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3C01E65C" w14:textId="77777777" w:rsidR="00974FB5" w:rsidRPr="00802813" w:rsidRDefault="00974FB5" w:rsidP="00522C3A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>1.3.2. Информация по вопросам предоставления государственной услуги сообщается заявителям:</w:t>
      </w:r>
    </w:p>
    <w:p w14:paraId="3C01E65D" w14:textId="77777777" w:rsidR="00974FB5" w:rsidRPr="00802813" w:rsidRDefault="00974FB5" w:rsidP="00522C3A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- при личном или письменном обращении в Департамент социальной политики 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lastRenderedPageBreak/>
        <w:t>по почте либо в электронном виде;</w:t>
      </w:r>
    </w:p>
    <w:p w14:paraId="3C01E65E" w14:textId="77777777" w:rsidR="00974FB5" w:rsidRPr="00802813" w:rsidRDefault="00974FB5" w:rsidP="00522C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>- при обращении с использованием средств телефонной связи по номеру телефона: 8-42444-9-10-58 – специалист Департамента социальной политики;</w:t>
      </w:r>
    </w:p>
    <w:p w14:paraId="3C01E65F" w14:textId="77777777" w:rsidR="00974FB5" w:rsidRPr="00802813" w:rsidRDefault="00974FB5" w:rsidP="00522C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>- посредством размещения сведений:</w:t>
      </w:r>
    </w:p>
    <w:p w14:paraId="3C01E660" w14:textId="77777777" w:rsidR="00974FB5" w:rsidRPr="00802813" w:rsidRDefault="00974FB5" w:rsidP="00522C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1) на официальном Интернет-сайте </w:t>
      </w:r>
      <w:hyperlink r:id="rId12" w:history="1">
        <w:r w:rsidRPr="00802813">
          <w:rPr>
            <w:rFonts w:ascii="Times New Roman" w:hAnsi="Times New Roman" w:cs="Times New Roman"/>
            <w:bCs/>
            <w:color w:val="auto"/>
            <w:sz w:val="28"/>
            <w:szCs w:val="28"/>
          </w:rPr>
          <w:t>http://www.nogliki-adm.ru/</w:t>
        </w:r>
      </w:hyperlink>
    </w:p>
    <w:p w14:paraId="3C01E661" w14:textId="3027AB03" w:rsidR="00974FB5" w:rsidRPr="00802813" w:rsidRDefault="00974FB5" w:rsidP="00522C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2) в региональной государственной информационной системе </w:t>
      </w:r>
      <w:r w:rsidR="00F877DA" w:rsidRPr="00802813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>Портал государственных и муниципальных услуг (функций) Сахалинской области</w:t>
      </w:r>
      <w:r w:rsidR="00F877DA" w:rsidRPr="00802813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 (далее - РПГУ) </w:t>
      </w:r>
      <w:hyperlink r:id="rId13" w:history="1">
        <w:r w:rsidRPr="00802813">
          <w:rPr>
            <w:rFonts w:ascii="Times New Roman" w:hAnsi="Times New Roman" w:cs="Times New Roman"/>
            <w:color w:val="auto"/>
            <w:sz w:val="28"/>
            <w:szCs w:val="28"/>
          </w:rPr>
          <w:t>https://uslugi.admsakhalin.ru</w:t>
        </w:r>
      </w:hyperlink>
      <w:r w:rsidRPr="00802813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C01E662" w14:textId="168E820D" w:rsidR="00974FB5" w:rsidRPr="00802813" w:rsidRDefault="00974FB5" w:rsidP="00522C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3) в федеральной государственной информационной системе </w:t>
      </w:r>
      <w:r w:rsidR="00F877DA" w:rsidRPr="00802813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>Единый портал государственных и муниципальных услуг (функций)</w:t>
      </w:r>
      <w:r w:rsidR="00F877DA" w:rsidRPr="00802813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 (далее - ЕПГУ) </w:t>
      </w:r>
      <w:hyperlink r:id="rId14" w:history="1">
        <w:r w:rsidRPr="00802813">
          <w:rPr>
            <w:rFonts w:ascii="Times New Roman" w:hAnsi="Times New Roman" w:cs="Times New Roman"/>
            <w:color w:val="auto"/>
            <w:sz w:val="28"/>
            <w:szCs w:val="28"/>
          </w:rPr>
          <w:t>www.gosuslugi.ru</w:t>
        </w:r>
      </w:hyperlink>
      <w:r w:rsidRPr="00802813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C01E663" w14:textId="77777777" w:rsidR="00021269" w:rsidRPr="00802813" w:rsidRDefault="00974FB5" w:rsidP="00522C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4) </w:t>
      </w:r>
      <w:r w:rsidR="00021269" w:rsidRPr="00802813">
        <w:rPr>
          <w:rFonts w:ascii="Times New Roman" w:hAnsi="Times New Roman" w:cs="Times New Roman"/>
          <w:color w:val="auto"/>
          <w:sz w:val="28"/>
          <w:szCs w:val="28"/>
        </w:rPr>
        <w:t>посредством размещения информации на информационных стендах Уполномоченного органа или многофункционального центра.</w:t>
      </w:r>
    </w:p>
    <w:p w14:paraId="3C01E664" w14:textId="77777777" w:rsidR="00021269" w:rsidRPr="00802813" w:rsidRDefault="00021269" w:rsidP="00802813">
      <w:pPr>
        <w:pStyle w:val="1"/>
        <w:numPr>
          <w:ilvl w:val="2"/>
          <w:numId w:val="19"/>
        </w:numPr>
        <w:tabs>
          <w:tab w:val="left" w:pos="1418"/>
        </w:tabs>
        <w:ind w:left="0" w:firstLine="709"/>
        <w:jc w:val="both"/>
      </w:pPr>
      <w:r w:rsidRPr="00802813">
        <w:rPr>
          <w:lang w:eastAsia="ru-RU" w:bidi="ru-RU"/>
        </w:rPr>
        <w:t>Информирование осуществляется по вопросам, касающимся:</w:t>
      </w:r>
    </w:p>
    <w:p w14:paraId="3C01E665" w14:textId="71CB8F84" w:rsidR="00021269" w:rsidRPr="00802813" w:rsidRDefault="00F877DA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способов подачи заявления о предоставлении государственной услуги;</w:t>
      </w:r>
    </w:p>
    <w:p w14:paraId="3C01E666" w14:textId="523FC14C" w:rsidR="00021269" w:rsidRPr="00802813" w:rsidRDefault="00F877DA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адресов Уполномоченного органа и многофункциональных центров, обращение в которые необходимо для предос</w:t>
      </w:r>
      <w:r w:rsidR="00E86EE3" w:rsidRPr="00802813">
        <w:rPr>
          <w:lang w:eastAsia="ru-RU" w:bidi="ru-RU"/>
        </w:rPr>
        <w:t>тавления государственной</w:t>
      </w:r>
      <w:r w:rsidR="00021269" w:rsidRPr="00802813">
        <w:rPr>
          <w:lang w:eastAsia="ru-RU" w:bidi="ru-RU"/>
        </w:rPr>
        <w:t xml:space="preserve"> услуги;</w:t>
      </w:r>
    </w:p>
    <w:p w14:paraId="3C01E667" w14:textId="49F4E78D" w:rsidR="00021269" w:rsidRPr="00802813" w:rsidRDefault="00F877DA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справочной информации о работе Уполномоченного органа (структурных подразделений Уполномоченного органа);</w:t>
      </w:r>
    </w:p>
    <w:p w14:paraId="3C01E668" w14:textId="215765AD" w:rsidR="00021269" w:rsidRPr="00802813" w:rsidRDefault="00F877DA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документов, необходимых для предоставления</w:t>
      </w:r>
      <w:r w:rsidR="00E86EE3" w:rsidRPr="00802813">
        <w:rPr>
          <w:lang w:eastAsia="ru-RU" w:bidi="ru-RU"/>
        </w:rPr>
        <w:t xml:space="preserve"> государственной</w:t>
      </w:r>
      <w:r w:rsidR="00021269" w:rsidRPr="00802813">
        <w:rPr>
          <w:lang w:eastAsia="ru-RU" w:bidi="ru-RU"/>
        </w:rPr>
        <w:t xml:space="preserve"> услуги и услуг, которые являются необходимыми и обязательными для предоставления государственной услуги;</w:t>
      </w:r>
    </w:p>
    <w:p w14:paraId="3C01E669" w14:textId="5D1F26B1" w:rsidR="00021269" w:rsidRPr="00802813" w:rsidRDefault="00F877DA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порядка и сроков предоставления государственной услуги;</w:t>
      </w:r>
    </w:p>
    <w:p w14:paraId="3C01E66A" w14:textId="33D29F7C" w:rsidR="00021269" w:rsidRPr="00802813" w:rsidRDefault="00F877DA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 xml:space="preserve">порядка получения сведений о ходе рассмотрения заявления о предоставлении государственной услуги и о результатах предоставления </w:t>
      </w:r>
      <w:r w:rsidR="00992A13" w:rsidRPr="00802813">
        <w:rPr>
          <w:lang w:eastAsia="ru-RU" w:bidi="ru-RU"/>
        </w:rPr>
        <w:t>государственной</w:t>
      </w:r>
      <w:r w:rsidR="00021269" w:rsidRPr="00802813">
        <w:rPr>
          <w:lang w:eastAsia="ru-RU" w:bidi="ru-RU"/>
        </w:rPr>
        <w:t xml:space="preserve"> услуги;</w:t>
      </w:r>
    </w:p>
    <w:p w14:paraId="3C01E66B" w14:textId="2E77FA83" w:rsidR="00021269" w:rsidRPr="00802813" w:rsidRDefault="00F877DA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по вопросам предоставления услуг, которые являются необходимыми и обязательными для предоставления государственной услуги;</w:t>
      </w:r>
    </w:p>
    <w:p w14:paraId="3C01E66C" w14:textId="14EFCF1F" w:rsidR="00021269" w:rsidRPr="00802813" w:rsidRDefault="00F877DA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государственной услуги.</w:t>
      </w:r>
    </w:p>
    <w:p w14:paraId="3C01E66D" w14:textId="36D59C35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Получение информации по вопросам предоставления государственной услуги и услуг, которые являются необходимыми и обязательными для предоставления государственной услуги осуществляется бесплатно.</w:t>
      </w:r>
    </w:p>
    <w:p w14:paraId="3C01E66E" w14:textId="77777777" w:rsidR="00021269" w:rsidRPr="00802813" w:rsidRDefault="00021269" w:rsidP="00522C3A">
      <w:pPr>
        <w:pStyle w:val="1"/>
        <w:numPr>
          <w:ilvl w:val="2"/>
          <w:numId w:val="19"/>
        </w:numPr>
        <w:tabs>
          <w:tab w:val="left" w:pos="1417"/>
        </w:tabs>
        <w:ind w:left="0" w:firstLine="709"/>
        <w:jc w:val="both"/>
      </w:pPr>
      <w:r w:rsidRPr="00802813">
        <w:rPr>
          <w:lang w:eastAsia="ru-RU" w:bidi="ru-RU"/>
        </w:rPr>
        <w:t>При устном обращении Заявителя (лично или по телефону) должностное лицо</w:t>
      </w:r>
      <w:r w:rsidR="00593D01" w:rsidRPr="00802813">
        <w:rPr>
          <w:lang w:eastAsia="ru-RU" w:bidi="ru-RU"/>
        </w:rPr>
        <w:t xml:space="preserve"> Департамента</w:t>
      </w:r>
      <w:r w:rsidRPr="00802813">
        <w:rPr>
          <w:lang w:eastAsia="ru-RU" w:bidi="ru-RU"/>
        </w:rPr>
        <w:t>,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</w:t>
      </w:r>
    </w:p>
    <w:p w14:paraId="3C01E66F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- при наличии) и должности специалиста, принявшего телефонный звонок.</w:t>
      </w:r>
    </w:p>
    <w:p w14:paraId="3C01E670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Если должностное лицо </w:t>
      </w:r>
      <w:r w:rsidR="00593D01" w:rsidRPr="00802813">
        <w:rPr>
          <w:lang w:eastAsia="ru-RU" w:bidi="ru-RU"/>
        </w:rPr>
        <w:t xml:space="preserve">Департамента </w:t>
      </w:r>
      <w:r w:rsidRPr="00802813">
        <w:rPr>
          <w:lang w:eastAsia="ru-RU" w:bidi="ru-RU"/>
        </w:rPr>
        <w:t>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14:paraId="3C01E671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14:paraId="3C01E672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изложить обращение в письменной форме;</w:t>
      </w:r>
    </w:p>
    <w:p w14:paraId="3C01E673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lastRenderedPageBreak/>
        <w:t>назначить другое время для консультаций.</w:t>
      </w:r>
    </w:p>
    <w:p w14:paraId="3C01E674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Должностное лицо </w:t>
      </w:r>
      <w:r w:rsidR="00593D01" w:rsidRPr="00802813">
        <w:rPr>
          <w:lang w:eastAsia="ru-RU" w:bidi="ru-RU"/>
        </w:rPr>
        <w:t xml:space="preserve">Департамента </w:t>
      </w:r>
      <w:r w:rsidRPr="00802813">
        <w:rPr>
          <w:lang w:eastAsia="ru-RU" w:bidi="ru-RU"/>
        </w:rPr>
        <w:t>не вправе осуществлять информирование, выходящее за рамки стандартных процедур и условий предоставления государственной услуги, и влияющее прямо или косвенно на принимаемое решение.</w:t>
      </w:r>
    </w:p>
    <w:p w14:paraId="3C01E675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Продолжительность информирования по телефону не должна превышать 10 минут.</w:t>
      </w:r>
    </w:p>
    <w:p w14:paraId="3C01E676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Информирование осуществляется в соответствии с графиком приема граждан.</w:t>
      </w:r>
    </w:p>
    <w:p w14:paraId="3C01E677" w14:textId="13B9E6E3" w:rsidR="00021269" w:rsidRPr="00802813" w:rsidRDefault="00021269" w:rsidP="00522C3A">
      <w:pPr>
        <w:pStyle w:val="1"/>
        <w:numPr>
          <w:ilvl w:val="2"/>
          <w:numId w:val="19"/>
        </w:numPr>
        <w:tabs>
          <w:tab w:val="left" w:pos="1417"/>
        </w:tabs>
        <w:ind w:left="0" w:firstLine="709"/>
        <w:jc w:val="both"/>
      </w:pPr>
      <w:r w:rsidRPr="00802813">
        <w:rPr>
          <w:lang w:eastAsia="ru-RU" w:bidi="ru-RU"/>
        </w:rPr>
        <w:t>По письменному обращению должностное лицо</w:t>
      </w:r>
      <w:r w:rsidR="00593D01" w:rsidRPr="00802813">
        <w:rPr>
          <w:lang w:eastAsia="ru-RU" w:bidi="ru-RU"/>
        </w:rPr>
        <w:t xml:space="preserve"> Департамента</w:t>
      </w:r>
      <w:r w:rsidRPr="00802813">
        <w:rPr>
          <w:lang w:eastAsia="ru-RU" w:bidi="ru-RU"/>
        </w:rPr>
        <w:t>, ответственное за предоставление государственной</w:t>
      </w:r>
      <w:r w:rsidR="00992A13" w:rsidRPr="00802813">
        <w:rPr>
          <w:lang w:eastAsia="ru-RU" w:bidi="ru-RU"/>
        </w:rPr>
        <w:t xml:space="preserve"> </w:t>
      </w:r>
      <w:r w:rsidRPr="00802813">
        <w:rPr>
          <w:lang w:eastAsia="ru-RU" w:bidi="ru-RU"/>
        </w:rPr>
        <w:t>услуги, подробно в письменной форме разъясняет гражданину сведения по в</w:t>
      </w:r>
      <w:r w:rsidR="00802813">
        <w:rPr>
          <w:lang w:eastAsia="ru-RU" w:bidi="ru-RU"/>
        </w:rPr>
        <w:t>опросам, указанным в пункте 1.5</w:t>
      </w:r>
      <w:r w:rsidRPr="00802813">
        <w:rPr>
          <w:lang w:eastAsia="ru-RU" w:bidi="ru-RU"/>
        </w:rPr>
        <w:t xml:space="preserve"> настоящего Административного регламента в порядке, установленном Феде</w:t>
      </w:r>
      <w:r w:rsidR="00F877DA" w:rsidRPr="00802813">
        <w:rPr>
          <w:lang w:eastAsia="ru-RU" w:bidi="ru-RU"/>
        </w:rPr>
        <w:t>ральным законом от 2 мая 2006 года</w:t>
      </w:r>
      <w:r w:rsidRPr="00802813">
        <w:rPr>
          <w:lang w:eastAsia="ru-RU" w:bidi="ru-RU"/>
        </w:rPr>
        <w:t xml:space="preserve"> № 59-ФЗ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О порядке рассмотрения обращений граждан Российской Федерации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>.</w:t>
      </w:r>
    </w:p>
    <w:p w14:paraId="3C01E678" w14:textId="0BEF365F" w:rsidR="00021269" w:rsidRPr="00802813" w:rsidRDefault="00021269" w:rsidP="00522C3A">
      <w:pPr>
        <w:pStyle w:val="1"/>
        <w:numPr>
          <w:ilvl w:val="2"/>
          <w:numId w:val="19"/>
        </w:numPr>
        <w:tabs>
          <w:tab w:val="left" w:pos="1417"/>
        </w:tabs>
        <w:ind w:left="0" w:firstLine="709"/>
        <w:jc w:val="both"/>
      </w:pPr>
      <w:r w:rsidRPr="00802813">
        <w:rPr>
          <w:lang w:eastAsia="ru-RU" w:bidi="ru-RU"/>
        </w:rPr>
        <w:t xml:space="preserve">На ЕПГУ размещаются сведения, предусмотренные Положением о федеральной государственной информационной системе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Федеральный реестр государственных и муниципальных услуг (функций)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>, утвержденным постановлением Правительства Российской Федерации от 24 октября 2011 года №</w:t>
      </w:r>
      <w:r w:rsidR="002C01C2" w:rsidRPr="00802813">
        <w:rPr>
          <w:lang w:eastAsia="ru-RU" w:bidi="ru-RU"/>
        </w:rPr>
        <w:t xml:space="preserve"> </w:t>
      </w:r>
      <w:r w:rsidRPr="00802813">
        <w:rPr>
          <w:lang w:eastAsia="ru-RU" w:bidi="ru-RU"/>
        </w:rPr>
        <w:t>861.</w:t>
      </w:r>
    </w:p>
    <w:p w14:paraId="3C01E679" w14:textId="77777777" w:rsidR="00021269" w:rsidRPr="00802813" w:rsidRDefault="00021269" w:rsidP="00522C3A">
      <w:pPr>
        <w:pStyle w:val="1"/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>Доступ к информации о сроках и порядке предоставления государственной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</w:t>
      </w:r>
      <w:r w:rsidR="00E86EE3" w:rsidRPr="00802813">
        <w:rPr>
          <w:lang w:eastAsia="ru-RU" w:bidi="ru-RU"/>
        </w:rPr>
        <w:t>ты, регистрацию или авторизацию заявителя,</w:t>
      </w:r>
      <w:r w:rsidRPr="00802813">
        <w:rPr>
          <w:lang w:eastAsia="ru-RU" w:bidi="ru-RU"/>
        </w:rPr>
        <w:t xml:space="preserve"> или предоставление им персональных данных.</w:t>
      </w:r>
    </w:p>
    <w:p w14:paraId="3C01E67A" w14:textId="3CCCBB42" w:rsidR="00021269" w:rsidRPr="00802813" w:rsidRDefault="00021269" w:rsidP="00522C3A">
      <w:pPr>
        <w:pStyle w:val="1"/>
        <w:numPr>
          <w:ilvl w:val="2"/>
          <w:numId w:val="19"/>
        </w:numPr>
        <w:tabs>
          <w:tab w:val="left" w:pos="1413"/>
        </w:tabs>
        <w:ind w:left="0"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 xml:space="preserve">На официальном сайте </w:t>
      </w:r>
      <w:r w:rsidR="00593D01" w:rsidRPr="00802813">
        <w:rPr>
          <w:lang w:eastAsia="ru-RU" w:bidi="ru-RU"/>
        </w:rPr>
        <w:t xml:space="preserve">администрации муниципального образования </w:t>
      </w:r>
      <w:r w:rsidR="00F877DA" w:rsidRPr="00802813">
        <w:rPr>
          <w:lang w:eastAsia="ru-RU" w:bidi="ru-RU"/>
        </w:rPr>
        <w:t>«</w:t>
      </w:r>
      <w:r w:rsidR="00593D01" w:rsidRPr="00802813">
        <w:rPr>
          <w:lang w:eastAsia="ru-RU" w:bidi="ru-RU"/>
        </w:rPr>
        <w:t>Городской округ Ногликский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 xml:space="preserve">, на стендах в местах предоставления государственной услуги и услуг, которые являются необходимыми и обязательными для предоставления </w:t>
      </w:r>
      <w:r w:rsidR="00992A13" w:rsidRPr="00802813">
        <w:rPr>
          <w:lang w:eastAsia="ru-RU" w:bidi="ru-RU"/>
        </w:rPr>
        <w:t>государственной</w:t>
      </w:r>
      <w:r w:rsidRPr="00802813">
        <w:rPr>
          <w:lang w:eastAsia="ru-RU" w:bidi="ru-RU"/>
        </w:rPr>
        <w:t xml:space="preserve"> услуги, и в многофункциональном центре размещается следующая справочная информация:</w:t>
      </w:r>
    </w:p>
    <w:p w14:paraId="3C01E67B" w14:textId="7ED8EBA8" w:rsidR="00021269" w:rsidRPr="00802813" w:rsidRDefault="00522C3A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 xml:space="preserve">о месте нахождения и графике работы </w:t>
      </w:r>
      <w:r w:rsidR="00593D01" w:rsidRPr="00802813">
        <w:rPr>
          <w:lang w:eastAsia="ru-RU" w:bidi="ru-RU"/>
        </w:rPr>
        <w:t xml:space="preserve">Департамента </w:t>
      </w:r>
      <w:r w:rsidR="00021269" w:rsidRPr="00802813">
        <w:rPr>
          <w:lang w:eastAsia="ru-RU" w:bidi="ru-RU"/>
        </w:rPr>
        <w:t xml:space="preserve">и </w:t>
      </w:r>
      <w:r w:rsidR="00593D01" w:rsidRPr="00802813">
        <w:rPr>
          <w:lang w:eastAsia="ru-RU" w:bidi="ru-RU"/>
        </w:rPr>
        <w:t>его</w:t>
      </w:r>
      <w:r w:rsidR="00021269" w:rsidRPr="00802813">
        <w:rPr>
          <w:lang w:eastAsia="ru-RU" w:bidi="ru-RU"/>
        </w:rPr>
        <w:t xml:space="preserve"> структурных подразделений, ответственных за предоставление государственной услуги, а также многофункциональных центров;</w:t>
      </w:r>
    </w:p>
    <w:p w14:paraId="3C01E67C" w14:textId="76E290A4" w:rsidR="00021269" w:rsidRPr="00802813" w:rsidRDefault="00522C3A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справочные телефоны структурных подразделений</w:t>
      </w:r>
      <w:r w:rsidR="00593D01" w:rsidRPr="00802813">
        <w:rPr>
          <w:lang w:eastAsia="ru-RU" w:bidi="ru-RU"/>
        </w:rPr>
        <w:t xml:space="preserve"> Департамента</w:t>
      </w:r>
      <w:r w:rsidR="00021269" w:rsidRPr="00802813">
        <w:rPr>
          <w:lang w:eastAsia="ru-RU" w:bidi="ru-RU"/>
        </w:rPr>
        <w:t>, ответственных за предоставление государственной услуги, в том числе номер телефона-автоинформатора (при наличии);</w:t>
      </w:r>
    </w:p>
    <w:p w14:paraId="3C01E67D" w14:textId="3174B05A" w:rsidR="00021269" w:rsidRPr="00802813" w:rsidRDefault="00522C3A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 xml:space="preserve">адрес официального сайта, а также электронной почты и (или) формы обратной связи </w:t>
      </w:r>
      <w:r w:rsidR="00593D01" w:rsidRPr="00802813">
        <w:rPr>
          <w:lang w:eastAsia="ru-RU" w:bidi="ru-RU"/>
        </w:rPr>
        <w:t xml:space="preserve">администрации муниципального образования </w:t>
      </w:r>
      <w:r w:rsidR="00F877DA" w:rsidRPr="00802813">
        <w:rPr>
          <w:lang w:eastAsia="ru-RU" w:bidi="ru-RU"/>
        </w:rPr>
        <w:t>«</w:t>
      </w:r>
      <w:r w:rsidR="00593D01" w:rsidRPr="00802813">
        <w:rPr>
          <w:lang w:eastAsia="ru-RU" w:bidi="ru-RU"/>
        </w:rPr>
        <w:t>Городской округ Ногликский</w:t>
      </w:r>
      <w:r w:rsidR="00F877DA" w:rsidRPr="00802813">
        <w:rPr>
          <w:lang w:eastAsia="ru-RU" w:bidi="ru-RU"/>
        </w:rPr>
        <w:t>»</w:t>
      </w:r>
      <w:r w:rsidR="00593D01" w:rsidRPr="00802813">
        <w:rPr>
          <w:lang w:eastAsia="ru-RU" w:bidi="ru-RU"/>
        </w:rPr>
        <w:t xml:space="preserve"> </w:t>
      </w:r>
      <w:r w:rsidR="00021269" w:rsidRPr="00802813">
        <w:rPr>
          <w:lang w:eastAsia="ru-RU" w:bidi="ru-RU"/>
        </w:rPr>
        <w:t xml:space="preserve">в сети </w:t>
      </w:r>
      <w:r w:rsidR="00AD158A" w:rsidRPr="00802813">
        <w:rPr>
          <w:lang w:eastAsia="ru-RU" w:bidi="ru-RU"/>
        </w:rPr>
        <w:t xml:space="preserve">в информационно-телекоммуникационной сети </w:t>
      </w:r>
      <w:r w:rsidR="00F877DA" w:rsidRPr="00802813">
        <w:rPr>
          <w:lang w:eastAsia="ru-RU" w:bidi="ru-RU"/>
        </w:rPr>
        <w:t>«</w:t>
      </w:r>
      <w:r w:rsidR="00021269" w:rsidRPr="00802813">
        <w:rPr>
          <w:lang w:eastAsia="ru-RU" w:bidi="ru-RU"/>
        </w:rPr>
        <w:t>Интернет</w:t>
      </w:r>
      <w:r w:rsidR="00F877DA" w:rsidRPr="00802813">
        <w:rPr>
          <w:lang w:eastAsia="ru-RU" w:bidi="ru-RU"/>
        </w:rPr>
        <w:t>»</w:t>
      </w:r>
      <w:r w:rsidR="00021269" w:rsidRPr="00802813">
        <w:rPr>
          <w:lang w:eastAsia="ru-RU" w:bidi="ru-RU"/>
        </w:rPr>
        <w:t>.</w:t>
      </w:r>
    </w:p>
    <w:p w14:paraId="3C01E67E" w14:textId="77777777" w:rsidR="00021269" w:rsidRPr="00802813" w:rsidRDefault="00021269" w:rsidP="00522C3A">
      <w:pPr>
        <w:pStyle w:val="1"/>
        <w:numPr>
          <w:ilvl w:val="2"/>
          <w:numId w:val="19"/>
        </w:numPr>
        <w:tabs>
          <w:tab w:val="left" w:pos="1413"/>
        </w:tabs>
        <w:ind w:left="0" w:firstLine="709"/>
        <w:jc w:val="both"/>
      </w:pPr>
      <w:r w:rsidRPr="00802813">
        <w:rPr>
          <w:lang w:eastAsia="ru-RU" w:bidi="ru-RU"/>
        </w:rPr>
        <w:t xml:space="preserve">В залах ожидания </w:t>
      </w:r>
      <w:r w:rsidR="00593D01" w:rsidRPr="00802813">
        <w:rPr>
          <w:lang w:eastAsia="ru-RU" w:bidi="ru-RU"/>
        </w:rPr>
        <w:t xml:space="preserve">Департамента </w:t>
      </w:r>
      <w:r w:rsidRPr="00802813">
        <w:rPr>
          <w:lang w:eastAsia="ru-RU" w:bidi="ru-RU"/>
        </w:rPr>
        <w:t>размещаются нормативные правовые акты, регулирующие порядок предоставления государственной услуги, в том числе Административный регламент, которые по требованию заявителя предоставляются ему для ознакомления.</w:t>
      </w:r>
    </w:p>
    <w:p w14:paraId="3C01E67F" w14:textId="58947FCC" w:rsidR="00021269" w:rsidRPr="00802813" w:rsidRDefault="00802813" w:rsidP="00802813">
      <w:pPr>
        <w:pStyle w:val="1"/>
        <w:tabs>
          <w:tab w:val="left" w:pos="1413"/>
        </w:tabs>
        <w:ind w:firstLine="709"/>
        <w:jc w:val="both"/>
      </w:pPr>
      <w:r>
        <w:rPr>
          <w:lang w:eastAsia="ru-RU" w:bidi="ru-RU"/>
        </w:rPr>
        <w:t xml:space="preserve">1.3.9. </w:t>
      </w:r>
      <w:r w:rsidR="00021269" w:rsidRPr="00802813">
        <w:rPr>
          <w:lang w:eastAsia="ru-RU" w:bidi="ru-RU"/>
        </w:rPr>
        <w:t>Размещение информации о порядке предоставления государственной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</w:t>
      </w:r>
    </w:p>
    <w:p w14:paraId="3C01E680" w14:textId="7C61BE35" w:rsidR="00021269" w:rsidRPr="00802813" w:rsidRDefault="00802813" w:rsidP="00802813">
      <w:pPr>
        <w:pStyle w:val="1"/>
        <w:tabs>
          <w:tab w:val="left" w:pos="1413"/>
        </w:tabs>
        <w:ind w:firstLine="709"/>
        <w:jc w:val="both"/>
      </w:pPr>
      <w:r>
        <w:rPr>
          <w:lang w:eastAsia="ru-RU" w:bidi="ru-RU"/>
        </w:rPr>
        <w:t>1.3.10</w:t>
      </w:r>
      <w:r w:rsidR="00537F5A" w:rsidRPr="00802813">
        <w:rPr>
          <w:lang w:eastAsia="ru-RU" w:bidi="ru-RU"/>
        </w:rPr>
        <w:t xml:space="preserve">. </w:t>
      </w:r>
      <w:r w:rsidR="00021269" w:rsidRPr="00802813">
        <w:rPr>
          <w:lang w:eastAsia="ru-RU" w:bidi="ru-RU"/>
        </w:rPr>
        <w:t xml:space="preserve">Информация о ходе рассмотрения заявления о предоставлении государственной услуги и о результатах предоставления государственной услуги может быть получена заявителем (его представителем) в личном кабинете на ЕПГУ, а также в соответствующем структурном подразделении </w:t>
      </w:r>
      <w:r w:rsidR="00593D01" w:rsidRPr="00802813">
        <w:rPr>
          <w:lang w:eastAsia="ru-RU" w:bidi="ru-RU"/>
        </w:rPr>
        <w:t xml:space="preserve">Департамента </w:t>
      </w:r>
      <w:r w:rsidR="00021269" w:rsidRPr="00802813">
        <w:rPr>
          <w:lang w:eastAsia="ru-RU" w:bidi="ru-RU"/>
        </w:rPr>
        <w:t>при обращении заявителя лично, по телефону посредством электронной почты.</w:t>
      </w:r>
    </w:p>
    <w:p w14:paraId="3DFDAF0C" w14:textId="77777777" w:rsidR="00AD158A" w:rsidRPr="00802813" w:rsidRDefault="00AD158A" w:rsidP="00522C3A">
      <w:pPr>
        <w:pStyle w:val="1"/>
        <w:tabs>
          <w:tab w:val="left" w:pos="1413"/>
        </w:tabs>
        <w:ind w:firstLine="0"/>
        <w:jc w:val="both"/>
      </w:pPr>
    </w:p>
    <w:p w14:paraId="3C01E682" w14:textId="1B1503C1" w:rsidR="00021269" w:rsidRPr="00802813" w:rsidRDefault="005E40FC" w:rsidP="005E40FC">
      <w:pPr>
        <w:pStyle w:val="1"/>
        <w:tabs>
          <w:tab w:val="left" w:pos="1413"/>
        </w:tabs>
        <w:ind w:firstLine="0"/>
        <w:jc w:val="center"/>
      </w:pPr>
      <w:r w:rsidRPr="00802813">
        <w:rPr>
          <w:bCs/>
          <w:lang w:eastAsia="ru-RU" w:bidi="ru-RU"/>
        </w:rPr>
        <w:t>РАЗДЕЛ 2. СТАНДАРТ ПРЕДОСТАВЛЕНИЯ ГОСУДАРСТВЕННОЙ УСЛУГИ</w:t>
      </w:r>
    </w:p>
    <w:p w14:paraId="3C01E683" w14:textId="77777777" w:rsidR="00537F5A" w:rsidRPr="00802813" w:rsidRDefault="00537F5A" w:rsidP="00522C3A">
      <w:pPr>
        <w:pStyle w:val="1"/>
        <w:ind w:firstLine="709"/>
        <w:jc w:val="center"/>
        <w:rPr>
          <w:bCs/>
          <w:lang w:eastAsia="ru-RU" w:bidi="ru-RU"/>
        </w:rPr>
      </w:pPr>
    </w:p>
    <w:p w14:paraId="3C01E684" w14:textId="77777777" w:rsidR="00021269" w:rsidRPr="00802813" w:rsidRDefault="00021269" w:rsidP="00522C3A">
      <w:pPr>
        <w:pStyle w:val="1"/>
        <w:numPr>
          <w:ilvl w:val="1"/>
          <w:numId w:val="5"/>
        </w:numPr>
        <w:ind w:firstLine="709"/>
        <w:jc w:val="center"/>
      </w:pPr>
      <w:r w:rsidRPr="00802813">
        <w:rPr>
          <w:bCs/>
          <w:lang w:eastAsia="ru-RU" w:bidi="ru-RU"/>
        </w:rPr>
        <w:t>Наименование государственной услуги</w:t>
      </w:r>
    </w:p>
    <w:p w14:paraId="649E2E1B" w14:textId="77777777" w:rsidR="00522C3A" w:rsidRPr="00802813" w:rsidRDefault="00522C3A" w:rsidP="00522C3A">
      <w:pPr>
        <w:pStyle w:val="1"/>
        <w:ind w:left="709" w:firstLine="0"/>
        <w:jc w:val="center"/>
      </w:pPr>
    </w:p>
    <w:p w14:paraId="3C01E685" w14:textId="15F0DB25" w:rsidR="00021269" w:rsidRPr="00802813" w:rsidRDefault="00021269" w:rsidP="00522C3A">
      <w:pPr>
        <w:pStyle w:val="1"/>
        <w:numPr>
          <w:ilvl w:val="2"/>
          <w:numId w:val="5"/>
        </w:numPr>
        <w:tabs>
          <w:tab w:val="left" w:pos="1413"/>
        </w:tabs>
        <w:ind w:firstLine="709"/>
        <w:jc w:val="both"/>
      </w:pPr>
      <w:r w:rsidRPr="00802813">
        <w:rPr>
          <w:lang w:eastAsia="ru-RU" w:bidi="ru-RU"/>
        </w:rPr>
        <w:t xml:space="preserve">Государственная услуга </w:t>
      </w:r>
      <w:r w:rsidR="00F877DA" w:rsidRPr="00802813">
        <w:rPr>
          <w:bCs/>
          <w:iCs/>
          <w:lang w:eastAsia="ru-RU" w:bidi="ru-RU"/>
        </w:rPr>
        <w:t>«</w:t>
      </w:r>
      <w:r w:rsidRPr="00802813">
        <w:rPr>
          <w:bCs/>
          <w:iCs/>
          <w:lang w:eastAsia="ru-RU" w:bidi="ru-RU"/>
        </w:rPr>
        <w:t>Установление опеки</w:t>
      </w:r>
      <w:r w:rsidR="00593D01" w:rsidRPr="00802813">
        <w:rPr>
          <w:bCs/>
          <w:iCs/>
          <w:lang w:eastAsia="ru-RU" w:bidi="ru-RU"/>
        </w:rPr>
        <w:t xml:space="preserve"> или</w:t>
      </w:r>
      <w:r w:rsidRPr="00802813">
        <w:rPr>
          <w:bCs/>
          <w:iCs/>
          <w:lang w:eastAsia="ru-RU" w:bidi="ru-RU"/>
        </w:rPr>
        <w:t xml:space="preserve"> попечительства </w:t>
      </w:r>
      <w:r w:rsidR="00593D01" w:rsidRPr="00802813">
        <w:rPr>
          <w:bCs/>
          <w:iCs/>
          <w:lang w:eastAsia="ru-RU" w:bidi="ru-RU"/>
        </w:rPr>
        <w:t xml:space="preserve">над </w:t>
      </w:r>
      <w:r w:rsidRPr="00802813">
        <w:rPr>
          <w:bCs/>
          <w:iCs/>
          <w:lang w:eastAsia="ru-RU" w:bidi="ru-RU"/>
        </w:rPr>
        <w:t>несовершеннолетни</w:t>
      </w:r>
      <w:r w:rsidR="00593D01" w:rsidRPr="00802813">
        <w:rPr>
          <w:bCs/>
          <w:iCs/>
          <w:lang w:eastAsia="ru-RU" w:bidi="ru-RU"/>
        </w:rPr>
        <w:t>ми</w:t>
      </w:r>
      <w:r w:rsidRPr="00802813">
        <w:rPr>
          <w:bCs/>
          <w:iCs/>
          <w:lang w:eastAsia="ru-RU" w:bidi="ru-RU"/>
        </w:rPr>
        <w:t xml:space="preserve"> граждан</w:t>
      </w:r>
      <w:r w:rsidR="00593D01" w:rsidRPr="00802813">
        <w:rPr>
          <w:bCs/>
          <w:iCs/>
          <w:lang w:eastAsia="ru-RU" w:bidi="ru-RU"/>
        </w:rPr>
        <w:t>ами</w:t>
      </w:r>
      <w:r w:rsidR="00F877DA" w:rsidRPr="00802813">
        <w:rPr>
          <w:bCs/>
          <w:iCs/>
          <w:lang w:eastAsia="ru-RU" w:bidi="ru-RU"/>
        </w:rPr>
        <w:t>»</w:t>
      </w:r>
      <w:r w:rsidR="00593D01" w:rsidRPr="00802813">
        <w:rPr>
          <w:bCs/>
          <w:iCs/>
          <w:lang w:eastAsia="ru-RU" w:bidi="ru-RU"/>
        </w:rPr>
        <w:t xml:space="preserve"> на территории муниципального образова</w:t>
      </w:r>
      <w:r w:rsidR="002908EF" w:rsidRPr="00802813">
        <w:rPr>
          <w:bCs/>
          <w:iCs/>
          <w:lang w:eastAsia="ru-RU" w:bidi="ru-RU"/>
        </w:rPr>
        <w:t xml:space="preserve">ния </w:t>
      </w:r>
      <w:r w:rsidR="00F877DA" w:rsidRPr="00802813">
        <w:rPr>
          <w:bCs/>
          <w:iCs/>
          <w:lang w:eastAsia="ru-RU" w:bidi="ru-RU"/>
        </w:rPr>
        <w:t>«</w:t>
      </w:r>
      <w:r w:rsidR="002908EF" w:rsidRPr="00802813">
        <w:rPr>
          <w:bCs/>
          <w:iCs/>
          <w:lang w:eastAsia="ru-RU" w:bidi="ru-RU"/>
        </w:rPr>
        <w:t>Городской округ Ногликский</w:t>
      </w:r>
      <w:r w:rsidR="007C3B5E">
        <w:rPr>
          <w:bCs/>
          <w:iCs/>
          <w:lang w:eastAsia="ru-RU" w:bidi="ru-RU"/>
        </w:rPr>
        <w:t>»</w:t>
      </w:r>
      <w:r w:rsidRPr="00802813">
        <w:rPr>
          <w:bCs/>
          <w:iCs/>
          <w:lang w:eastAsia="ru-RU" w:bidi="ru-RU"/>
        </w:rPr>
        <w:t>.</w:t>
      </w:r>
    </w:p>
    <w:p w14:paraId="3C01E686" w14:textId="6B9A3697" w:rsidR="00B84804" w:rsidRPr="00802813" w:rsidRDefault="00021269" w:rsidP="00522C3A">
      <w:pPr>
        <w:pStyle w:val="1"/>
        <w:numPr>
          <w:ilvl w:val="2"/>
          <w:numId w:val="5"/>
        </w:numPr>
        <w:tabs>
          <w:tab w:val="left" w:pos="1405"/>
        </w:tabs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 xml:space="preserve">Государственная </w:t>
      </w:r>
      <w:r w:rsidR="00B84804" w:rsidRPr="00802813">
        <w:rPr>
          <w:lang w:eastAsia="ru-RU" w:bidi="ru-RU"/>
        </w:rPr>
        <w:t xml:space="preserve">услуга предоставляется Уполномоченным органом - Департаментом социальной политики администрации муниципального образования </w:t>
      </w:r>
      <w:r w:rsidR="00F877DA" w:rsidRPr="00802813">
        <w:rPr>
          <w:lang w:eastAsia="ru-RU" w:bidi="ru-RU"/>
        </w:rPr>
        <w:t>«</w:t>
      </w:r>
      <w:r w:rsidR="00B84804" w:rsidRPr="00802813">
        <w:rPr>
          <w:lang w:eastAsia="ru-RU" w:bidi="ru-RU"/>
        </w:rPr>
        <w:t>Городской округ Ногликский</w:t>
      </w:r>
      <w:r w:rsidR="00F877DA" w:rsidRPr="00802813">
        <w:rPr>
          <w:lang w:eastAsia="ru-RU" w:bidi="ru-RU"/>
        </w:rPr>
        <w:t>»</w:t>
      </w:r>
      <w:r w:rsidR="00B84804" w:rsidRPr="00802813">
        <w:rPr>
          <w:lang w:eastAsia="ru-RU" w:bidi="ru-RU"/>
        </w:rPr>
        <w:t xml:space="preserve"> (далее – Уполномоченный орган).</w:t>
      </w:r>
    </w:p>
    <w:p w14:paraId="3C01E687" w14:textId="77777777" w:rsidR="00B84804" w:rsidRPr="00802813" w:rsidRDefault="00B84804" w:rsidP="00522C3A">
      <w:pPr>
        <w:pStyle w:val="1"/>
        <w:numPr>
          <w:ilvl w:val="2"/>
          <w:numId w:val="5"/>
        </w:numPr>
        <w:tabs>
          <w:tab w:val="left" w:pos="1405"/>
        </w:tabs>
        <w:ind w:firstLine="709"/>
        <w:jc w:val="both"/>
      </w:pPr>
      <w:r w:rsidRPr="00802813">
        <w:rPr>
          <w:lang w:eastAsia="ru-RU" w:bidi="ru-RU"/>
        </w:rPr>
        <w:t>При наличии заключенного соглашения о взаимодействии между многофункциональными центрами предоставления государственных и муниципальных услуг (далее – многофункциональный центр) и органами государственной власти субъектов Российской Федерации, органами местного самоуправления или в случаях, установленных законодательством субъекта Российской Федерации, Уполномоченным органом указывается возможность (невозможность) подачи запроса о предоставлении государственной услуги в многофункциональный центр.</w:t>
      </w:r>
    </w:p>
    <w:p w14:paraId="3C01E688" w14:textId="77777777" w:rsidR="00021269" w:rsidRPr="00802813" w:rsidRDefault="00021269" w:rsidP="00522C3A">
      <w:pPr>
        <w:pStyle w:val="1"/>
        <w:numPr>
          <w:ilvl w:val="2"/>
          <w:numId w:val="5"/>
        </w:numPr>
        <w:tabs>
          <w:tab w:val="left" w:pos="1405"/>
        </w:tabs>
        <w:ind w:firstLine="709"/>
        <w:jc w:val="both"/>
      </w:pPr>
      <w:r w:rsidRPr="00802813">
        <w:rPr>
          <w:lang w:eastAsia="ru-RU" w:bidi="ru-RU"/>
        </w:rPr>
        <w:t xml:space="preserve">При предоставлении государственной услуги </w:t>
      </w:r>
      <w:r w:rsidR="00B84804" w:rsidRPr="00802813">
        <w:rPr>
          <w:lang w:eastAsia="ru-RU" w:bidi="ru-RU"/>
        </w:rPr>
        <w:t>Уполномоченный орган</w:t>
      </w:r>
      <w:r w:rsidR="00593D01" w:rsidRPr="00802813">
        <w:rPr>
          <w:lang w:eastAsia="ru-RU" w:bidi="ru-RU"/>
        </w:rPr>
        <w:t xml:space="preserve"> </w:t>
      </w:r>
      <w:r w:rsidRPr="00802813">
        <w:rPr>
          <w:lang w:eastAsia="ru-RU" w:bidi="ru-RU"/>
        </w:rPr>
        <w:t>взаимодействует с:</w:t>
      </w:r>
    </w:p>
    <w:p w14:paraId="3C01E689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Министерством внутренних дел Российской Федерации (документы, указанные в абзацах четвертом и пятом подпункта 2.9.1 пункта 2.9 настоящего Административного регламента);</w:t>
      </w:r>
    </w:p>
    <w:p w14:paraId="3C01E68A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Пенсионным фондом Российской Федерации (документ, указанный в абзаце шестом подпункта 2.9.1 пункта 2.9 настоящего Административного регламента).</w:t>
      </w:r>
    </w:p>
    <w:p w14:paraId="3C01E68C" w14:textId="30C17E42" w:rsidR="00537F5A" w:rsidRDefault="00021269" w:rsidP="00522C3A">
      <w:pPr>
        <w:pStyle w:val="1"/>
        <w:numPr>
          <w:ilvl w:val="2"/>
          <w:numId w:val="5"/>
        </w:numPr>
        <w:tabs>
          <w:tab w:val="left" w:pos="1405"/>
        </w:tabs>
        <w:ind w:firstLine="709"/>
        <w:jc w:val="both"/>
      </w:pPr>
      <w:r w:rsidRPr="00802813">
        <w:rPr>
          <w:lang w:eastAsia="ru-RU" w:bidi="ru-RU"/>
        </w:rPr>
        <w:t xml:space="preserve">При </w:t>
      </w:r>
      <w:r w:rsidR="00593D01" w:rsidRPr="00802813">
        <w:rPr>
          <w:lang w:eastAsia="ru-RU" w:bidi="ru-RU"/>
        </w:rPr>
        <w:t xml:space="preserve">предоставлении государственной </w:t>
      </w:r>
      <w:r w:rsidRPr="00802813">
        <w:rPr>
          <w:lang w:eastAsia="ru-RU" w:bidi="ru-RU"/>
        </w:rPr>
        <w:t>услуги</w:t>
      </w:r>
      <w:r w:rsidR="003E0D9C" w:rsidRPr="00802813">
        <w:rPr>
          <w:lang w:eastAsia="ru-RU" w:bidi="ru-RU"/>
        </w:rPr>
        <w:t xml:space="preserve"> Уполномоченному органу</w:t>
      </w:r>
      <w:r w:rsidR="00593D01" w:rsidRPr="00802813">
        <w:rPr>
          <w:lang w:eastAsia="ru-RU" w:bidi="ru-RU"/>
        </w:rPr>
        <w:t xml:space="preserve"> </w:t>
      </w:r>
      <w:r w:rsidRPr="00802813">
        <w:rPr>
          <w:lang w:eastAsia="ru-RU" w:bidi="ru-RU"/>
        </w:rPr>
        <w:t>запрещается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государственной услуги.</w:t>
      </w:r>
      <w:bookmarkStart w:id="3" w:name="bookmark7"/>
    </w:p>
    <w:p w14:paraId="0A1588EA" w14:textId="77777777" w:rsidR="007C3B5E" w:rsidRPr="00802813" w:rsidRDefault="007C3B5E" w:rsidP="007C3B5E">
      <w:pPr>
        <w:pStyle w:val="1"/>
        <w:tabs>
          <w:tab w:val="left" w:pos="1405"/>
        </w:tabs>
        <w:ind w:firstLine="0"/>
        <w:jc w:val="both"/>
      </w:pPr>
    </w:p>
    <w:p w14:paraId="3C01E68D" w14:textId="77777777" w:rsidR="00021269" w:rsidRPr="00802813" w:rsidRDefault="00F37730" w:rsidP="007C3B5E">
      <w:pPr>
        <w:pStyle w:val="11"/>
        <w:keepNext/>
        <w:keepLines/>
        <w:spacing w:after="0"/>
        <w:rPr>
          <w:b w:val="0"/>
        </w:rPr>
      </w:pPr>
      <w:r w:rsidRPr="00802813">
        <w:rPr>
          <w:b w:val="0"/>
          <w:lang w:eastAsia="ru-RU" w:bidi="ru-RU"/>
        </w:rPr>
        <w:t xml:space="preserve">2.2. </w:t>
      </w:r>
      <w:r w:rsidR="00021269" w:rsidRPr="00802813">
        <w:rPr>
          <w:b w:val="0"/>
          <w:lang w:eastAsia="ru-RU" w:bidi="ru-RU"/>
        </w:rPr>
        <w:t>Описание результата предоставления государственной услуги</w:t>
      </w:r>
      <w:bookmarkEnd w:id="3"/>
    </w:p>
    <w:p w14:paraId="00A1BC2A" w14:textId="77777777" w:rsidR="007C3B5E" w:rsidRDefault="007C3B5E" w:rsidP="00522C3A">
      <w:pPr>
        <w:pStyle w:val="1"/>
        <w:tabs>
          <w:tab w:val="left" w:pos="2125"/>
        </w:tabs>
        <w:ind w:firstLine="709"/>
        <w:jc w:val="both"/>
        <w:rPr>
          <w:lang w:eastAsia="ru-RU" w:bidi="ru-RU"/>
        </w:rPr>
      </w:pPr>
    </w:p>
    <w:p w14:paraId="3C01E68E" w14:textId="14A1074C" w:rsidR="00021269" w:rsidRPr="00802813" w:rsidRDefault="00021269" w:rsidP="00522C3A">
      <w:pPr>
        <w:pStyle w:val="1"/>
        <w:tabs>
          <w:tab w:val="left" w:pos="2125"/>
        </w:tabs>
        <w:ind w:firstLine="709"/>
        <w:jc w:val="both"/>
      </w:pPr>
      <w:r w:rsidRPr="00802813">
        <w:rPr>
          <w:lang w:eastAsia="ru-RU" w:bidi="ru-RU"/>
        </w:rPr>
        <w:t>Результатом предоставления государственной услуги:</w:t>
      </w:r>
    </w:p>
    <w:p w14:paraId="3C01E68F" w14:textId="1212B42E" w:rsidR="00021269" w:rsidRPr="00802813" w:rsidRDefault="007C3B5E" w:rsidP="00522C3A">
      <w:pPr>
        <w:pStyle w:val="1"/>
        <w:ind w:firstLine="709"/>
        <w:jc w:val="both"/>
      </w:pPr>
      <w:r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по установлению опеки или попечительства над детьми, оставшимися без попечения родителей (в том числе</w:t>
      </w:r>
      <w:r w:rsidR="004C07A4" w:rsidRPr="00802813">
        <w:rPr>
          <w:lang w:eastAsia="ru-RU" w:bidi="ru-RU"/>
        </w:rPr>
        <w:t xml:space="preserve"> по подуслуге по установлению </w:t>
      </w:r>
      <w:r w:rsidR="00021269" w:rsidRPr="00802813">
        <w:rPr>
          <w:lang w:eastAsia="ru-RU" w:bidi="ru-RU"/>
        </w:rPr>
        <w:t>предварительных опеки и попечительства), является решение о предоставлении государственной услуг</w:t>
      </w:r>
      <w:r w:rsidR="00F877DA" w:rsidRPr="00802813">
        <w:rPr>
          <w:lang w:eastAsia="ru-RU" w:bidi="ru-RU"/>
        </w:rPr>
        <w:t>и по форме согласно Приложению</w:t>
      </w:r>
      <w:r w:rsidR="00021269" w:rsidRPr="00802813">
        <w:rPr>
          <w:lang w:eastAsia="ru-RU" w:bidi="ru-RU"/>
        </w:rPr>
        <w:t xml:space="preserve"> 4 к настоящему Административному регламенту, либо решение об отказе в предоставлении государственной услуги по </w:t>
      </w:r>
      <w:r w:rsidR="00F877DA" w:rsidRPr="00802813">
        <w:rPr>
          <w:lang w:eastAsia="ru-RU" w:bidi="ru-RU"/>
        </w:rPr>
        <w:t xml:space="preserve">форме согласно Приложению </w:t>
      </w:r>
      <w:r w:rsidR="00021269" w:rsidRPr="00802813">
        <w:rPr>
          <w:lang w:eastAsia="ru-RU" w:bidi="ru-RU"/>
        </w:rPr>
        <w:t>5 к настоящему Административному регламенту;</w:t>
      </w:r>
    </w:p>
    <w:p w14:paraId="3C01E690" w14:textId="02DBFC22" w:rsidR="00021269" w:rsidRPr="00802813" w:rsidRDefault="00AD158A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 xml:space="preserve">по </w:t>
      </w:r>
      <w:r w:rsidR="004C07A4" w:rsidRPr="00802813">
        <w:rPr>
          <w:lang w:eastAsia="ru-RU" w:bidi="ru-RU"/>
        </w:rPr>
        <w:t xml:space="preserve">подуслуге </w:t>
      </w:r>
      <w:r w:rsidR="00021269" w:rsidRPr="00802813">
        <w:rPr>
          <w:lang w:eastAsia="ru-RU" w:bidi="ru-RU"/>
        </w:rPr>
        <w:t>освобождению опекуна (попечителя) от исполнения своих обязанностей является решение о предоставлении государственной услуг</w:t>
      </w:r>
      <w:r w:rsidR="00F877DA" w:rsidRPr="00802813">
        <w:rPr>
          <w:lang w:eastAsia="ru-RU" w:bidi="ru-RU"/>
        </w:rPr>
        <w:t>и по форме согласно Приложению</w:t>
      </w:r>
      <w:r w:rsidR="00021269" w:rsidRPr="00802813">
        <w:rPr>
          <w:lang w:eastAsia="ru-RU" w:bidi="ru-RU"/>
        </w:rPr>
        <w:t xml:space="preserve"> 4 к настоящему Административному регламенту, либо решение об отказе в предоставлении государственной услуги по форме согласно Приложению № 5 к настоящему Административному регламенту.</w:t>
      </w:r>
    </w:p>
    <w:p w14:paraId="3C01E691" w14:textId="77777777" w:rsidR="00537F5A" w:rsidRPr="00802813" w:rsidRDefault="00537F5A" w:rsidP="00522C3A">
      <w:pPr>
        <w:pStyle w:val="1"/>
        <w:ind w:firstLine="709"/>
        <w:jc w:val="center"/>
        <w:rPr>
          <w:bCs/>
          <w:lang w:eastAsia="ru-RU" w:bidi="ru-RU"/>
        </w:rPr>
      </w:pPr>
    </w:p>
    <w:p w14:paraId="3C01E692" w14:textId="6A745218" w:rsidR="00021269" w:rsidRPr="00802813" w:rsidRDefault="00021269" w:rsidP="007C3B5E">
      <w:pPr>
        <w:pStyle w:val="1"/>
        <w:numPr>
          <w:ilvl w:val="1"/>
          <w:numId w:val="22"/>
        </w:numPr>
        <w:ind w:left="0" w:firstLine="0"/>
        <w:jc w:val="center"/>
      </w:pPr>
      <w:r w:rsidRPr="00802813">
        <w:rPr>
          <w:bCs/>
          <w:lang w:eastAsia="ru-RU" w:bidi="ru-RU"/>
        </w:rPr>
        <w:t>Срок предоставления государственной услуги, в том числе</w:t>
      </w:r>
      <w:r w:rsidRPr="00802813">
        <w:rPr>
          <w:bCs/>
          <w:lang w:eastAsia="ru-RU" w:bidi="ru-RU"/>
        </w:rPr>
        <w:br/>
        <w:t>с учетом необходимости обращения в организации, участвующие</w:t>
      </w:r>
      <w:r w:rsidRPr="00802813">
        <w:rPr>
          <w:bCs/>
          <w:lang w:eastAsia="ru-RU" w:bidi="ru-RU"/>
        </w:rPr>
        <w:br/>
        <w:t>в предоставлении государственной услуги, срок</w:t>
      </w:r>
      <w:r w:rsidRPr="00802813">
        <w:rPr>
          <w:bCs/>
          <w:lang w:eastAsia="ru-RU" w:bidi="ru-RU"/>
        </w:rPr>
        <w:br/>
        <w:t>приостановления предоставления государственной услуги,</w:t>
      </w:r>
    </w:p>
    <w:p w14:paraId="3C01E693" w14:textId="77777777" w:rsidR="00021269" w:rsidRPr="00802813" w:rsidRDefault="00021269" w:rsidP="007C3B5E">
      <w:pPr>
        <w:pStyle w:val="11"/>
        <w:keepNext/>
        <w:keepLines/>
        <w:spacing w:after="0"/>
        <w:rPr>
          <w:b w:val="0"/>
          <w:lang w:eastAsia="ru-RU" w:bidi="ru-RU"/>
        </w:rPr>
      </w:pPr>
      <w:bookmarkStart w:id="4" w:name="bookmark9"/>
      <w:r w:rsidRPr="00802813">
        <w:rPr>
          <w:b w:val="0"/>
          <w:lang w:eastAsia="ru-RU" w:bidi="ru-RU"/>
        </w:rPr>
        <w:t>срок выдачи (направления) документов, являющихся результатом</w:t>
      </w:r>
      <w:r w:rsidRPr="00802813">
        <w:rPr>
          <w:b w:val="0"/>
          <w:lang w:eastAsia="ru-RU" w:bidi="ru-RU"/>
        </w:rPr>
        <w:br/>
      </w:r>
      <w:r w:rsidR="004C07A4" w:rsidRPr="00802813">
        <w:rPr>
          <w:b w:val="0"/>
          <w:lang w:eastAsia="ru-RU" w:bidi="ru-RU"/>
        </w:rPr>
        <w:t xml:space="preserve">предоставления государственной </w:t>
      </w:r>
      <w:r w:rsidRPr="00802813">
        <w:rPr>
          <w:b w:val="0"/>
          <w:lang w:eastAsia="ru-RU" w:bidi="ru-RU"/>
        </w:rPr>
        <w:t>услуги</w:t>
      </w:r>
      <w:bookmarkEnd w:id="4"/>
    </w:p>
    <w:p w14:paraId="0365B940" w14:textId="77777777" w:rsidR="00C37B33" w:rsidRPr="00802813" w:rsidRDefault="00C37B33" w:rsidP="00522C3A">
      <w:pPr>
        <w:pStyle w:val="11"/>
        <w:keepNext/>
        <w:keepLines/>
        <w:spacing w:after="0"/>
        <w:ind w:firstLine="709"/>
        <w:rPr>
          <w:b w:val="0"/>
        </w:rPr>
      </w:pPr>
    </w:p>
    <w:p w14:paraId="3C01E694" w14:textId="48E9A1C2" w:rsidR="00021269" w:rsidRPr="00802813" w:rsidRDefault="003E0D9C" w:rsidP="00522C3A">
      <w:pPr>
        <w:pStyle w:val="1"/>
        <w:numPr>
          <w:ilvl w:val="2"/>
          <w:numId w:val="22"/>
        </w:numPr>
        <w:tabs>
          <w:tab w:val="left" w:pos="1405"/>
        </w:tabs>
        <w:ind w:left="0" w:firstLine="709"/>
        <w:jc w:val="both"/>
      </w:pPr>
      <w:r w:rsidRPr="00802813">
        <w:rPr>
          <w:lang w:eastAsia="ru-RU" w:bidi="ru-RU"/>
        </w:rPr>
        <w:t xml:space="preserve">Уполномоченный орган </w:t>
      </w:r>
      <w:r w:rsidR="00021269" w:rsidRPr="00802813">
        <w:rPr>
          <w:lang w:eastAsia="ru-RU" w:bidi="ru-RU"/>
        </w:rPr>
        <w:t>в течение 8 рабочих дней со дня регистрации заявления и документов, необходимых для предоставления государственной услуги по установлению опеки или попечительства над детьми, оставшимися без попечения родителей, в</w:t>
      </w:r>
      <w:r w:rsidR="00F36C88" w:rsidRPr="00802813">
        <w:rPr>
          <w:lang w:eastAsia="ru-RU" w:bidi="ru-RU"/>
        </w:rPr>
        <w:t xml:space="preserve"> </w:t>
      </w:r>
      <w:r w:rsidRPr="00802813">
        <w:rPr>
          <w:lang w:eastAsia="ru-RU" w:bidi="ru-RU"/>
        </w:rPr>
        <w:t>Уполномоченном орган</w:t>
      </w:r>
      <w:r w:rsidR="004C07A4" w:rsidRPr="00802813">
        <w:rPr>
          <w:lang w:eastAsia="ru-RU" w:bidi="ru-RU"/>
        </w:rPr>
        <w:t>е</w:t>
      </w:r>
      <w:r w:rsidR="00021269" w:rsidRPr="00802813">
        <w:rPr>
          <w:lang w:eastAsia="ru-RU" w:bidi="ru-RU"/>
        </w:rPr>
        <w:t>, направляет заявителю способом, указанным в заявлении, один из результатов, указанных в пункте 2.</w:t>
      </w:r>
      <w:r w:rsidR="002C01C2" w:rsidRPr="00802813">
        <w:rPr>
          <w:lang w:eastAsia="ru-RU" w:bidi="ru-RU"/>
        </w:rPr>
        <w:t>2</w:t>
      </w:r>
      <w:r w:rsidR="00021269" w:rsidRPr="00802813">
        <w:rPr>
          <w:lang w:eastAsia="ru-RU" w:bidi="ru-RU"/>
        </w:rPr>
        <w:t xml:space="preserve"> Административного регламента.</w:t>
      </w:r>
    </w:p>
    <w:p w14:paraId="3C01E695" w14:textId="213EE737" w:rsidR="00021269" w:rsidRPr="00802813" w:rsidRDefault="003E0D9C" w:rsidP="00522C3A">
      <w:pPr>
        <w:pStyle w:val="1"/>
        <w:numPr>
          <w:ilvl w:val="2"/>
          <w:numId w:val="22"/>
        </w:numPr>
        <w:ind w:left="0" w:firstLine="709"/>
        <w:jc w:val="both"/>
      </w:pPr>
      <w:r w:rsidRPr="00802813">
        <w:rPr>
          <w:lang w:eastAsia="ru-RU" w:bidi="ru-RU"/>
        </w:rPr>
        <w:t>Уполномоченный орган</w:t>
      </w:r>
      <w:r w:rsidR="004C07A4" w:rsidRPr="00802813">
        <w:rPr>
          <w:lang w:eastAsia="ru-RU" w:bidi="ru-RU"/>
        </w:rPr>
        <w:t xml:space="preserve"> </w:t>
      </w:r>
      <w:r w:rsidR="00021269" w:rsidRPr="00802813">
        <w:rPr>
          <w:lang w:eastAsia="ru-RU" w:bidi="ru-RU"/>
        </w:rPr>
        <w:t>в течение 1 рабочего дней со дня регистрации заявления для предоставления государственной услуги по установлению предварительных опеки и попечительства направляет заявителю способом, указанным в заявлении, один из результатов, указанных в пункте 2.</w:t>
      </w:r>
      <w:r w:rsidR="002C01C2" w:rsidRPr="00802813">
        <w:rPr>
          <w:lang w:eastAsia="ru-RU" w:bidi="ru-RU"/>
        </w:rPr>
        <w:t>2</w:t>
      </w:r>
      <w:r w:rsidR="00021269" w:rsidRPr="00802813">
        <w:rPr>
          <w:lang w:eastAsia="ru-RU" w:bidi="ru-RU"/>
        </w:rPr>
        <w:t xml:space="preserve"> Административного регламента.</w:t>
      </w:r>
    </w:p>
    <w:p w14:paraId="3C01E696" w14:textId="2E5DF542" w:rsidR="00021269" w:rsidRPr="00802813" w:rsidRDefault="003E0D9C" w:rsidP="00522C3A">
      <w:pPr>
        <w:pStyle w:val="1"/>
        <w:numPr>
          <w:ilvl w:val="2"/>
          <w:numId w:val="22"/>
        </w:numPr>
        <w:tabs>
          <w:tab w:val="left" w:pos="1405"/>
        </w:tabs>
        <w:ind w:left="0" w:firstLine="709"/>
        <w:jc w:val="both"/>
      </w:pPr>
      <w:r w:rsidRPr="00802813">
        <w:rPr>
          <w:lang w:eastAsia="ru-RU" w:bidi="ru-RU"/>
        </w:rPr>
        <w:t xml:space="preserve">Уполномоченный орган </w:t>
      </w:r>
      <w:r w:rsidR="00021269" w:rsidRPr="00802813">
        <w:rPr>
          <w:lang w:eastAsia="ru-RU" w:bidi="ru-RU"/>
        </w:rPr>
        <w:t>в течение 1 рабочего дня со дня регистрации заявления для предоставления государственной услуги по освобождению опекуна (попечителя) от исполнения своих обязанностей направляет заявителю способом, указанным в заявлении, один из рез</w:t>
      </w:r>
      <w:r w:rsidR="002C01C2" w:rsidRPr="00802813">
        <w:rPr>
          <w:lang w:eastAsia="ru-RU" w:bidi="ru-RU"/>
        </w:rPr>
        <w:t>ультатов, указанных в пункте 2.2</w:t>
      </w:r>
      <w:r w:rsidR="00021269" w:rsidRPr="00802813">
        <w:rPr>
          <w:lang w:eastAsia="ru-RU" w:bidi="ru-RU"/>
        </w:rPr>
        <w:t xml:space="preserve"> Административного регламента.</w:t>
      </w:r>
    </w:p>
    <w:p w14:paraId="3C01E697" w14:textId="77777777" w:rsidR="003E0D9C" w:rsidRPr="00802813" w:rsidRDefault="003E0D9C" w:rsidP="00522C3A">
      <w:pPr>
        <w:pStyle w:val="1"/>
        <w:tabs>
          <w:tab w:val="left" w:pos="1405"/>
        </w:tabs>
        <w:ind w:firstLine="709"/>
        <w:jc w:val="both"/>
      </w:pPr>
    </w:p>
    <w:p w14:paraId="3C01E698" w14:textId="77777777" w:rsidR="00021269" w:rsidRPr="00802813" w:rsidRDefault="00021269" w:rsidP="007C3B5E">
      <w:pPr>
        <w:pStyle w:val="11"/>
        <w:keepNext/>
        <w:keepLines/>
        <w:numPr>
          <w:ilvl w:val="1"/>
          <w:numId w:val="22"/>
        </w:numPr>
        <w:spacing w:after="0"/>
        <w:ind w:left="0" w:firstLine="0"/>
        <w:rPr>
          <w:b w:val="0"/>
        </w:rPr>
      </w:pPr>
      <w:bookmarkStart w:id="5" w:name="bookmark11"/>
      <w:r w:rsidRPr="00802813">
        <w:rPr>
          <w:b w:val="0"/>
          <w:lang w:eastAsia="ru-RU" w:bidi="ru-RU"/>
        </w:rPr>
        <w:t>Нормативные правовые акты, регулирующие предоставление</w:t>
      </w:r>
      <w:r w:rsidRPr="00802813">
        <w:rPr>
          <w:b w:val="0"/>
          <w:lang w:eastAsia="ru-RU" w:bidi="ru-RU"/>
        </w:rPr>
        <w:br/>
        <w:t>государственной услуги</w:t>
      </w:r>
      <w:bookmarkEnd w:id="5"/>
    </w:p>
    <w:p w14:paraId="501C822C" w14:textId="77777777" w:rsidR="00522C3A" w:rsidRPr="00802813" w:rsidRDefault="00522C3A" w:rsidP="00522C3A">
      <w:pPr>
        <w:pStyle w:val="11"/>
        <w:keepNext/>
        <w:keepLines/>
        <w:spacing w:after="0"/>
        <w:ind w:left="709"/>
        <w:rPr>
          <w:b w:val="0"/>
        </w:rPr>
      </w:pPr>
    </w:p>
    <w:p w14:paraId="3C01E699" w14:textId="77777777" w:rsidR="00D4568F" w:rsidRPr="00802813" w:rsidRDefault="00021269" w:rsidP="00522C3A">
      <w:pPr>
        <w:pStyle w:val="1"/>
        <w:tabs>
          <w:tab w:val="left" w:pos="1405"/>
        </w:tabs>
        <w:ind w:firstLine="709"/>
        <w:jc w:val="both"/>
      </w:pPr>
      <w:r w:rsidRPr="00802813">
        <w:rPr>
          <w:lang w:eastAsia="ru-RU" w:bidi="ru-RU"/>
        </w:rPr>
        <w:t xml:space="preserve">Перечень нормативных правовых актов, регулирующих </w:t>
      </w:r>
      <w:r w:rsidR="00D4568F" w:rsidRPr="00802813">
        <w:rPr>
          <w:lang w:eastAsia="ru-RU" w:bidi="ru-RU"/>
        </w:rPr>
        <w:t xml:space="preserve">предоставление государственной </w:t>
      </w:r>
      <w:r w:rsidRPr="00802813">
        <w:rPr>
          <w:lang w:eastAsia="ru-RU" w:bidi="ru-RU"/>
        </w:rPr>
        <w:t>услуги</w:t>
      </w:r>
      <w:r w:rsidR="00D4568F" w:rsidRPr="00802813">
        <w:rPr>
          <w:lang w:eastAsia="ru-RU" w:bidi="ru-RU"/>
        </w:rPr>
        <w:t>:</w:t>
      </w:r>
      <w:r w:rsidRPr="00802813">
        <w:rPr>
          <w:lang w:eastAsia="ru-RU" w:bidi="ru-RU"/>
        </w:rPr>
        <w:t xml:space="preserve"> </w:t>
      </w:r>
    </w:p>
    <w:p w14:paraId="3C01E69A" w14:textId="238D7E65" w:rsidR="00D4568F" w:rsidRPr="00802813" w:rsidRDefault="00D4568F" w:rsidP="00522C3A">
      <w:pPr>
        <w:pStyle w:val="1"/>
        <w:tabs>
          <w:tab w:val="left" w:pos="1405"/>
        </w:tabs>
        <w:ind w:firstLine="709"/>
        <w:jc w:val="both"/>
      </w:pPr>
      <w:r w:rsidRPr="00802813">
        <w:t>- Конституция Российской Федерации (принята всенародным голосованием 12.12.19</w:t>
      </w:r>
      <w:r w:rsidR="003A2843" w:rsidRPr="00802813">
        <w:t>93);</w:t>
      </w:r>
    </w:p>
    <w:p w14:paraId="3C01E69B" w14:textId="376C8EF1" w:rsidR="00D4568F" w:rsidRPr="00802813" w:rsidRDefault="00D4568F" w:rsidP="00522C3A">
      <w:pPr>
        <w:pStyle w:val="1"/>
        <w:tabs>
          <w:tab w:val="left" w:pos="1405"/>
        </w:tabs>
        <w:ind w:firstLine="709"/>
        <w:jc w:val="both"/>
      </w:pPr>
      <w:r w:rsidRPr="00802813">
        <w:t>- Гражданский кодекс Российской Федерации (часть первая) (</w:t>
      </w:r>
      <w:r w:rsidR="00F877DA" w:rsidRPr="00802813">
        <w:t>«</w:t>
      </w:r>
      <w:r w:rsidRPr="00802813">
        <w:t>Собрание законодательства РФ</w:t>
      </w:r>
      <w:r w:rsidR="00F877DA" w:rsidRPr="00802813">
        <w:t>»</w:t>
      </w:r>
      <w:r w:rsidRPr="00802813">
        <w:t xml:space="preserve">, 05.12.1994, № 32, ст. 3301, </w:t>
      </w:r>
      <w:r w:rsidR="00F877DA" w:rsidRPr="00802813">
        <w:t>«</w:t>
      </w:r>
      <w:r w:rsidRPr="00802813">
        <w:t>Российская газета</w:t>
      </w:r>
      <w:r w:rsidR="00F877DA" w:rsidRPr="00802813">
        <w:t>»</w:t>
      </w:r>
      <w:r w:rsidRPr="00802813">
        <w:t>, № 238-239, 08.12.1994);</w:t>
      </w:r>
    </w:p>
    <w:p w14:paraId="3C01E69C" w14:textId="51B5A9CF" w:rsidR="00D4568F" w:rsidRPr="00802813" w:rsidRDefault="00D4568F" w:rsidP="00522C3A">
      <w:pPr>
        <w:pStyle w:val="1"/>
        <w:tabs>
          <w:tab w:val="left" w:pos="1405"/>
        </w:tabs>
        <w:ind w:firstLine="709"/>
        <w:jc w:val="both"/>
      </w:pPr>
      <w:r w:rsidRPr="00802813">
        <w:t>- Семейный кодекс Российской Федерации (</w:t>
      </w:r>
      <w:r w:rsidR="00F877DA" w:rsidRPr="00802813">
        <w:t>«</w:t>
      </w:r>
      <w:r w:rsidRPr="00802813">
        <w:t>Собрание законодательства РФ</w:t>
      </w:r>
      <w:r w:rsidR="00F877DA" w:rsidRPr="00802813">
        <w:t>»</w:t>
      </w:r>
      <w:r w:rsidRPr="00802813">
        <w:t xml:space="preserve">, 01.01.1996, № 1, ст. 16, </w:t>
      </w:r>
      <w:r w:rsidR="00F877DA" w:rsidRPr="00802813">
        <w:t>«</w:t>
      </w:r>
      <w:r w:rsidRPr="00802813">
        <w:t>Российская газета</w:t>
      </w:r>
      <w:r w:rsidR="00F877DA" w:rsidRPr="00802813">
        <w:t>»</w:t>
      </w:r>
      <w:r w:rsidRPr="00802813">
        <w:t>, № 17, 27.01.1996);</w:t>
      </w:r>
    </w:p>
    <w:p w14:paraId="3C01E69D" w14:textId="58813C9D" w:rsidR="00D4568F" w:rsidRPr="00802813" w:rsidRDefault="00D4568F" w:rsidP="00522C3A">
      <w:pPr>
        <w:pStyle w:val="1"/>
        <w:tabs>
          <w:tab w:val="left" w:pos="1405"/>
        </w:tabs>
        <w:ind w:firstLine="709"/>
        <w:jc w:val="both"/>
      </w:pPr>
      <w:r w:rsidRPr="00802813">
        <w:t xml:space="preserve">- Федеральный закон от 02.05.2006 № 59-ФЗ </w:t>
      </w:r>
      <w:r w:rsidR="00F877DA" w:rsidRPr="00802813">
        <w:t>«</w:t>
      </w:r>
      <w:r w:rsidRPr="00802813">
        <w:t>О порядке рассмотрения обращений граждан Российской Федерации</w:t>
      </w:r>
      <w:r w:rsidR="00F877DA" w:rsidRPr="00802813">
        <w:t>»</w:t>
      </w:r>
      <w:r w:rsidRPr="00802813">
        <w:t xml:space="preserve"> (</w:t>
      </w:r>
      <w:r w:rsidR="00F877DA" w:rsidRPr="00802813">
        <w:t>«</w:t>
      </w:r>
      <w:r w:rsidRPr="00802813">
        <w:t>Российская газета</w:t>
      </w:r>
      <w:r w:rsidR="00F877DA" w:rsidRPr="00802813">
        <w:t>»</w:t>
      </w:r>
      <w:r w:rsidRPr="00802813">
        <w:t xml:space="preserve">, № 95, 05.05.2006, </w:t>
      </w:r>
      <w:r w:rsidR="00F877DA" w:rsidRPr="00802813">
        <w:t>«</w:t>
      </w:r>
      <w:r w:rsidRPr="00802813">
        <w:t>Собрание законодательства РФ</w:t>
      </w:r>
      <w:r w:rsidR="00F877DA" w:rsidRPr="00802813">
        <w:t>»</w:t>
      </w:r>
      <w:r w:rsidRPr="00802813">
        <w:t xml:space="preserve">, 08.05.2006, № 19, ст. 2060, </w:t>
      </w:r>
      <w:r w:rsidR="00F877DA" w:rsidRPr="00802813">
        <w:t>«</w:t>
      </w:r>
      <w:r w:rsidRPr="00802813">
        <w:t>Парламентская газета</w:t>
      </w:r>
      <w:r w:rsidR="00F877DA" w:rsidRPr="00802813">
        <w:t>»</w:t>
      </w:r>
      <w:r w:rsidRPr="00802813">
        <w:t>, № 70-71, 11.05.2006);</w:t>
      </w:r>
    </w:p>
    <w:p w14:paraId="3C01E69E" w14:textId="354482BD" w:rsidR="00D4568F" w:rsidRPr="00802813" w:rsidRDefault="00D4568F" w:rsidP="00522C3A">
      <w:pPr>
        <w:pStyle w:val="1"/>
        <w:tabs>
          <w:tab w:val="left" w:pos="1405"/>
        </w:tabs>
        <w:ind w:firstLine="709"/>
        <w:jc w:val="both"/>
      </w:pPr>
      <w:r w:rsidRPr="00802813">
        <w:t xml:space="preserve">- Федеральный закон от 27.07.2006 № 152-ФЗ </w:t>
      </w:r>
      <w:r w:rsidR="00F877DA" w:rsidRPr="00802813">
        <w:t>«</w:t>
      </w:r>
      <w:r w:rsidRPr="00802813">
        <w:t>О персональных данных</w:t>
      </w:r>
      <w:r w:rsidR="00F877DA" w:rsidRPr="00802813">
        <w:t>»</w:t>
      </w:r>
      <w:r w:rsidRPr="00802813">
        <w:t xml:space="preserve"> (</w:t>
      </w:r>
      <w:r w:rsidR="00F877DA" w:rsidRPr="00802813">
        <w:t>«</w:t>
      </w:r>
      <w:r w:rsidRPr="00802813">
        <w:t>Российская газета</w:t>
      </w:r>
      <w:r w:rsidR="00F877DA" w:rsidRPr="00802813">
        <w:t>»</w:t>
      </w:r>
      <w:r w:rsidRPr="00802813">
        <w:t xml:space="preserve">, № 165, 29.07.2006, </w:t>
      </w:r>
      <w:r w:rsidR="00F877DA" w:rsidRPr="00802813">
        <w:t>«</w:t>
      </w:r>
      <w:r w:rsidRPr="00802813">
        <w:t>Собрание законодательства РФ</w:t>
      </w:r>
      <w:r w:rsidR="00F877DA" w:rsidRPr="00802813">
        <w:t>»</w:t>
      </w:r>
      <w:r w:rsidRPr="00802813">
        <w:t xml:space="preserve">, 31.07.2006, № 31 (1 часть), ст. 3451, </w:t>
      </w:r>
      <w:r w:rsidR="00F877DA" w:rsidRPr="00802813">
        <w:t>«</w:t>
      </w:r>
      <w:r w:rsidRPr="00802813">
        <w:t>Парламентская газета</w:t>
      </w:r>
      <w:r w:rsidR="00F877DA" w:rsidRPr="00802813">
        <w:t>»</w:t>
      </w:r>
      <w:r w:rsidRPr="00802813">
        <w:t>, № 126-127, 03.08.2006);</w:t>
      </w:r>
    </w:p>
    <w:p w14:paraId="3C01E69F" w14:textId="5B4A2A53" w:rsidR="00D4568F" w:rsidRPr="00802813" w:rsidRDefault="00D4568F" w:rsidP="00522C3A">
      <w:pPr>
        <w:pStyle w:val="1"/>
        <w:tabs>
          <w:tab w:val="left" w:pos="1405"/>
        </w:tabs>
        <w:ind w:firstLine="709"/>
        <w:jc w:val="both"/>
      </w:pPr>
      <w:r w:rsidRPr="00802813">
        <w:t xml:space="preserve">- Федеральный закон от 24.04.2008 № 48-ФЗ </w:t>
      </w:r>
      <w:r w:rsidR="00F877DA" w:rsidRPr="00802813">
        <w:t>«</w:t>
      </w:r>
      <w:r w:rsidRPr="00802813">
        <w:t>Об опеке и попечительстве</w:t>
      </w:r>
      <w:r w:rsidR="00F877DA" w:rsidRPr="00802813">
        <w:t>»</w:t>
      </w:r>
      <w:r w:rsidRPr="00802813">
        <w:t xml:space="preserve"> (</w:t>
      </w:r>
      <w:r w:rsidR="00F877DA" w:rsidRPr="00802813">
        <w:t>«</w:t>
      </w:r>
      <w:r w:rsidRPr="00802813">
        <w:t>Собрание законодательства РФ</w:t>
      </w:r>
      <w:r w:rsidR="00F877DA" w:rsidRPr="00802813">
        <w:t>»</w:t>
      </w:r>
      <w:r w:rsidRPr="00802813">
        <w:t xml:space="preserve">, 28.04.2008, № 17, ст. 1755, </w:t>
      </w:r>
      <w:r w:rsidR="00F877DA" w:rsidRPr="00802813">
        <w:t>«</w:t>
      </w:r>
      <w:r w:rsidRPr="00802813">
        <w:t>Российская газета</w:t>
      </w:r>
      <w:r w:rsidR="00F877DA" w:rsidRPr="00802813">
        <w:t>»</w:t>
      </w:r>
      <w:r w:rsidRPr="00802813">
        <w:t xml:space="preserve">, № 94, 30.04.2008, </w:t>
      </w:r>
      <w:r w:rsidR="00F877DA" w:rsidRPr="00802813">
        <w:t>«</w:t>
      </w:r>
      <w:r w:rsidRPr="00802813">
        <w:t>Парламентская газета</w:t>
      </w:r>
      <w:r w:rsidR="00F877DA" w:rsidRPr="00802813">
        <w:t>»</w:t>
      </w:r>
      <w:r w:rsidRPr="00802813">
        <w:t>, № 31-32, 07.05.2008);</w:t>
      </w:r>
    </w:p>
    <w:p w14:paraId="3C01E6A0" w14:textId="3F9DB2E8" w:rsidR="00D4568F" w:rsidRPr="00802813" w:rsidRDefault="00D4568F" w:rsidP="00522C3A">
      <w:pPr>
        <w:pStyle w:val="1"/>
        <w:tabs>
          <w:tab w:val="left" w:pos="1405"/>
        </w:tabs>
        <w:ind w:firstLine="709"/>
        <w:jc w:val="both"/>
      </w:pPr>
      <w:r w:rsidRPr="00802813">
        <w:t xml:space="preserve">- Федеральный закон от 27.07.2010 № 210-ФЗ </w:t>
      </w:r>
      <w:r w:rsidR="00F877DA" w:rsidRPr="00802813">
        <w:t>«</w:t>
      </w:r>
      <w:r w:rsidRPr="00802813">
        <w:t>Об организации предоставления государственных и муниципальных услуг</w:t>
      </w:r>
      <w:r w:rsidR="00F877DA" w:rsidRPr="00802813">
        <w:t>»</w:t>
      </w:r>
      <w:r w:rsidRPr="00802813">
        <w:t xml:space="preserve"> (</w:t>
      </w:r>
      <w:r w:rsidR="00F877DA" w:rsidRPr="00802813">
        <w:t>«</w:t>
      </w:r>
      <w:r w:rsidRPr="00802813">
        <w:t>Российская газета</w:t>
      </w:r>
      <w:r w:rsidR="00F877DA" w:rsidRPr="00802813">
        <w:t>»</w:t>
      </w:r>
      <w:r w:rsidRPr="00802813">
        <w:t xml:space="preserve">, </w:t>
      </w:r>
      <w:r w:rsidR="00AD158A" w:rsidRPr="00802813">
        <w:br/>
      </w:r>
      <w:r w:rsidRPr="00802813">
        <w:t xml:space="preserve">№ 168, 30.07.2010, </w:t>
      </w:r>
      <w:r w:rsidR="00F877DA" w:rsidRPr="00802813">
        <w:t>«</w:t>
      </w:r>
      <w:r w:rsidRPr="00802813">
        <w:t>Собрание законодательства РФ</w:t>
      </w:r>
      <w:r w:rsidR="00F877DA" w:rsidRPr="00802813">
        <w:t>»</w:t>
      </w:r>
      <w:r w:rsidRPr="00802813">
        <w:t>, 02.08.2010, № 31, ст. 4179);</w:t>
      </w:r>
    </w:p>
    <w:p w14:paraId="3C01E6A1" w14:textId="120C49AB" w:rsidR="00D4568F" w:rsidRPr="00802813" w:rsidRDefault="00D4568F" w:rsidP="00522C3A">
      <w:pPr>
        <w:pStyle w:val="1"/>
        <w:tabs>
          <w:tab w:val="left" w:pos="1405"/>
        </w:tabs>
        <w:ind w:firstLine="709"/>
        <w:jc w:val="both"/>
      </w:pPr>
      <w:r w:rsidRPr="00802813">
        <w:t xml:space="preserve">- Федеральный закон от 06.10.2003 № 131-ФЗ </w:t>
      </w:r>
      <w:r w:rsidR="00F877DA" w:rsidRPr="00802813">
        <w:t>«</w:t>
      </w:r>
      <w:r w:rsidRPr="00802813">
        <w:t>Об общих принципах организации местного самоуправления в Российской Федерации</w:t>
      </w:r>
      <w:r w:rsidR="00F877DA" w:rsidRPr="00802813">
        <w:t>»</w:t>
      </w:r>
      <w:r w:rsidRPr="00802813">
        <w:t xml:space="preserve"> (</w:t>
      </w:r>
      <w:r w:rsidR="00F877DA" w:rsidRPr="00802813">
        <w:t>«</w:t>
      </w:r>
      <w:r w:rsidRPr="00802813">
        <w:t>Собрание законодательства РФ</w:t>
      </w:r>
      <w:r w:rsidR="00F877DA" w:rsidRPr="00802813">
        <w:t>»</w:t>
      </w:r>
      <w:r w:rsidRPr="00802813">
        <w:t xml:space="preserve">, 06.10.2003, № 40, ст. 3822, </w:t>
      </w:r>
      <w:r w:rsidR="00F877DA" w:rsidRPr="00802813">
        <w:t>«</w:t>
      </w:r>
      <w:r w:rsidRPr="00802813">
        <w:t>Парламентская газета</w:t>
      </w:r>
      <w:r w:rsidR="00F877DA" w:rsidRPr="00802813">
        <w:t>»</w:t>
      </w:r>
      <w:r w:rsidRPr="00802813">
        <w:t xml:space="preserve">, № 186, 08.10.2003, </w:t>
      </w:r>
      <w:r w:rsidR="00F877DA" w:rsidRPr="00802813">
        <w:t>«</w:t>
      </w:r>
      <w:r w:rsidRPr="00802813">
        <w:t>Российская газета</w:t>
      </w:r>
      <w:r w:rsidR="00F877DA" w:rsidRPr="00802813">
        <w:t>»</w:t>
      </w:r>
      <w:r w:rsidRPr="00802813">
        <w:t>, № 202, 08.10.2003);</w:t>
      </w:r>
    </w:p>
    <w:p w14:paraId="3C01E6A2" w14:textId="35390C60" w:rsidR="00D4568F" w:rsidRPr="00802813" w:rsidRDefault="00D4568F" w:rsidP="00522C3A">
      <w:pPr>
        <w:pStyle w:val="1"/>
        <w:tabs>
          <w:tab w:val="left" w:pos="1405"/>
        </w:tabs>
        <w:ind w:firstLine="709"/>
        <w:jc w:val="both"/>
      </w:pPr>
      <w:r w:rsidRPr="00802813">
        <w:t xml:space="preserve">- постановление Правительства РФ от 18.05.2009 № 423 </w:t>
      </w:r>
      <w:r w:rsidR="00F877DA" w:rsidRPr="00802813">
        <w:t>«</w:t>
      </w:r>
      <w:r w:rsidRPr="00802813">
        <w:t xml:space="preserve">Об отдельных вопросах осуществления </w:t>
      </w:r>
      <w:r w:rsidRPr="00802813">
        <w:lastRenderedPageBreak/>
        <w:t>опеки и попечительства в отношении несовершеннолетних граждан</w:t>
      </w:r>
      <w:r w:rsidR="00F877DA" w:rsidRPr="00802813">
        <w:t>»</w:t>
      </w:r>
      <w:r w:rsidRPr="00802813">
        <w:t xml:space="preserve"> (</w:t>
      </w:r>
      <w:r w:rsidR="00F877DA" w:rsidRPr="00802813">
        <w:t>«</w:t>
      </w:r>
      <w:r w:rsidRPr="00802813">
        <w:t>Собрание законодательства РФ</w:t>
      </w:r>
      <w:r w:rsidR="00F877DA" w:rsidRPr="00802813">
        <w:t>»</w:t>
      </w:r>
      <w:r w:rsidRPr="00802813">
        <w:t xml:space="preserve">, 25.05.2009, № 21, ст. 2571, </w:t>
      </w:r>
      <w:r w:rsidR="00F877DA" w:rsidRPr="00802813">
        <w:t>«</w:t>
      </w:r>
      <w:r w:rsidRPr="00802813">
        <w:t>Российская газета</w:t>
      </w:r>
      <w:r w:rsidR="00F877DA" w:rsidRPr="00802813">
        <w:t>»</w:t>
      </w:r>
      <w:r w:rsidRPr="00802813">
        <w:t>, № 94, 27.05.2009);</w:t>
      </w:r>
    </w:p>
    <w:p w14:paraId="3C01E6A3" w14:textId="4C10EAF1" w:rsidR="00D4568F" w:rsidRPr="00802813" w:rsidRDefault="00D4568F" w:rsidP="00522C3A">
      <w:pPr>
        <w:pStyle w:val="1"/>
        <w:tabs>
          <w:tab w:val="left" w:pos="1405"/>
        </w:tabs>
        <w:ind w:firstLine="709"/>
        <w:jc w:val="both"/>
      </w:pPr>
      <w:r w:rsidRPr="00802813">
        <w:t xml:space="preserve">- постановление Правительства РФ от 16.08.2012 № 840 </w:t>
      </w:r>
      <w:r w:rsidR="00F877DA" w:rsidRPr="00802813">
        <w:t>«</w:t>
      </w:r>
      <w:r w:rsidRPr="00802813"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</w:t>
      </w:r>
      <w:r w:rsidR="00F877DA" w:rsidRPr="00802813">
        <w:t>»</w:t>
      </w:r>
      <w:r w:rsidRPr="00802813">
        <w:t xml:space="preserve"> (вместе с </w:t>
      </w:r>
      <w:r w:rsidR="00F877DA" w:rsidRPr="00802813">
        <w:t>«</w:t>
      </w:r>
      <w:r w:rsidRPr="00802813">
        <w:t>Правилами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</w:t>
      </w:r>
      <w:r w:rsidR="00F877DA" w:rsidRPr="00802813">
        <w:t>»</w:t>
      </w:r>
      <w:r w:rsidRPr="00802813">
        <w:t>) (</w:t>
      </w:r>
      <w:r w:rsidR="00F877DA" w:rsidRPr="00802813">
        <w:t>«</w:t>
      </w:r>
      <w:r w:rsidRPr="00802813">
        <w:t>Российская газета</w:t>
      </w:r>
      <w:r w:rsidR="00F877DA" w:rsidRPr="00802813">
        <w:t>»</w:t>
      </w:r>
      <w:r w:rsidRPr="00802813">
        <w:t xml:space="preserve">, № 192, 22.08.2012, </w:t>
      </w:r>
      <w:r w:rsidR="00F877DA" w:rsidRPr="00802813">
        <w:t>«</w:t>
      </w:r>
      <w:r w:rsidRPr="00802813">
        <w:t>Собрание законодательства РФ</w:t>
      </w:r>
      <w:r w:rsidR="00F877DA" w:rsidRPr="00802813">
        <w:t>»</w:t>
      </w:r>
      <w:r w:rsidRPr="00802813">
        <w:t>, 27.08.2012, № 35, ст. 4829);</w:t>
      </w:r>
    </w:p>
    <w:p w14:paraId="3C01E6A4" w14:textId="4156708E" w:rsidR="00D4568F" w:rsidRPr="00802813" w:rsidRDefault="00D4568F" w:rsidP="00522C3A">
      <w:pPr>
        <w:pStyle w:val="1"/>
        <w:tabs>
          <w:tab w:val="left" w:pos="1405"/>
        </w:tabs>
        <w:ind w:firstLine="709"/>
        <w:jc w:val="both"/>
      </w:pPr>
      <w:r w:rsidRPr="00802813">
        <w:t>-</w:t>
      </w:r>
      <w:r w:rsidR="003A2843" w:rsidRPr="00802813">
        <w:t xml:space="preserve"> Приказ МВД РФ от 27.09.2019 № 660</w:t>
      </w:r>
      <w:r w:rsidRPr="00802813">
        <w:t xml:space="preserve"> </w:t>
      </w:r>
      <w:r w:rsidR="00F877DA" w:rsidRPr="00802813">
        <w:t>«</w:t>
      </w:r>
      <w:r w:rsidRPr="00802813">
        <w:t>Об утверждении Административного регламента Министерства внутренних дел Российской Федерации по предоставлению государственной услуги по выдаче справок о наличии (отсутствии) судимости и (или) факта уголовного преследования либо о прекращении уголовного преследования</w:t>
      </w:r>
      <w:r w:rsidR="00F877DA" w:rsidRPr="00802813">
        <w:t>»</w:t>
      </w:r>
      <w:r w:rsidRPr="00802813">
        <w:t>;</w:t>
      </w:r>
    </w:p>
    <w:p w14:paraId="3C01E6A6" w14:textId="14DCBD7C" w:rsidR="00D4568F" w:rsidRPr="00802813" w:rsidRDefault="00D4568F" w:rsidP="00522C3A">
      <w:pPr>
        <w:pStyle w:val="1"/>
        <w:tabs>
          <w:tab w:val="left" w:pos="1405"/>
        </w:tabs>
        <w:ind w:firstLine="709"/>
        <w:jc w:val="both"/>
      </w:pPr>
      <w:r w:rsidRPr="00802813">
        <w:t xml:space="preserve">- Закон Сахалинской области от 03.08.2009 № 79-ЗО </w:t>
      </w:r>
      <w:r w:rsidR="00F877DA" w:rsidRPr="00802813">
        <w:t>«</w:t>
      </w:r>
      <w:r w:rsidRPr="00802813">
        <w:t>Об организации и осуществлении деятельности по опеке и попечительству в Сахалинской области</w:t>
      </w:r>
      <w:r w:rsidR="00F877DA" w:rsidRPr="00802813">
        <w:t>»</w:t>
      </w:r>
      <w:r w:rsidRPr="00802813">
        <w:t xml:space="preserve"> (</w:t>
      </w:r>
      <w:r w:rsidR="00F877DA" w:rsidRPr="00802813">
        <w:t>«</w:t>
      </w:r>
      <w:r w:rsidRPr="00802813">
        <w:t>Губернские ведомости</w:t>
      </w:r>
      <w:r w:rsidR="00F877DA" w:rsidRPr="00802813">
        <w:t>»</w:t>
      </w:r>
      <w:r w:rsidRPr="00802813">
        <w:t>, № 140</w:t>
      </w:r>
      <w:r w:rsidR="00B13495" w:rsidRPr="00802813">
        <w:t xml:space="preserve"> </w:t>
      </w:r>
      <w:r w:rsidRPr="00802813">
        <w:t>(3347), 05.08.2009);</w:t>
      </w:r>
    </w:p>
    <w:p w14:paraId="3C01E6A7" w14:textId="1A823B57" w:rsidR="00D4568F" w:rsidRPr="00802813" w:rsidRDefault="00D4568F" w:rsidP="00522C3A">
      <w:pPr>
        <w:pStyle w:val="1"/>
        <w:tabs>
          <w:tab w:val="left" w:pos="1405"/>
        </w:tabs>
        <w:ind w:firstLine="709"/>
        <w:jc w:val="both"/>
      </w:pPr>
      <w:r w:rsidRPr="00802813">
        <w:t xml:space="preserve">- Закон Сахалинской области от 03.08.2009 № 80-ЗО </w:t>
      </w:r>
      <w:r w:rsidR="00F877DA" w:rsidRPr="00802813">
        <w:t>«</w:t>
      </w:r>
      <w:r w:rsidRPr="00802813">
        <w:t>О наделении органов местного самоуправления государственными полномочиями Сахалинской области по опеке и попечительству</w:t>
      </w:r>
      <w:r w:rsidR="00F877DA" w:rsidRPr="00802813">
        <w:t>»</w:t>
      </w:r>
      <w:r w:rsidRPr="00802813">
        <w:t xml:space="preserve"> (</w:t>
      </w:r>
      <w:r w:rsidR="00F877DA" w:rsidRPr="00802813">
        <w:t>«</w:t>
      </w:r>
      <w:r w:rsidRPr="00802813">
        <w:t>Губернские ведомости</w:t>
      </w:r>
      <w:r w:rsidR="00F877DA" w:rsidRPr="00802813">
        <w:t>»</w:t>
      </w:r>
      <w:r w:rsidRPr="00802813">
        <w:t>, № 140(3347), 05.08.2009);</w:t>
      </w:r>
    </w:p>
    <w:p w14:paraId="3C01E6A8" w14:textId="561389BE" w:rsidR="00D4568F" w:rsidRPr="00802813" w:rsidRDefault="00D4568F" w:rsidP="00522C3A">
      <w:pPr>
        <w:pStyle w:val="1"/>
        <w:tabs>
          <w:tab w:val="left" w:pos="1405"/>
        </w:tabs>
        <w:ind w:firstLine="709"/>
        <w:jc w:val="both"/>
      </w:pPr>
      <w:r w:rsidRPr="00802813">
        <w:t xml:space="preserve">- нормативные правовые акты муниципального образования </w:t>
      </w:r>
      <w:r w:rsidR="00F877DA" w:rsidRPr="00802813">
        <w:t>«</w:t>
      </w:r>
      <w:r w:rsidRPr="00802813">
        <w:t>Городской округ Ногликский</w:t>
      </w:r>
      <w:r w:rsidR="00F877DA" w:rsidRPr="00802813">
        <w:t>»</w:t>
      </w:r>
      <w:r w:rsidRPr="00802813">
        <w:t>, регулирующими предоставление государственной услуги.</w:t>
      </w:r>
    </w:p>
    <w:p w14:paraId="24F67010" w14:textId="2D578946" w:rsidR="00CE7123" w:rsidRPr="00802813" w:rsidRDefault="00CE7123" w:rsidP="00522C3A">
      <w:pPr>
        <w:pStyle w:val="1"/>
        <w:tabs>
          <w:tab w:val="left" w:pos="1405"/>
        </w:tabs>
        <w:ind w:firstLine="709"/>
        <w:jc w:val="center"/>
        <w:rPr>
          <w:bCs/>
          <w:lang w:eastAsia="ru-RU" w:bidi="ru-RU"/>
        </w:rPr>
      </w:pPr>
    </w:p>
    <w:p w14:paraId="4327F254" w14:textId="6F609B73" w:rsidR="00C37B33" w:rsidRPr="00802813" w:rsidRDefault="00021269" w:rsidP="007C3B5E">
      <w:pPr>
        <w:pStyle w:val="1"/>
        <w:numPr>
          <w:ilvl w:val="1"/>
          <w:numId w:val="22"/>
        </w:numPr>
        <w:tabs>
          <w:tab w:val="left" w:pos="709"/>
        </w:tabs>
        <w:ind w:left="0" w:firstLine="0"/>
        <w:jc w:val="center"/>
      </w:pPr>
      <w:r w:rsidRPr="00802813">
        <w:rPr>
          <w:bCs/>
          <w:lang w:eastAsia="ru-RU" w:bidi="ru-RU"/>
        </w:rPr>
        <w:t>Исчерпывающий перечень документов и сведений,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14:paraId="1CB1E310" w14:textId="77777777" w:rsidR="00C37B33" w:rsidRPr="00802813" w:rsidRDefault="00C37B33" w:rsidP="00522C3A">
      <w:pPr>
        <w:pStyle w:val="1"/>
        <w:tabs>
          <w:tab w:val="left" w:pos="1405"/>
        </w:tabs>
        <w:ind w:firstLine="709"/>
        <w:jc w:val="both"/>
      </w:pPr>
    </w:p>
    <w:p w14:paraId="3C01E6AB" w14:textId="4AFB4CA5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405"/>
        </w:tabs>
        <w:ind w:left="0" w:firstLine="709"/>
        <w:jc w:val="both"/>
      </w:pPr>
      <w:r w:rsidRPr="00802813">
        <w:rPr>
          <w:lang w:eastAsia="ru-RU" w:bidi="ru-RU"/>
        </w:rPr>
        <w:t>Заявление о предоставлении государственной услуги по установлению опеки или попечительства над детьми, оставшимися без попечения родителей, а также установленные законодательством документы подаются заявителе</w:t>
      </w:r>
      <w:r w:rsidR="00B13495" w:rsidRPr="00802813">
        <w:rPr>
          <w:lang w:eastAsia="ru-RU" w:bidi="ru-RU"/>
        </w:rPr>
        <w:t>м по форме согласно Приложению</w:t>
      </w:r>
      <w:r w:rsidRPr="00802813">
        <w:rPr>
          <w:lang w:eastAsia="ru-RU" w:bidi="ru-RU"/>
        </w:rPr>
        <w:t xml:space="preserve"> 1 к настоящему к Административному р</w:t>
      </w:r>
      <w:r w:rsidR="00EA659B" w:rsidRPr="00802813">
        <w:rPr>
          <w:lang w:eastAsia="ru-RU" w:bidi="ru-RU"/>
        </w:rPr>
        <w:t xml:space="preserve">егламенту в </w:t>
      </w:r>
      <w:r w:rsidR="003E0D9C" w:rsidRPr="00802813">
        <w:rPr>
          <w:lang w:eastAsia="ru-RU" w:bidi="ru-RU"/>
        </w:rPr>
        <w:t xml:space="preserve">Уполномоченный орган </w:t>
      </w:r>
      <w:r w:rsidRPr="00802813">
        <w:rPr>
          <w:lang w:eastAsia="ru-RU" w:bidi="ru-RU"/>
        </w:rPr>
        <w:t>через МФЦ либо направляются в орган опеки и попечительства лично или посредством почтовой связи</w:t>
      </w:r>
      <w:r w:rsidR="00D4568F" w:rsidRPr="00802813">
        <w:rPr>
          <w:lang w:eastAsia="ru-RU" w:bidi="ru-RU"/>
        </w:rPr>
        <w:t>,</w:t>
      </w:r>
      <w:r w:rsidRPr="00802813">
        <w:rPr>
          <w:lang w:eastAsia="ru-RU" w:bidi="ru-RU"/>
        </w:rPr>
        <w:t xml:space="preserve"> либо в электронной форме через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Личный кабинет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 xml:space="preserve"> на ЕПГУ.</w:t>
      </w:r>
    </w:p>
    <w:p w14:paraId="3C01E6AC" w14:textId="2516A874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423"/>
        </w:tabs>
        <w:ind w:left="0" w:firstLine="709"/>
        <w:jc w:val="both"/>
      </w:pPr>
      <w:r w:rsidRPr="00802813">
        <w:rPr>
          <w:lang w:eastAsia="ru-RU" w:bidi="ru-RU"/>
        </w:rPr>
        <w:t>В заявлении, предусмотренном в пункте 2.</w:t>
      </w:r>
      <w:r w:rsidR="00B13495" w:rsidRPr="00802813">
        <w:rPr>
          <w:lang w:eastAsia="ru-RU" w:bidi="ru-RU"/>
        </w:rPr>
        <w:t>4.1</w:t>
      </w:r>
      <w:r w:rsidRPr="00802813">
        <w:rPr>
          <w:lang w:eastAsia="ru-RU" w:bidi="ru-RU"/>
        </w:rPr>
        <w:t xml:space="preserve"> Административного регламента, указывается:</w:t>
      </w:r>
    </w:p>
    <w:p w14:paraId="3C01E6AD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фамилия, имя, отчество (при наличии) гражданина, выразившего желание стать опекуном;</w:t>
      </w:r>
    </w:p>
    <w:p w14:paraId="3C01E6AE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сведения о документах, удостоверяющих личность гражданина, выразившего желание стать опекуном;</w:t>
      </w:r>
    </w:p>
    <w:p w14:paraId="3C01E6AF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сведения о гражданах, зарегистрированных по месту жительства гражданина, выразившего желание стать опекуном;</w:t>
      </w:r>
    </w:p>
    <w:p w14:paraId="3C01E6B0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сведения, подтверждающие отсутствие у гражданина обстоятельств, указанных в абзацах третьем и четвертом пункта 1 статьи СК РФ;</w:t>
      </w:r>
    </w:p>
    <w:p w14:paraId="3C01E6B1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сведения о получаемой пенсии, ее виде и размере (для лиц, основным </w:t>
      </w:r>
      <w:r w:rsidR="00D4568F" w:rsidRPr="00802813">
        <w:rPr>
          <w:lang w:eastAsia="ru-RU" w:bidi="ru-RU"/>
        </w:rPr>
        <w:t>источником доходов,</w:t>
      </w:r>
      <w:r w:rsidRPr="00802813">
        <w:rPr>
          <w:lang w:eastAsia="ru-RU" w:bidi="ru-RU"/>
        </w:rPr>
        <w:t xml:space="preserve"> которых </w:t>
      </w:r>
      <w:r w:rsidRPr="00802813">
        <w:rPr>
          <w:lang w:eastAsia="ru-RU" w:bidi="ru-RU"/>
        </w:rPr>
        <w:lastRenderedPageBreak/>
        <w:t>являются страховое обеспечение по обязательному пенсионному страхованию или иные пенсионные выплаты).</w:t>
      </w:r>
    </w:p>
    <w:p w14:paraId="3C01E6B2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Заявитель подтверждает своей подписью с проставлением даты подачи </w:t>
      </w:r>
      <w:r w:rsidR="00D4568F" w:rsidRPr="00802813">
        <w:rPr>
          <w:lang w:eastAsia="ru-RU" w:bidi="ru-RU"/>
        </w:rPr>
        <w:t>заявления,</w:t>
      </w:r>
      <w:r w:rsidRPr="00802813">
        <w:rPr>
          <w:lang w:eastAsia="ru-RU" w:bidi="ru-RU"/>
        </w:rPr>
        <w:t xml:space="preserve"> указанные в нем сведения, а также осведомленность об ответственности за представление недостоверной либо искаженной информации в соответствии с законодательством Российской Федерации.</w:t>
      </w:r>
    </w:p>
    <w:p w14:paraId="3C01E6B3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При личном обращении с заявлением предоставляется паспорт или иной документ, удостоверяющий личность заявителя.</w:t>
      </w:r>
    </w:p>
    <w:p w14:paraId="3C01E6B4" w14:textId="231B5165" w:rsidR="00021269" w:rsidRPr="00802813" w:rsidRDefault="00021269" w:rsidP="007C3B5E">
      <w:pPr>
        <w:pStyle w:val="1"/>
        <w:numPr>
          <w:ilvl w:val="2"/>
          <w:numId w:val="22"/>
        </w:numPr>
        <w:tabs>
          <w:tab w:val="left" w:pos="1418"/>
        </w:tabs>
        <w:ind w:left="0" w:firstLine="709"/>
        <w:jc w:val="both"/>
      </w:pPr>
      <w:r w:rsidRPr="00802813">
        <w:rPr>
          <w:lang w:eastAsia="ru-RU" w:bidi="ru-RU"/>
        </w:rPr>
        <w:t xml:space="preserve">С заявлением о предоставлении государственной услуги по установлению опеки или попечительства над детьми, оставшимися без попечения родителей, предусмотренным </w:t>
      </w:r>
      <w:r w:rsidR="00F37730" w:rsidRPr="00802813">
        <w:rPr>
          <w:lang w:eastAsia="ru-RU" w:bidi="ru-RU"/>
        </w:rPr>
        <w:t>под</w:t>
      </w:r>
      <w:r w:rsidRPr="00802813">
        <w:rPr>
          <w:lang w:eastAsia="ru-RU" w:bidi="ru-RU"/>
        </w:rPr>
        <w:t>пунктом 2.</w:t>
      </w:r>
      <w:r w:rsidR="00B13495" w:rsidRPr="00802813">
        <w:rPr>
          <w:lang w:eastAsia="ru-RU" w:bidi="ru-RU"/>
        </w:rPr>
        <w:t>4.1</w:t>
      </w:r>
      <w:r w:rsidRPr="00802813">
        <w:rPr>
          <w:lang w:eastAsia="ru-RU" w:bidi="ru-RU"/>
        </w:rPr>
        <w:t xml:space="preserve"> Административного регламента, представляются следующие документы:</w:t>
      </w:r>
    </w:p>
    <w:p w14:paraId="3C01E6B5" w14:textId="77777777" w:rsidR="00021269" w:rsidRPr="00802813" w:rsidRDefault="00021269" w:rsidP="00522C3A">
      <w:pPr>
        <w:pStyle w:val="1"/>
        <w:numPr>
          <w:ilvl w:val="0"/>
          <w:numId w:val="6"/>
        </w:numPr>
        <w:tabs>
          <w:tab w:val="left" w:pos="1057"/>
        </w:tabs>
        <w:ind w:firstLine="709"/>
        <w:jc w:val="both"/>
      </w:pPr>
      <w:r w:rsidRPr="00802813">
        <w:rPr>
          <w:lang w:eastAsia="ru-RU" w:bidi="ru-RU"/>
        </w:rPr>
        <w:t>краткая автобиография;</w:t>
      </w:r>
    </w:p>
    <w:p w14:paraId="3C01E6B6" w14:textId="77777777" w:rsidR="00021269" w:rsidRPr="00802813" w:rsidRDefault="00021269" w:rsidP="00522C3A">
      <w:pPr>
        <w:pStyle w:val="1"/>
        <w:numPr>
          <w:ilvl w:val="0"/>
          <w:numId w:val="6"/>
        </w:numPr>
        <w:tabs>
          <w:tab w:val="left" w:pos="1063"/>
        </w:tabs>
        <w:ind w:firstLine="709"/>
        <w:jc w:val="both"/>
      </w:pPr>
      <w:r w:rsidRPr="00802813">
        <w:rPr>
          <w:lang w:eastAsia="ru-RU" w:bidi="ru-RU"/>
        </w:rPr>
        <w:t>справка с места работы лица, выразившего желание стать опекуном, с указанием должности и размера средней заработной платы за последние 12 месяцев и (или) иной документ, подтверждающий доход указанного лица, или справка с места работы супруга (супруги) лица, выразившего желание стать опекуном, с указанием должности и размера средней заработной платы за последние 12 месяцев и (или) иной документ, подтверждающий доход супруга (супруги) указанного лица;</w:t>
      </w:r>
    </w:p>
    <w:p w14:paraId="3C01E6B7" w14:textId="77777777" w:rsidR="00021269" w:rsidRPr="00802813" w:rsidRDefault="00021269" w:rsidP="00522C3A">
      <w:pPr>
        <w:pStyle w:val="1"/>
        <w:numPr>
          <w:ilvl w:val="0"/>
          <w:numId w:val="6"/>
        </w:numPr>
        <w:tabs>
          <w:tab w:val="left" w:pos="1055"/>
        </w:tabs>
        <w:ind w:firstLine="709"/>
        <w:jc w:val="both"/>
      </w:pPr>
      <w:r w:rsidRPr="00802813">
        <w:rPr>
          <w:lang w:eastAsia="ru-RU" w:bidi="ru-RU"/>
        </w:rPr>
        <w:t>заключение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родителей, оформленное в порядке, установленном Министерством здравоохранения Российской Федерации;</w:t>
      </w:r>
    </w:p>
    <w:p w14:paraId="3C01E6B8" w14:textId="77777777" w:rsidR="00021269" w:rsidRPr="00802813" w:rsidRDefault="00021269" w:rsidP="00522C3A">
      <w:pPr>
        <w:pStyle w:val="1"/>
        <w:numPr>
          <w:ilvl w:val="0"/>
          <w:numId w:val="6"/>
        </w:numPr>
        <w:tabs>
          <w:tab w:val="left" w:pos="1055"/>
        </w:tabs>
        <w:ind w:firstLine="709"/>
        <w:jc w:val="both"/>
      </w:pPr>
      <w:r w:rsidRPr="00802813">
        <w:rPr>
          <w:lang w:eastAsia="ru-RU" w:bidi="ru-RU"/>
        </w:rPr>
        <w:t>копия свидетельства о браке (если гражданин, выразивший желание стать опекуном, состоит в браке);</w:t>
      </w:r>
    </w:p>
    <w:p w14:paraId="3C01E6B9" w14:textId="77777777" w:rsidR="00021269" w:rsidRPr="00802813" w:rsidRDefault="00021269" w:rsidP="00522C3A">
      <w:pPr>
        <w:pStyle w:val="1"/>
        <w:numPr>
          <w:ilvl w:val="0"/>
          <w:numId w:val="6"/>
        </w:numPr>
        <w:tabs>
          <w:tab w:val="left" w:pos="1075"/>
        </w:tabs>
        <w:ind w:firstLine="709"/>
        <w:jc w:val="both"/>
      </w:pPr>
      <w:r w:rsidRPr="00802813">
        <w:rPr>
          <w:lang w:eastAsia="ru-RU" w:bidi="ru-RU"/>
        </w:rPr>
        <w:t>письменное согласие совершеннолетних членов семьи с учетом мнения детей, достигших 10-лстнего возраста, проживающих совместно с гражданином, выразившим желание стать опекуном, на прием ребенка (детей) в семью;</w:t>
      </w:r>
    </w:p>
    <w:p w14:paraId="3C01E6BA" w14:textId="77777777" w:rsidR="00021269" w:rsidRPr="00802813" w:rsidRDefault="00021269" w:rsidP="00522C3A">
      <w:pPr>
        <w:pStyle w:val="1"/>
        <w:numPr>
          <w:ilvl w:val="0"/>
          <w:numId w:val="6"/>
        </w:numPr>
        <w:tabs>
          <w:tab w:val="left" w:pos="1055"/>
        </w:tabs>
        <w:ind w:firstLine="709"/>
        <w:jc w:val="both"/>
      </w:pPr>
      <w:r w:rsidRPr="00802813">
        <w:rPr>
          <w:lang w:eastAsia="ru-RU" w:bidi="ru-RU"/>
        </w:rPr>
        <w:t>копия свидетельства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 в порядке, установленном пунктом 6 статьи 127 СК РФ (за исключением близких родственников ребенка, а также лиц, которые являются или являлись усыновителями и в отношении которых усыновление не было отменено, и лиц, которые являются или являлись опекунами (попечителями) детей и которые не были отстранены от исполнения возложенных на них обязанностей). Форма указанного свидетельства утверждается Министерством просвещения Российской Федерации;</w:t>
      </w:r>
    </w:p>
    <w:p w14:paraId="3C01E6BB" w14:textId="77777777" w:rsidR="00021269" w:rsidRPr="00802813" w:rsidRDefault="00021269" w:rsidP="00522C3A">
      <w:pPr>
        <w:pStyle w:val="1"/>
        <w:numPr>
          <w:ilvl w:val="0"/>
          <w:numId w:val="6"/>
        </w:numPr>
        <w:tabs>
          <w:tab w:val="left" w:pos="1243"/>
        </w:tabs>
        <w:ind w:firstLine="709"/>
        <w:jc w:val="both"/>
      </w:pPr>
      <w:r w:rsidRPr="00802813">
        <w:rPr>
          <w:lang w:eastAsia="ru-RU" w:bidi="ru-RU"/>
        </w:rPr>
        <w:t>заключение органа опеки и попечительства, выданное по месту жительства гражданина(-ан), о возможности гражданина быть усыновителем или опекуном (попечителем) (при наличии).</w:t>
      </w:r>
    </w:p>
    <w:p w14:paraId="3C01E6BC" w14:textId="35CDB619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Документы, указанные в подпункте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б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 xml:space="preserve"> настоящего пункта, действительны в течение года со дня выдачи, документы, указанные в подпункте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в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 xml:space="preserve"> настоящего пункта, действительны в течение 6 месяцев со дня выдачи.</w:t>
      </w:r>
    </w:p>
    <w:p w14:paraId="3C01E6BD" w14:textId="4441B444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Заявитель, имеющий заключение о возможности быть усыновителем, выданное в порядке, установленном Правилами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Федерации, утвержденными постановлением Правительства Российской Федерации от 29 марта 2000 г</w:t>
      </w:r>
      <w:r w:rsidR="00AD158A" w:rsidRPr="00802813">
        <w:rPr>
          <w:lang w:eastAsia="ru-RU" w:bidi="ru-RU"/>
        </w:rPr>
        <w:t>ода</w:t>
      </w:r>
      <w:r w:rsidRPr="00802813">
        <w:rPr>
          <w:lang w:eastAsia="ru-RU" w:bidi="ru-RU"/>
        </w:rPr>
        <w:t xml:space="preserve"> № 275, в случае отсутствия </w:t>
      </w:r>
      <w:r w:rsidRPr="00802813">
        <w:rPr>
          <w:lang w:eastAsia="ru-RU" w:bidi="ru-RU"/>
        </w:rPr>
        <w:lastRenderedPageBreak/>
        <w:t xml:space="preserve">у него обстоятельств, указанных в пункте 1 статьи 127 СК РФ, представляет указанное заключение, заявление и документ, предусмотренный подпунктом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д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 xml:space="preserve"> настоящего пункта.</w:t>
      </w:r>
    </w:p>
    <w:p w14:paraId="3C01E6BE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14:paraId="3C01E6BF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В заявлении также указывается один из следующих способов направления результата предоставления</w:t>
      </w:r>
      <w:r w:rsidR="00D4568F" w:rsidRPr="00802813">
        <w:rPr>
          <w:lang w:eastAsia="ru-RU" w:bidi="ru-RU"/>
        </w:rPr>
        <w:t xml:space="preserve"> государственной </w:t>
      </w:r>
      <w:r w:rsidRPr="00802813">
        <w:rPr>
          <w:lang w:eastAsia="ru-RU" w:bidi="ru-RU"/>
        </w:rPr>
        <w:t>услуги:</w:t>
      </w:r>
    </w:p>
    <w:p w14:paraId="3C01E6C0" w14:textId="1C2FE333" w:rsidR="00021269" w:rsidRPr="00802813" w:rsidRDefault="007C3B5E" w:rsidP="00522C3A">
      <w:pPr>
        <w:pStyle w:val="1"/>
        <w:ind w:firstLine="709"/>
        <w:jc w:val="both"/>
      </w:pPr>
      <w:r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в форме электронного документа в личном кабинете на ЕПГУ;</w:t>
      </w:r>
    </w:p>
    <w:p w14:paraId="3C01E6C1" w14:textId="3F63863E" w:rsidR="00021269" w:rsidRPr="00802813" w:rsidRDefault="007C3B5E" w:rsidP="00522C3A">
      <w:pPr>
        <w:pStyle w:val="1"/>
        <w:ind w:firstLine="709"/>
        <w:jc w:val="both"/>
      </w:pPr>
      <w:r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дополнительно на бумажном носителе в виде распечатанного экземпляра электронного документа в</w:t>
      </w:r>
      <w:r w:rsidR="00393E71" w:rsidRPr="00802813">
        <w:rPr>
          <w:lang w:eastAsia="ru-RU" w:bidi="ru-RU"/>
        </w:rPr>
        <w:t xml:space="preserve"> </w:t>
      </w:r>
      <w:r w:rsidR="003E0D9C" w:rsidRPr="00802813">
        <w:rPr>
          <w:lang w:eastAsia="ru-RU" w:bidi="ru-RU"/>
        </w:rPr>
        <w:t>Уполномоченном орган</w:t>
      </w:r>
      <w:r w:rsidR="00D4568F" w:rsidRPr="00802813">
        <w:rPr>
          <w:lang w:eastAsia="ru-RU" w:bidi="ru-RU"/>
        </w:rPr>
        <w:t>е</w:t>
      </w:r>
      <w:r w:rsidR="00021269" w:rsidRPr="00802813">
        <w:rPr>
          <w:lang w:eastAsia="ru-RU" w:bidi="ru-RU"/>
        </w:rPr>
        <w:t>, многофункциональном центре.</w:t>
      </w:r>
    </w:p>
    <w:p w14:paraId="3C01E6C2" w14:textId="5440A826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417"/>
        </w:tabs>
        <w:ind w:left="0" w:firstLine="709"/>
        <w:jc w:val="both"/>
      </w:pPr>
      <w:r w:rsidRPr="00802813">
        <w:rPr>
          <w:lang w:eastAsia="ru-RU" w:bidi="ru-RU"/>
        </w:rPr>
        <w:t xml:space="preserve">Заявление о предоставлении </w:t>
      </w:r>
      <w:r w:rsidR="00393E71" w:rsidRPr="00802813">
        <w:rPr>
          <w:lang w:eastAsia="ru-RU" w:bidi="ru-RU"/>
        </w:rPr>
        <w:t xml:space="preserve">подуслуги </w:t>
      </w:r>
      <w:r w:rsidRPr="00802813">
        <w:rPr>
          <w:lang w:eastAsia="ru-RU" w:bidi="ru-RU"/>
        </w:rPr>
        <w:t>по установлению предварительных опеки или попечительства подается заявителе</w:t>
      </w:r>
      <w:r w:rsidR="00B13495" w:rsidRPr="00802813">
        <w:rPr>
          <w:lang w:eastAsia="ru-RU" w:bidi="ru-RU"/>
        </w:rPr>
        <w:t>м по форме согласно Приложению</w:t>
      </w:r>
      <w:r w:rsidRPr="00802813">
        <w:rPr>
          <w:lang w:eastAsia="ru-RU" w:bidi="ru-RU"/>
        </w:rPr>
        <w:t xml:space="preserve"> 2 к настоящему к Административному регламенту в </w:t>
      </w:r>
      <w:r w:rsidR="003E0D9C" w:rsidRPr="00802813">
        <w:rPr>
          <w:lang w:eastAsia="ru-RU" w:bidi="ru-RU"/>
        </w:rPr>
        <w:t xml:space="preserve">Уполномоченный орган </w:t>
      </w:r>
      <w:r w:rsidRPr="00802813">
        <w:rPr>
          <w:lang w:eastAsia="ru-RU" w:bidi="ru-RU"/>
        </w:rPr>
        <w:t>через МФЦ либо направляются в орган опеки и попечительства лично или посредством почтовой связи</w:t>
      </w:r>
      <w:r w:rsidR="0027213B" w:rsidRPr="00802813">
        <w:rPr>
          <w:lang w:eastAsia="ru-RU" w:bidi="ru-RU"/>
        </w:rPr>
        <w:t>,</w:t>
      </w:r>
      <w:r w:rsidRPr="00802813">
        <w:rPr>
          <w:lang w:eastAsia="ru-RU" w:bidi="ru-RU"/>
        </w:rPr>
        <w:t xml:space="preserve"> либо в электронной форме через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Личный кабинет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 xml:space="preserve"> на ЕПГУ.</w:t>
      </w:r>
    </w:p>
    <w:p w14:paraId="3C01E6C3" w14:textId="4377DC07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452"/>
        </w:tabs>
        <w:ind w:left="0" w:firstLine="709"/>
        <w:jc w:val="both"/>
      </w:pPr>
      <w:r w:rsidRPr="00802813">
        <w:rPr>
          <w:lang w:eastAsia="ru-RU" w:bidi="ru-RU"/>
        </w:rPr>
        <w:t xml:space="preserve">В случае направления заявлений, указанных в </w:t>
      </w:r>
      <w:r w:rsidR="00F37730" w:rsidRPr="00802813">
        <w:rPr>
          <w:lang w:eastAsia="ru-RU" w:bidi="ru-RU"/>
        </w:rPr>
        <w:t>под</w:t>
      </w:r>
      <w:r w:rsidRPr="00802813">
        <w:rPr>
          <w:lang w:eastAsia="ru-RU" w:bidi="ru-RU"/>
        </w:rPr>
        <w:t>пункте 2.</w:t>
      </w:r>
      <w:r w:rsidR="00F37730" w:rsidRPr="00802813">
        <w:rPr>
          <w:lang w:eastAsia="ru-RU" w:bidi="ru-RU"/>
        </w:rPr>
        <w:t xml:space="preserve">4.1 </w:t>
      </w:r>
      <w:r w:rsidR="00537F5A" w:rsidRPr="00802813">
        <w:rPr>
          <w:lang w:eastAsia="ru-RU" w:bidi="ru-RU"/>
        </w:rPr>
        <w:t>и подпункте 2.</w:t>
      </w:r>
      <w:r w:rsidR="00F37730" w:rsidRPr="00802813">
        <w:rPr>
          <w:lang w:eastAsia="ru-RU" w:bidi="ru-RU"/>
        </w:rPr>
        <w:t>4</w:t>
      </w:r>
      <w:r w:rsidR="00520908" w:rsidRPr="00802813">
        <w:rPr>
          <w:lang w:eastAsia="ru-RU" w:bidi="ru-RU"/>
        </w:rPr>
        <w:t>.</w:t>
      </w:r>
      <w:r w:rsidR="00F37730" w:rsidRPr="00802813">
        <w:rPr>
          <w:lang w:eastAsia="ru-RU" w:bidi="ru-RU"/>
        </w:rPr>
        <w:t>4</w:t>
      </w:r>
      <w:r w:rsidR="00520908" w:rsidRPr="00802813">
        <w:rPr>
          <w:lang w:eastAsia="ru-RU" w:bidi="ru-RU"/>
        </w:rPr>
        <w:t xml:space="preserve"> пункта 2.</w:t>
      </w:r>
      <w:r w:rsidR="00F37730" w:rsidRPr="00802813">
        <w:rPr>
          <w:lang w:eastAsia="ru-RU" w:bidi="ru-RU"/>
        </w:rPr>
        <w:t>4</w:t>
      </w:r>
      <w:r w:rsidRPr="00802813">
        <w:rPr>
          <w:lang w:eastAsia="ru-RU" w:bidi="ru-RU"/>
        </w:rPr>
        <w:t xml:space="preserve"> настоящего Административного регламента, посредством ЕПГУ сведения из документа, удостоверяющего личность заявителя, проверяются при подтверждении учетной записи в Единой системе идентификации и аутентификации (далее - ЕСИА).</w:t>
      </w:r>
    </w:p>
    <w:p w14:paraId="3C01E6C4" w14:textId="1F1F32E6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417"/>
        </w:tabs>
        <w:ind w:left="0" w:firstLine="709"/>
        <w:jc w:val="both"/>
      </w:pPr>
      <w:r w:rsidRPr="00802813">
        <w:rPr>
          <w:lang w:eastAsia="ru-RU" w:bidi="ru-RU"/>
        </w:rPr>
        <w:t xml:space="preserve">Заявление о предоставлении </w:t>
      </w:r>
      <w:r w:rsidR="00393E71" w:rsidRPr="00802813">
        <w:rPr>
          <w:lang w:eastAsia="ru-RU" w:bidi="ru-RU"/>
        </w:rPr>
        <w:t>под</w:t>
      </w:r>
      <w:r w:rsidRPr="00802813">
        <w:rPr>
          <w:lang w:eastAsia="ru-RU" w:bidi="ru-RU"/>
        </w:rPr>
        <w:t>услуги по освобождению опекуна (попечителя) от исполнения своих обязанностей подается заявителе</w:t>
      </w:r>
      <w:r w:rsidR="00B13495" w:rsidRPr="00802813">
        <w:rPr>
          <w:lang w:eastAsia="ru-RU" w:bidi="ru-RU"/>
        </w:rPr>
        <w:t>м по форме согласно Приложению</w:t>
      </w:r>
      <w:r w:rsidRPr="00802813">
        <w:rPr>
          <w:lang w:eastAsia="ru-RU" w:bidi="ru-RU"/>
        </w:rPr>
        <w:t xml:space="preserve"> 3 к настоящему к Административному регламенту в </w:t>
      </w:r>
      <w:r w:rsidR="003E0D9C" w:rsidRPr="00802813">
        <w:rPr>
          <w:lang w:eastAsia="ru-RU" w:bidi="ru-RU"/>
        </w:rPr>
        <w:t xml:space="preserve">Уполномоченный орган </w:t>
      </w:r>
      <w:r w:rsidRPr="00802813">
        <w:rPr>
          <w:lang w:eastAsia="ru-RU" w:bidi="ru-RU"/>
        </w:rPr>
        <w:t xml:space="preserve">через МФЦ либо направляются в орган опеки и попечительства по месту жительства (пребывания, фактического проживания) заявителя лично или посредством почтовой связи либо в электронной форме через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Личный кабинет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 xml:space="preserve"> на ЕПГУ.</w:t>
      </w:r>
    </w:p>
    <w:p w14:paraId="3C01E6C5" w14:textId="5EE6B528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597"/>
        </w:tabs>
        <w:ind w:left="0" w:firstLine="709"/>
        <w:jc w:val="both"/>
      </w:pPr>
      <w:r w:rsidRPr="00802813">
        <w:rPr>
          <w:lang w:eastAsia="ru-RU" w:bidi="ru-RU"/>
        </w:rPr>
        <w:t>В случае направления заявления, указанного в пункте 2.</w:t>
      </w:r>
      <w:r w:rsidR="00520908" w:rsidRPr="00802813">
        <w:rPr>
          <w:lang w:eastAsia="ru-RU" w:bidi="ru-RU"/>
        </w:rPr>
        <w:t>4.</w:t>
      </w:r>
      <w:r w:rsidR="00B13495" w:rsidRPr="00802813">
        <w:rPr>
          <w:lang w:eastAsia="ru-RU" w:bidi="ru-RU"/>
        </w:rPr>
        <w:t>6</w:t>
      </w:r>
      <w:r w:rsidRPr="00802813">
        <w:rPr>
          <w:lang w:eastAsia="ru-RU" w:bidi="ru-RU"/>
        </w:rPr>
        <w:t xml:space="preserve"> настоящего Административного регламента,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14:paraId="696DC006" w14:textId="77777777" w:rsidR="007051AF" w:rsidRPr="00802813" w:rsidRDefault="007051AF" w:rsidP="00522C3A">
      <w:pPr>
        <w:pStyle w:val="1"/>
        <w:tabs>
          <w:tab w:val="left" w:pos="1597"/>
        </w:tabs>
        <w:ind w:firstLine="709"/>
        <w:jc w:val="both"/>
      </w:pPr>
    </w:p>
    <w:p w14:paraId="3C01E6C6" w14:textId="77777777" w:rsidR="00021269" w:rsidRPr="00802813" w:rsidRDefault="00021269" w:rsidP="007C3B5E">
      <w:pPr>
        <w:pStyle w:val="1"/>
        <w:numPr>
          <w:ilvl w:val="1"/>
          <w:numId w:val="22"/>
        </w:numPr>
        <w:tabs>
          <w:tab w:val="left" w:pos="567"/>
        </w:tabs>
        <w:ind w:left="0" w:firstLine="0"/>
        <w:jc w:val="center"/>
      </w:pPr>
      <w:r w:rsidRPr="00802813">
        <w:rPr>
          <w:bCs/>
          <w:lang w:eastAsia="ru-RU" w:bidi="ru-RU"/>
        </w:rPr>
        <w:t>Исчерпывающий перечень документов и сведений, необходимых</w:t>
      </w:r>
      <w:r w:rsidRPr="00802813">
        <w:rPr>
          <w:bCs/>
          <w:lang w:eastAsia="ru-RU" w:bidi="ru-RU"/>
        </w:rPr>
        <w:br/>
        <w:t>в соответствии с нормативными правовыми актами для предоставления</w:t>
      </w:r>
      <w:r w:rsidRPr="00802813">
        <w:rPr>
          <w:bCs/>
          <w:lang w:eastAsia="ru-RU" w:bidi="ru-RU"/>
        </w:rPr>
        <w:br/>
        <w:t>государственной услуги, которые находятся в распоряжении</w:t>
      </w:r>
      <w:r w:rsidRPr="00802813">
        <w:rPr>
          <w:bCs/>
          <w:lang w:eastAsia="ru-RU" w:bidi="ru-RU"/>
        </w:rPr>
        <w:br/>
        <w:t>государственных органов, органов местного самоуправления и иных органов,</w:t>
      </w:r>
      <w:r w:rsidR="00393E71" w:rsidRPr="00802813">
        <w:rPr>
          <w:bCs/>
          <w:lang w:eastAsia="ru-RU" w:bidi="ru-RU"/>
        </w:rPr>
        <w:t xml:space="preserve"> </w:t>
      </w:r>
      <w:r w:rsidRPr="00802813">
        <w:rPr>
          <w:bCs/>
          <w:lang w:eastAsia="ru-RU" w:bidi="ru-RU"/>
        </w:rPr>
        <w:t>участвующих в предоставлении государственных или муниципальных услуг</w:t>
      </w:r>
    </w:p>
    <w:p w14:paraId="465A89FD" w14:textId="77777777" w:rsidR="007051AF" w:rsidRPr="00802813" w:rsidRDefault="007051AF" w:rsidP="007C3B5E">
      <w:pPr>
        <w:pStyle w:val="1"/>
        <w:ind w:firstLine="0"/>
        <w:jc w:val="center"/>
      </w:pPr>
    </w:p>
    <w:p w14:paraId="3C01E6C7" w14:textId="77777777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405"/>
        </w:tabs>
        <w:ind w:left="0" w:firstLine="709"/>
        <w:jc w:val="both"/>
      </w:pPr>
      <w:r w:rsidRPr="00802813">
        <w:rPr>
          <w:lang w:eastAsia="ru-RU" w:bidi="ru-RU"/>
        </w:rPr>
        <w:t>При предоставлении государственной услуги запрещается требовать от заявителя:</w:t>
      </w:r>
    </w:p>
    <w:p w14:paraId="3C01E6C8" w14:textId="77777777" w:rsidR="00021269" w:rsidRPr="00802813" w:rsidRDefault="00021269" w:rsidP="007C3B5E">
      <w:pPr>
        <w:pStyle w:val="1"/>
        <w:numPr>
          <w:ilvl w:val="2"/>
          <w:numId w:val="22"/>
        </w:numPr>
        <w:tabs>
          <w:tab w:val="left" w:pos="1418"/>
        </w:tabs>
        <w:ind w:left="0" w:firstLine="709"/>
        <w:jc w:val="both"/>
      </w:pPr>
      <w:r w:rsidRPr="00802813">
        <w:rPr>
          <w:lang w:eastAsia="ru-RU" w:bidi="ru-RU"/>
        </w:rPr>
        <w:t>Представления документов и информации или осуществления действий, представление или осуществление которых н</w:t>
      </w:r>
      <w:r w:rsidR="0054259B" w:rsidRPr="00802813">
        <w:rPr>
          <w:lang w:eastAsia="ru-RU" w:bidi="ru-RU"/>
        </w:rPr>
        <w:t>е</w:t>
      </w:r>
      <w:r w:rsidRPr="00802813">
        <w:rPr>
          <w:lang w:eastAsia="ru-RU" w:bidi="ru-RU"/>
        </w:rPr>
        <w:t xml:space="preserve"> предусмотрено нормативными правовыми актами, регулирующими отношения, возникающие в связи с предоставлением государственной услуги.</w:t>
      </w:r>
    </w:p>
    <w:p w14:paraId="3C01E6C9" w14:textId="66024630" w:rsidR="00021269" w:rsidRPr="00802813" w:rsidRDefault="00021269" w:rsidP="007C3B5E">
      <w:pPr>
        <w:pStyle w:val="1"/>
        <w:numPr>
          <w:ilvl w:val="2"/>
          <w:numId w:val="22"/>
        </w:numPr>
        <w:tabs>
          <w:tab w:val="left" w:pos="1418"/>
        </w:tabs>
        <w:ind w:left="0" w:firstLine="709"/>
        <w:jc w:val="both"/>
      </w:pPr>
      <w:r w:rsidRPr="00802813">
        <w:rPr>
          <w:lang w:eastAsia="ru-RU" w:bidi="ru-RU"/>
        </w:rPr>
        <w:t>Представления документов и информации, которые в соответствии с нормативными правовыми актами Российской Федерации и</w:t>
      </w:r>
      <w:r w:rsidR="0054259B" w:rsidRPr="00802813">
        <w:rPr>
          <w:lang w:eastAsia="ru-RU" w:bidi="ru-RU"/>
        </w:rPr>
        <w:t xml:space="preserve"> Сахалинской области</w:t>
      </w:r>
      <w:r w:rsidRPr="00802813">
        <w:rPr>
          <w:iCs/>
          <w:lang w:eastAsia="ru-RU" w:bidi="ru-RU"/>
        </w:rPr>
        <w:t>,</w:t>
      </w:r>
      <w:r w:rsidRPr="00802813">
        <w:rPr>
          <w:lang w:eastAsia="ru-RU" w:bidi="ru-RU"/>
        </w:rPr>
        <w:t xml:space="preserve"> муниципальными правовыми актами</w:t>
      </w:r>
      <w:r w:rsidR="0054259B" w:rsidRPr="00802813">
        <w:rPr>
          <w:lang w:eastAsia="ru-RU" w:bidi="ru-RU"/>
        </w:rPr>
        <w:t xml:space="preserve"> муниципального образования </w:t>
      </w:r>
      <w:r w:rsidR="00F877DA" w:rsidRPr="00802813">
        <w:rPr>
          <w:lang w:eastAsia="ru-RU" w:bidi="ru-RU"/>
        </w:rPr>
        <w:t>«</w:t>
      </w:r>
      <w:r w:rsidR="0054259B" w:rsidRPr="00802813">
        <w:rPr>
          <w:lang w:eastAsia="ru-RU" w:bidi="ru-RU"/>
        </w:rPr>
        <w:t>Городской округ Ногликский</w:t>
      </w:r>
      <w:r w:rsidR="00F877DA" w:rsidRPr="00802813">
        <w:rPr>
          <w:lang w:eastAsia="ru-RU" w:bidi="ru-RU"/>
        </w:rPr>
        <w:t>»</w:t>
      </w:r>
      <w:r w:rsidR="0054259B" w:rsidRPr="00802813">
        <w:rPr>
          <w:lang w:eastAsia="ru-RU" w:bidi="ru-RU"/>
        </w:rPr>
        <w:t xml:space="preserve"> </w:t>
      </w:r>
      <w:r w:rsidRPr="00802813">
        <w:rPr>
          <w:lang w:eastAsia="ru-RU" w:bidi="ru-RU"/>
        </w:rPr>
        <w:t xml:space="preserve">находятся в распоряжении органов, предоставляющих государственную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</w:t>
      </w:r>
      <w:r w:rsidR="00544C94" w:rsidRPr="00802813">
        <w:rPr>
          <w:lang w:eastAsia="ru-RU" w:bidi="ru-RU"/>
        </w:rPr>
        <w:t>государственных</w:t>
      </w:r>
      <w:r w:rsidRPr="00802813">
        <w:rPr>
          <w:lang w:eastAsia="ru-RU" w:bidi="ru-RU"/>
        </w:rPr>
        <w:t xml:space="preserve"> услуг, за исключением документов, указанных в части 6 статьи 7 Федера</w:t>
      </w:r>
      <w:r w:rsidR="00AD158A" w:rsidRPr="00802813">
        <w:rPr>
          <w:lang w:eastAsia="ru-RU" w:bidi="ru-RU"/>
        </w:rPr>
        <w:t>льного закона от 27 июля 2010 года</w:t>
      </w:r>
      <w:r w:rsidRPr="00802813">
        <w:rPr>
          <w:lang w:eastAsia="ru-RU" w:bidi="ru-RU"/>
        </w:rPr>
        <w:t xml:space="preserve"> № 210-ФЗ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Об организации предоставления государственных и муниципальных услуг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 xml:space="preserve"> (далее - Федеральный закон № 210-ФЗ).</w:t>
      </w:r>
    </w:p>
    <w:p w14:paraId="3C01E6CA" w14:textId="77777777" w:rsidR="00021269" w:rsidRPr="00802813" w:rsidRDefault="00021269" w:rsidP="007C3B5E">
      <w:pPr>
        <w:pStyle w:val="1"/>
        <w:numPr>
          <w:ilvl w:val="2"/>
          <w:numId w:val="22"/>
        </w:numPr>
        <w:tabs>
          <w:tab w:val="left" w:pos="1418"/>
        </w:tabs>
        <w:ind w:left="0" w:firstLine="709"/>
        <w:jc w:val="both"/>
      </w:pPr>
      <w:r w:rsidRPr="00802813">
        <w:rPr>
          <w:lang w:eastAsia="ru-RU" w:bidi="ru-RU"/>
        </w:rPr>
        <w:t>Представления документов и информации, отсутствие и (или) недостоверность которых н</w:t>
      </w:r>
      <w:r w:rsidR="0054259B" w:rsidRPr="00802813">
        <w:rPr>
          <w:lang w:eastAsia="ru-RU" w:bidi="ru-RU"/>
        </w:rPr>
        <w:t>е</w:t>
      </w:r>
      <w:r w:rsidRPr="00802813">
        <w:rPr>
          <w:lang w:eastAsia="ru-RU" w:bidi="ru-RU"/>
        </w:rPr>
        <w:t xml:space="preserve"> указывались при первоначальном отказе в приеме документов, необходимых для </w:t>
      </w:r>
      <w:r w:rsidR="0054259B" w:rsidRPr="00802813">
        <w:rPr>
          <w:lang w:eastAsia="ru-RU" w:bidi="ru-RU"/>
        </w:rPr>
        <w:t xml:space="preserve">предоставления государственной </w:t>
      </w:r>
      <w:r w:rsidRPr="00802813">
        <w:rPr>
          <w:lang w:eastAsia="ru-RU" w:bidi="ru-RU"/>
        </w:rPr>
        <w:t>услуги, либо в предоставлении</w:t>
      </w:r>
      <w:r w:rsidR="0054259B" w:rsidRPr="00802813">
        <w:rPr>
          <w:lang w:eastAsia="ru-RU" w:bidi="ru-RU"/>
        </w:rPr>
        <w:t xml:space="preserve"> государственной</w:t>
      </w:r>
      <w:r w:rsidRPr="00802813">
        <w:rPr>
          <w:lang w:eastAsia="ru-RU" w:bidi="ru-RU"/>
        </w:rPr>
        <w:t xml:space="preserve"> услуги, за исключением следующих случаев:</w:t>
      </w:r>
    </w:p>
    <w:p w14:paraId="3C01E6CB" w14:textId="376BBA99" w:rsidR="00021269" w:rsidRPr="00802813" w:rsidRDefault="00522C3A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 xml:space="preserve">изменение требований нормативных правовых актов, касающихся </w:t>
      </w:r>
      <w:r w:rsidR="0054259B" w:rsidRPr="00802813">
        <w:rPr>
          <w:lang w:eastAsia="ru-RU" w:bidi="ru-RU"/>
        </w:rPr>
        <w:t xml:space="preserve">предоставления государственной </w:t>
      </w:r>
      <w:r w:rsidR="00021269" w:rsidRPr="00802813">
        <w:rPr>
          <w:lang w:eastAsia="ru-RU" w:bidi="ru-RU"/>
        </w:rPr>
        <w:t>услуги, после первоначальной подачи заявления о предоставлении государственной услуги;</w:t>
      </w:r>
    </w:p>
    <w:p w14:paraId="3C01E6CC" w14:textId="743DC8DD" w:rsidR="00021269" w:rsidRPr="00802813" w:rsidRDefault="00522C3A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 xml:space="preserve">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</w:t>
      </w:r>
      <w:r w:rsidR="0054259B" w:rsidRPr="00802813">
        <w:rPr>
          <w:lang w:eastAsia="ru-RU" w:bidi="ru-RU"/>
        </w:rPr>
        <w:t xml:space="preserve">предоставлении государственной </w:t>
      </w:r>
      <w:r w:rsidR="00021269" w:rsidRPr="00802813">
        <w:rPr>
          <w:lang w:eastAsia="ru-RU" w:bidi="ru-RU"/>
        </w:rPr>
        <w:t>услуги и не включенных в представленный ранее комплект документов;</w:t>
      </w:r>
    </w:p>
    <w:p w14:paraId="3C01E6CD" w14:textId="2AFCDB77" w:rsidR="00021269" w:rsidRPr="00802813" w:rsidRDefault="00522C3A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14:paraId="3C01E6CE" w14:textId="51CE5F1B" w:rsidR="00021269" w:rsidRPr="00802813" w:rsidRDefault="00522C3A" w:rsidP="00522C3A">
      <w:pPr>
        <w:pStyle w:val="1"/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</w:t>
      </w:r>
      <w:r w:rsidR="0054259B" w:rsidRPr="00802813">
        <w:rPr>
          <w:lang w:eastAsia="ru-RU" w:bidi="ru-RU"/>
        </w:rPr>
        <w:t xml:space="preserve"> </w:t>
      </w:r>
      <w:r w:rsidR="003E0D9C" w:rsidRPr="00802813">
        <w:rPr>
          <w:lang w:eastAsia="ru-RU" w:bidi="ru-RU"/>
        </w:rPr>
        <w:t>Уполномоченного органа</w:t>
      </w:r>
      <w:r w:rsidR="00021269" w:rsidRPr="00802813">
        <w:rPr>
          <w:lang w:eastAsia="ru-RU" w:bidi="ru-RU"/>
        </w:rPr>
        <w:t>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государственной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14:paraId="4F254001" w14:textId="77777777" w:rsidR="007051AF" w:rsidRPr="00802813" w:rsidRDefault="007051AF" w:rsidP="00522C3A">
      <w:pPr>
        <w:pStyle w:val="1"/>
        <w:ind w:firstLine="709"/>
        <w:jc w:val="both"/>
      </w:pPr>
    </w:p>
    <w:p w14:paraId="3C01E6CF" w14:textId="77777777" w:rsidR="00021269" w:rsidRPr="00802813" w:rsidRDefault="00021269" w:rsidP="007C3B5E">
      <w:pPr>
        <w:pStyle w:val="11"/>
        <w:keepNext/>
        <w:keepLines/>
        <w:numPr>
          <w:ilvl w:val="1"/>
          <w:numId w:val="22"/>
        </w:numPr>
        <w:tabs>
          <w:tab w:val="left" w:pos="567"/>
        </w:tabs>
        <w:spacing w:after="0"/>
        <w:ind w:left="0" w:firstLine="0"/>
        <w:outlineLvl w:val="9"/>
        <w:rPr>
          <w:b w:val="0"/>
        </w:rPr>
      </w:pPr>
      <w:bookmarkStart w:id="6" w:name="bookmark13"/>
      <w:r w:rsidRPr="00802813">
        <w:rPr>
          <w:b w:val="0"/>
          <w:lang w:eastAsia="ru-RU" w:bidi="ru-RU"/>
        </w:rPr>
        <w:t xml:space="preserve">Исчерпывающий перечень оснований для отказа в приеме </w:t>
      </w:r>
      <w:r w:rsidR="0027213B" w:rsidRPr="00802813">
        <w:rPr>
          <w:b w:val="0"/>
          <w:lang w:eastAsia="ru-RU" w:bidi="ru-RU"/>
        </w:rPr>
        <w:t>документов, необходимых</w:t>
      </w:r>
      <w:r w:rsidRPr="00802813">
        <w:rPr>
          <w:b w:val="0"/>
          <w:lang w:eastAsia="ru-RU" w:bidi="ru-RU"/>
        </w:rPr>
        <w:t xml:space="preserve"> для предоставления государственно услуги</w:t>
      </w:r>
      <w:bookmarkEnd w:id="6"/>
    </w:p>
    <w:p w14:paraId="4B2F6AC9" w14:textId="77777777" w:rsidR="007051AF" w:rsidRPr="00802813" w:rsidRDefault="007051AF" w:rsidP="00522C3A">
      <w:pPr>
        <w:pStyle w:val="11"/>
        <w:keepNext/>
        <w:keepLines/>
        <w:spacing w:after="0"/>
        <w:ind w:firstLine="709"/>
        <w:rPr>
          <w:b w:val="0"/>
        </w:rPr>
      </w:pPr>
    </w:p>
    <w:p w14:paraId="3C01E6D0" w14:textId="77777777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405"/>
        </w:tabs>
        <w:ind w:left="0" w:firstLine="709"/>
        <w:jc w:val="both"/>
      </w:pPr>
      <w:r w:rsidRPr="00802813">
        <w:rPr>
          <w:lang w:eastAsia="ru-RU" w:bidi="ru-RU"/>
        </w:rPr>
        <w:t>Основаниями для отказа в приеме к рассмотрению документов, необходимых для предоставления государственной услуги, являются:</w:t>
      </w:r>
    </w:p>
    <w:p w14:paraId="3C01E6D1" w14:textId="77777777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608"/>
        </w:tabs>
        <w:ind w:left="0" w:firstLine="709"/>
        <w:jc w:val="both"/>
      </w:pPr>
      <w:r w:rsidRPr="00802813">
        <w:rPr>
          <w:lang w:eastAsia="ru-RU" w:bidi="ru-RU"/>
        </w:rPr>
        <w:t>Представление неполного комплекта документов, необходимых для предоставления услуги;</w:t>
      </w:r>
    </w:p>
    <w:p w14:paraId="3C01E6D2" w14:textId="77777777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608"/>
        </w:tabs>
        <w:ind w:left="0" w:firstLine="709"/>
        <w:jc w:val="both"/>
      </w:pPr>
      <w:r w:rsidRPr="00802813">
        <w:rPr>
          <w:lang w:eastAsia="ru-RU" w:bidi="ru-RU"/>
        </w:rPr>
        <w:t>Документы содержат повреждения, наличие которых н</w:t>
      </w:r>
      <w:r w:rsidR="00B81940" w:rsidRPr="00802813">
        <w:rPr>
          <w:lang w:eastAsia="ru-RU" w:bidi="ru-RU"/>
        </w:rPr>
        <w:t>е</w:t>
      </w:r>
      <w:r w:rsidRPr="00802813">
        <w:rPr>
          <w:lang w:eastAsia="ru-RU" w:bidi="ru-RU"/>
        </w:rPr>
        <w:t xml:space="preserve"> позволяет в полном объеме использовать информацию и сведения, содержащиеся в документах для предоставления услуги;</w:t>
      </w:r>
    </w:p>
    <w:p w14:paraId="3C01E6D3" w14:textId="77777777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608"/>
        </w:tabs>
        <w:ind w:left="0" w:firstLine="709"/>
        <w:jc w:val="both"/>
      </w:pPr>
      <w:r w:rsidRPr="00802813">
        <w:rPr>
          <w:lang w:eastAsia="ru-RU" w:bidi="ru-RU"/>
        </w:rPr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3C01E6D4" w14:textId="77777777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608"/>
        </w:tabs>
        <w:ind w:left="0" w:firstLine="709"/>
        <w:jc w:val="both"/>
      </w:pPr>
      <w:r w:rsidRPr="00802813">
        <w:rPr>
          <w:lang w:eastAsia="ru-RU" w:bidi="ru-RU"/>
        </w:rPr>
        <w:t>Представленные документы утратили силу на момент обращения за услугой;</w:t>
      </w:r>
    </w:p>
    <w:p w14:paraId="3C01E6D5" w14:textId="77777777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608"/>
        </w:tabs>
        <w:ind w:left="0" w:firstLine="709"/>
        <w:jc w:val="both"/>
      </w:pPr>
      <w:r w:rsidRPr="00802813">
        <w:rPr>
          <w:lang w:eastAsia="ru-RU" w:bidi="ru-RU"/>
        </w:rPr>
        <w:t>Неполное заполнение полей в форме заявления, в том числе в интерактивной форме заявления на Едином портале государственных и муниципальных услуг.</w:t>
      </w:r>
    </w:p>
    <w:p w14:paraId="2BB9437B" w14:textId="77777777" w:rsidR="00CE7123" w:rsidRPr="00802813" w:rsidRDefault="00CE7123" w:rsidP="00522C3A">
      <w:pPr>
        <w:pStyle w:val="1"/>
        <w:tabs>
          <w:tab w:val="left" w:pos="1608"/>
        </w:tabs>
        <w:jc w:val="both"/>
      </w:pPr>
    </w:p>
    <w:p w14:paraId="3C01E6D6" w14:textId="77777777" w:rsidR="00021269" w:rsidRPr="00802813" w:rsidRDefault="00021269" w:rsidP="007C3B5E">
      <w:pPr>
        <w:pStyle w:val="11"/>
        <w:keepNext/>
        <w:keepLines/>
        <w:numPr>
          <w:ilvl w:val="1"/>
          <w:numId w:val="22"/>
        </w:numPr>
        <w:tabs>
          <w:tab w:val="left" w:pos="567"/>
        </w:tabs>
        <w:spacing w:after="0"/>
        <w:ind w:left="0" w:firstLine="0"/>
        <w:rPr>
          <w:b w:val="0"/>
        </w:rPr>
      </w:pPr>
      <w:bookmarkStart w:id="7" w:name="bookmark15"/>
      <w:r w:rsidRPr="00802813">
        <w:rPr>
          <w:b w:val="0"/>
          <w:lang w:eastAsia="ru-RU" w:bidi="ru-RU"/>
        </w:rPr>
        <w:lastRenderedPageBreak/>
        <w:t>Исчерпывающий перечень оснований для приостановления</w:t>
      </w:r>
      <w:r w:rsidRPr="00802813">
        <w:rPr>
          <w:b w:val="0"/>
          <w:lang w:eastAsia="ru-RU" w:bidi="ru-RU"/>
        </w:rPr>
        <w:br/>
        <w:t>или отказа в предоставлении государственной услуги</w:t>
      </w:r>
      <w:bookmarkEnd w:id="7"/>
    </w:p>
    <w:p w14:paraId="68210103" w14:textId="77777777" w:rsidR="007051AF" w:rsidRPr="00802813" w:rsidRDefault="007051AF" w:rsidP="00522C3A">
      <w:pPr>
        <w:pStyle w:val="11"/>
        <w:keepNext/>
        <w:keepLines/>
        <w:spacing w:after="0"/>
        <w:ind w:firstLine="709"/>
        <w:rPr>
          <w:b w:val="0"/>
        </w:rPr>
      </w:pPr>
    </w:p>
    <w:p w14:paraId="3C01E6D7" w14:textId="77777777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405"/>
        </w:tabs>
        <w:ind w:left="0" w:firstLine="709"/>
        <w:jc w:val="both"/>
      </w:pPr>
      <w:r w:rsidRPr="00802813">
        <w:rPr>
          <w:lang w:eastAsia="ru-RU" w:bidi="ru-RU"/>
        </w:rPr>
        <w:t>Оснований для приостановления предоставления государственной услуги законодательством Российской Федерации не предусмотрено.</w:t>
      </w:r>
    </w:p>
    <w:p w14:paraId="3C01E6D8" w14:textId="77777777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405"/>
        </w:tabs>
        <w:ind w:left="0" w:firstLine="709"/>
        <w:jc w:val="both"/>
      </w:pPr>
      <w:r w:rsidRPr="00802813">
        <w:rPr>
          <w:lang w:eastAsia="ru-RU" w:bidi="ru-RU"/>
        </w:rPr>
        <w:t>Основания для отказа в предоставлении государственной услуги:</w:t>
      </w:r>
    </w:p>
    <w:p w14:paraId="3C01E6D9" w14:textId="526E9793" w:rsidR="00021269" w:rsidRPr="00802813" w:rsidRDefault="00021269" w:rsidP="007C3B5E">
      <w:pPr>
        <w:pStyle w:val="1"/>
        <w:numPr>
          <w:ilvl w:val="3"/>
          <w:numId w:val="22"/>
        </w:numPr>
        <w:tabs>
          <w:tab w:val="left" w:pos="1684"/>
        </w:tabs>
        <w:ind w:left="0" w:firstLine="709"/>
        <w:jc w:val="both"/>
      </w:pPr>
      <w:r w:rsidRPr="00802813">
        <w:rPr>
          <w:lang w:eastAsia="ru-RU" w:bidi="ru-RU"/>
        </w:rPr>
        <w:t>Заявитель не соответствует категории лиц, имеющих право на предоставление услуги;</w:t>
      </w:r>
    </w:p>
    <w:p w14:paraId="3C01E6DA" w14:textId="5E7688AF" w:rsidR="00021269" w:rsidRPr="00802813" w:rsidRDefault="00021269" w:rsidP="007C3B5E">
      <w:pPr>
        <w:pStyle w:val="1"/>
        <w:numPr>
          <w:ilvl w:val="3"/>
          <w:numId w:val="22"/>
        </w:numPr>
        <w:tabs>
          <w:tab w:val="left" w:pos="1684"/>
        </w:tabs>
        <w:ind w:left="0" w:firstLine="709"/>
        <w:jc w:val="both"/>
      </w:pPr>
      <w:r w:rsidRPr="00802813">
        <w:rPr>
          <w:lang w:eastAsia="ru-RU" w:bidi="ru-RU"/>
        </w:rPr>
        <w:t>Представление сведений и (или) документов, которые противоречат сведениям, полученным в ходе межведомственного взаимодействия.</w:t>
      </w:r>
    </w:p>
    <w:p w14:paraId="46077D19" w14:textId="77777777" w:rsidR="007051AF" w:rsidRPr="00802813" w:rsidRDefault="007051AF" w:rsidP="00522C3A">
      <w:pPr>
        <w:pStyle w:val="1"/>
        <w:tabs>
          <w:tab w:val="left" w:pos="1684"/>
        </w:tabs>
        <w:ind w:firstLine="709"/>
        <w:jc w:val="both"/>
      </w:pPr>
    </w:p>
    <w:p w14:paraId="3C01E6DB" w14:textId="64DD22DE" w:rsidR="00021269" w:rsidRPr="00802813" w:rsidRDefault="00021269" w:rsidP="007C3B5E">
      <w:pPr>
        <w:pStyle w:val="1"/>
        <w:numPr>
          <w:ilvl w:val="1"/>
          <w:numId w:val="22"/>
        </w:numPr>
        <w:tabs>
          <w:tab w:val="left" w:pos="567"/>
        </w:tabs>
        <w:ind w:left="0" w:firstLine="0"/>
        <w:jc w:val="center"/>
      </w:pPr>
      <w:r w:rsidRPr="00802813">
        <w:rPr>
          <w:bCs/>
          <w:lang w:eastAsia="ru-RU" w:bidi="ru-RU"/>
        </w:rPr>
        <w:t>Перечень услуг, которые являются н</w:t>
      </w:r>
      <w:r w:rsidR="00522C3A" w:rsidRPr="00802813">
        <w:rPr>
          <w:bCs/>
          <w:lang w:eastAsia="ru-RU" w:bidi="ru-RU"/>
        </w:rPr>
        <w:t xml:space="preserve">еобходимыми и обязательными для </w:t>
      </w:r>
      <w:r w:rsidRPr="00802813">
        <w:rPr>
          <w:bCs/>
          <w:lang w:eastAsia="ru-RU" w:bidi="ru-RU"/>
        </w:rPr>
        <w:t>предоставления государственной услуги, в том числе</w:t>
      </w:r>
      <w:r w:rsidRPr="00802813">
        <w:rPr>
          <w:bCs/>
          <w:lang w:eastAsia="ru-RU" w:bidi="ru-RU"/>
        </w:rPr>
        <w:br/>
        <w:t>сведения о документе (документах), выдаваемом (выдаваемых)</w:t>
      </w:r>
      <w:r w:rsidRPr="00802813">
        <w:rPr>
          <w:bCs/>
          <w:lang w:eastAsia="ru-RU" w:bidi="ru-RU"/>
        </w:rPr>
        <w:br/>
        <w:t>организациями, участвующими в предоставлении государственной</w:t>
      </w:r>
      <w:r w:rsidR="00B81940" w:rsidRPr="00802813">
        <w:rPr>
          <w:bCs/>
          <w:lang w:eastAsia="ru-RU" w:bidi="ru-RU"/>
        </w:rPr>
        <w:t xml:space="preserve"> </w:t>
      </w:r>
      <w:r w:rsidRPr="00802813">
        <w:rPr>
          <w:bCs/>
          <w:lang w:eastAsia="ru-RU" w:bidi="ru-RU"/>
        </w:rPr>
        <w:t>услуги</w:t>
      </w:r>
    </w:p>
    <w:p w14:paraId="5C77F78A" w14:textId="77777777" w:rsidR="007051AF" w:rsidRPr="00802813" w:rsidRDefault="007051AF" w:rsidP="00522C3A">
      <w:pPr>
        <w:pStyle w:val="1"/>
        <w:ind w:firstLine="709"/>
        <w:jc w:val="center"/>
      </w:pPr>
    </w:p>
    <w:p w14:paraId="3C01E6DC" w14:textId="77777777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405"/>
        </w:tabs>
        <w:ind w:left="0" w:firstLine="709"/>
        <w:jc w:val="both"/>
      </w:pPr>
      <w:r w:rsidRPr="00802813">
        <w:rPr>
          <w:lang w:eastAsia="ru-RU" w:bidi="ru-RU"/>
        </w:rPr>
        <w:t>При предоставлении государственной услуги по установлению опеки или попечительства над детьми, оставшимися без попечения родителей, потребуется получение заключения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родителей, оформленного в порядке, установленном Министерством здравоохранения Российской Федерации.</w:t>
      </w:r>
    </w:p>
    <w:p w14:paraId="3C01E6DD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Для предоставления государственной услуги по установлению предварительных опеки и попечительства отсутствуют услуги, которые являются необходимыми и обязательными для се предоставления.</w:t>
      </w:r>
    </w:p>
    <w:p w14:paraId="3C01E6DE" w14:textId="77777777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405"/>
        </w:tabs>
        <w:ind w:left="0" w:firstLine="709"/>
        <w:jc w:val="both"/>
      </w:pPr>
      <w:r w:rsidRPr="00802813">
        <w:rPr>
          <w:lang w:eastAsia="ru-RU" w:bidi="ru-RU"/>
        </w:rPr>
        <w:t>Для предоставления государственной услуги по освобождению опекуна (попечителя) от исполнения своих обязанностей отсутствуют услуги, которые являются необходимыми и обязательными для ее предоставления.</w:t>
      </w:r>
    </w:p>
    <w:p w14:paraId="7FBA73FF" w14:textId="77777777" w:rsidR="00C37B33" w:rsidRPr="00802813" w:rsidRDefault="00C37B33" w:rsidP="00522C3A">
      <w:pPr>
        <w:pStyle w:val="1"/>
        <w:tabs>
          <w:tab w:val="left" w:pos="1405"/>
        </w:tabs>
        <w:ind w:firstLine="709"/>
        <w:jc w:val="both"/>
      </w:pPr>
    </w:p>
    <w:p w14:paraId="3C01E6DF" w14:textId="78740EB0" w:rsidR="00021269" w:rsidRPr="00802813" w:rsidRDefault="00021269" w:rsidP="007C3B5E">
      <w:pPr>
        <w:pStyle w:val="1"/>
        <w:numPr>
          <w:ilvl w:val="1"/>
          <w:numId w:val="22"/>
        </w:numPr>
        <w:ind w:left="0" w:firstLine="0"/>
        <w:jc w:val="center"/>
      </w:pPr>
      <w:r w:rsidRPr="00802813">
        <w:rPr>
          <w:bCs/>
          <w:lang w:eastAsia="ru-RU" w:bidi="ru-RU"/>
        </w:rPr>
        <w:t>Порядок, размер и основания взимания государственной пошлины или</w:t>
      </w:r>
      <w:r w:rsidR="00522C3A" w:rsidRPr="00802813">
        <w:rPr>
          <w:bCs/>
          <w:lang w:eastAsia="ru-RU" w:bidi="ru-RU"/>
        </w:rPr>
        <w:t xml:space="preserve"> </w:t>
      </w:r>
      <w:r w:rsidRPr="00802813">
        <w:rPr>
          <w:bCs/>
          <w:lang w:eastAsia="ru-RU" w:bidi="ru-RU"/>
        </w:rPr>
        <w:t>иной оплаты, взимаемой за предоставление государственной</w:t>
      </w:r>
      <w:r w:rsidR="007C3B5E">
        <w:rPr>
          <w:bCs/>
          <w:lang w:eastAsia="ru-RU" w:bidi="ru-RU"/>
        </w:rPr>
        <w:t xml:space="preserve"> </w:t>
      </w:r>
      <w:r w:rsidRPr="00802813">
        <w:rPr>
          <w:bCs/>
          <w:lang w:eastAsia="ru-RU" w:bidi="ru-RU"/>
        </w:rPr>
        <w:t>услуги</w:t>
      </w:r>
    </w:p>
    <w:p w14:paraId="0EDEF572" w14:textId="77777777" w:rsidR="00C37B33" w:rsidRPr="00802813" w:rsidRDefault="00C37B33" w:rsidP="00522C3A">
      <w:pPr>
        <w:pStyle w:val="1"/>
        <w:ind w:firstLine="709"/>
        <w:jc w:val="center"/>
      </w:pPr>
    </w:p>
    <w:p w14:paraId="3C01E6E0" w14:textId="436AE131" w:rsidR="00021269" w:rsidRPr="00802813" w:rsidRDefault="00B81940" w:rsidP="00522C3A">
      <w:pPr>
        <w:pStyle w:val="1"/>
        <w:tabs>
          <w:tab w:val="left" w:pos="1405"/>
        </w:tabs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 xml:space="preserve">Предоставление </w:t>
      </w:r>
      <w:r w:rsidR="00021269" w:rsidRPr="00802813">
        <w:rPr>
          <w:lang w:eastAsia="ru-RU" w:bidi="ru-RU"/>
        </w:rPr>
        <w:t>государственной услуги осуществляется бесплатно.</w:t>
      </w:r>
    </w:p>
    <w:p w14:paraId="64ABAB25" w14:textId="77777777" w:rsidR="00C37B33" w:rsidRPr="00802813" w:rsidRDefault="00C37B33" w:rsidP="00522C3A">
      <w:pPr>
        <w:pStyle w:val="1"/>
        <w:tabs>
          <w:tab w:val="left" w:pos="1405"/>
        </w:tabs>
        <w:ind w:firstLine="709"/>
        <w:jc w:val="center"/>
      </w:pPr>
    </w:p>
    <w:p w14:paraId="3C01E6E1" w14:textId="16716E65" w:rsidR="00021269" w:rsidRPr="00802813" w:rsidRDefault="00021269" w:rsidP="007C3B5E">
      <w:pPr>
        <w:pStyle w:val="1"/>
        <w:numPr>
          <w:ilvl w:val="1"/>
          <w:numId w:val="22"/>
        </w:numPr>
        <w:ind w:left="0" w:firstLine="0"/>
        <w:jc w:val="center"/>
      </w:pPr>
      <w:r w:rsidRPr="00802813">
        <w:rPr>
          <w:bCs/>
          <w:lang w:eastAsia="ru-RU" w:bidi="ru-RU"/>
        </w:rPr>
        <w:t xml:space="preserve">Порядок, размер и основания взимания платы за предоставление </w:t>
      </w:r>
      <w:r w:rsidR="0027213B" w:rsidRPr="00802813">
        <w:rPr>
          <w:bCs/>
          <w:lang w:eastAsia="ru-RU" w:bidi="ru-RU"/>
        </w:rPr>
        <w:t>услуг, которые</w:t>
      </w:r>
      <w:r w:rsidRPr="00802813">
        <w:rPr>
          <w:bCs/>
          <w:lang w:eastAsia="ru-RU" w:bidi="ru-RU"/>
        </w:rPr>
        <w:t xml:space="preserve"> являются необходимыми и обязательными для предоставления</w:t>
      </w:r>
      <w:r w:rsidR="007C3B5E">
        <w:rPr>
          <w:bCs/>
          <w:lang w:eastAsia="ru-RU" w:bidi="ru-RU"/>
        </w:rPr>
        <w:t xml:space="preserve"> </w:t>
      </w:r>
      <w:r w:rsidRPr="00802813">
        <w:rPr>
          <w:bCs/>
          <w:lang w:eastAsia="ru-RU" w:bidi="ru-RU"/>
        </w:rPr>
        <w:t>государственной услуги, включая информацию о методике</w:t>
      </w:r>
      <w:r w:rsidRPr="00802813">
        <w:rPr>
          <w:bCs/>
          <w:lang w:eastAsia="ru-RU" w:bidi="ru-RU"/>
        </w:rPr>
        <w:br/>
        <w:t>расчета размера такой платы</w:t>
      </w:r>
    </w:p>
    <w:p w14:paraId="7B9FA5B0" w14:textId="77777777" w:rsidR="00C37B33" w:rsidRPr="00802813" w:rsidRDefault="00C37B33" w:rsidP="00522C3A">
      <w:pPr>
        <w:pStyle w:val="1"/>
        <w:ind w:firstLine="709"/>
        <w:jc w:val="center"/>
      </w:pPr>
    </w:p>
    <w:p w14:paraId="3C01E6E2" w14:textId="669946A4" w:rsidR="00021269" w:rsidRPr="00802813" w:rsidRDefault="00021269" w:rsidP="00522C3A">
      <w:pPr>
        <w:pStyle w:val="1"/>
        <w:tabs>
          <w:tab w:val="left" w:pos="1405"/>
        </w:tabs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>Плата за предоставление услуг, которые являются необходимыми и обязательными для предоставления государственной</w:t>
      </w:r>
      <w:r w:rsidR="00B81940" w:rsidRPr="00802813">
        <w:rPr>
          <w:lang w:eastAsia="ru-RU" w:bidi="ru-RU"/>
        </w:rPr>
        <w:t xml:space="preserve"> услуги, не</w:t>
      </w:r>
      <w:r w:rsidRPr="00802813">
        <w:rPr>
          <w:lang w:eastAsia="ru-RU" w:bidi="ru-RU"/>
        </w:rPr>
        <w:t xml:space="preserve"> взимается.</w:t>
      </w:r>
    </w:p>
    <w:p w14:paraId="456F27D8" w14:textId="4D975B72" w:rsidR="001E1B0C" w:rsidRPr="00802813" w:rsidRDefault="001E1B0C" w:rsidP="00522C3A">
      <w:pPr>
        <w:pStyle w:val="1"/>
        <w:ind w:firstLine="0"/>
        <w:jc w:val="center"/>
      </w:pPr>
    </w:p>
    <w:p w14:paraId="3C01E6E3" w14:textId="77777777" w:rsidR="00021269" w:rsidRPr="00802813" w:rsidRDefault="00F37730" w:rsidP="007C3B5E">
      <w:pPr>
        <w:pStyle w:val="1"/>
        <w:numPr>
          <w:ilvl w:val="1"/>
          <w:numId w:val="22"/>
        </w:numPr>
        <w:ind w:left="0" w:firstLine="0"/>
        <w:jc w:val="center"/>
      </w:pPr>
      <w:r w:rsidRPr="00802813">
        <w:rPr>
          <w:bCs/>
          <w:lang w:eastAsia="ru-RU" w:bidi="ru-RU"/>
        </w:rPr>
        <w:t xml:space="preserve"> </w:t>
      </w:r>
      <w:r w:rsidR="00021269" w:rsidRPr="00802813">
        <w:rPr>
          <w:bCs/>
          <w:lang w:eastAsia="ru-RU" w:bidi="ru-RU"/>
        </w:rPr>
        <w:t>Максимальный срок ожидания в очереди при подаче запроса о</w:t>
      </w:r>
      <w:r w:rsidR="00021269" w:rsidRPr="00802813">
        <w:rPr>
          <w:bCs/>
          <w:lang w:eastAsia="ru-RU" w:bidi="ru-RU"/>
        </w:rPr>
        <w:br/>
        <w:t xml:space="preserve">предоставлении </w:t>
      </w:r>
      <w:r w:rsidR="0027213B" w:rsidRPr="00802813">
        <w:rPr>
          <w:bCs/>
          <w:lang w:eastAsia="ru-RU" w:bidi="ru-RU"/>
        </w:rPr>
        <w:t>государственной услуги</w:t>
      </w:r>
      <w:r w:rsidR="00021269" w:rsidRPr="00802813">
        <w:rPr>
          <w:bCs/>
          <w:lang w:eastAsia="ru-RU" w:bidi="ru-RU"/>
        </w:rPr>
        <w:t xml:space="preserve"> и при получении</w:t>
      </w:r>
      <w:r w:rsidR="00021269" w:rsidRPr="00802813">
        <w:rPr>
          <w:bCs/>
          <w:lang w:eastAsia="ru-RU" w:bidi="ru-RU"/>
        </w:rPr>
        <w:br/>
      </w:r>
      <w:r w:rsidR="00021269" w:rsidRPr="00802813">
        <w:rPr>
          <w:bCs/>
          <w:lang w:eastAsia="ru-RU" w:bidi="ru-RU"/>
        </w:rPr>
        <w:lastRenderedPageBreak/>
        <w:t>результата предоставления государственной услуги</w:t>
      </w:r>
    </w:p>
    <w:p w14:paraId="279CFF14" w14:textId="77777777" w:rsidR="00C37B33" w:rsidRPr="00802813" w:rsidRDefault="00C37B33" w:rsidP="00522C3A">
      <w:pPr>
        <w:pStyle w:val="1"/>
        <w:ind w:firstLine="709"/>
        <w:jc w:val="center"/>
      </w:pPr>
    </w:p>
    <w:p w14:paraId="3C01E6E4" w14:textId="3A9BB176" w:rsidR="00021269" w:rsidRPr="00802813" w:rsidRDefault="00021269" w:rsidP="00522C3A">
      <w:pPr>
        <w:pStyle w:val="1"/>
        <w:tabs>
          <w:tab w:val="left" w:pos="1405"/>
        </w:tabs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>Максимальный срок ожидания в очереди при подаче запроса о предоставлении госу</w:t>
      </w:r>
      <w:r w:rsidR="00B81940" w:rsidRPr="00802813">
        <w:rPr>
          <w:lang w:eastAsia="ru-RU" w:bidi="ru-RU"/>
        </w:rPr>
        <w:t xml:space="preserve">дарственной </w:t>
      </w:r>
      <w:r w:rsidRPr="00802813">
        <w:rPr>
          <w:lang w:eastAsia="ru-RU" w:bidi="ru-RU"/>
        </w:rPr>
        <w:t xml:space="preserve">услуги и при получении результата предоставления государственной услуги в </w:t>
      </w:r>
      <w:r w:rsidR="003E0D9C" w:rsidRPr="00802813">
        <w:rPr>
          <w:lang w:eastAsia="ru-RU" w:bidi="ru-RU"/>
        </w:rPr>
        <w:t>Уполномоченном органе и</w:t>
      </w:r>
      <w:r w:rsidR="0027213B" w:rsidRPr="00802813">
        <w:rPr>
          <w:lang w:eastAsia="ru-RU" w:bidi="ru-RU"/>
        </w:rPr>
        <w:t>ли</w:t>
      </w:r>
      <w:r w:rsidRPr="00802813">
        <w:rPr>
          <w:lang w:eastAsia="ru-RU" w:bidi="ru-RU"/>
        </w:rPr>
        <w:t xml:space="preserve"> многофункциональном центре составляет не более 15 минут.</w:t>
      </w:r>
    </w:p>
    <w:p w14:paraId="3C2AF84C" w14:textId="77777777" w:rsidR="001E1B0C" w:rsidRPr="00802813" w:rsidRDefault="001E1B0C" w:rsidP="00522C3A">
      <w:pPr>
        <w:pStyle w:val="1"/>
        <w:tabs>
          <w:tab w:val="left" w:pos="1405"/>
        </w:tabs>
        <w:ind w:firstLine="709"/>
        <w:jc w:val="both"/>
      </w:pPr>
    </w:p>
    <w:p w14:paraId="3C01E6E5" w14:textId="77777777" w:rsidR="00021269" w:rsidRPr="00802813" w:rsidRDefault="00021269" w:rsidP="007C3B5E">
      <w:pPr>
        <w:pStyle w:val="11"/>
        <w:keepNext/>
        <w:keepLines/>
        <w:numPr>
          <w:ilvl w:val="1"/>
          <w:numId w:val="22"/>
        </w:numPr>
        <w:spacing w:after="0"/>
        <w:ind w:left="0" w:firstLine="0"/>
        <w:outlineLvl w:val="9"/>
        <w:rPr>
          <w:b w:val="0"/>
        </w:rPr>
      </w:pPr>
      <w:bookmarkStart w:id="8" w:name="bookmark17"/>
      <w:r w:rsidRPr="00802813">
        <w:rPr>
          <w:b w:val="0"/>
          <w:lang w:eastAsia="ru-RU" w:bidi="ru-RU"/>
        </w:rPr>
        <w:t>Срок и порядок регистрации запроса заявителя о предоста</w:t>
      </w:r>
      <w:r w:rsidR="00B81940" w:rsidRPr="00802813">
        <w:rPr>
          <w:b w:val="0"/>
          <w:lang w:eastAsia="ru-RU" w:bidi="ru-RU"/>
        </w:rPr>
        <w:t xml:space="preserve">влении </w:t>
      </w:r>
      <w:r w:rsidR="0027213B" w:rsidRPr="00802813">
        <w:rPr>
          <w:b w:val="0"/>
          <w:lang w:eastAsia="ru-RU" w:bidi="ru-RU"/>
        </w:rPr>
        <w:t>государственной услуги</w:t>
      </w:r>
      <w:r w:rsidRPr="00802813">
        <w:rPr>
          <w:b w:val="0"/>
          <w:lang w:eastAsia="ru-RU" w:bidi="ru-RU"/>
        </w:rPr>
        <w:t>, в том числе в электронной форме</w:t>
      </w:r>
      <w:bookmarkEnd w:id="8"/>
    </w:p>
    <w:p w14:paraId="598F4311" w14:textId="77777777" w:rsidR="001E1B0C" w:rsidRPr="00802813" w:rsidRDefault="001E1B0C" w:rsidP="00522C3A">
      <w:pPr>
        <w:pStyle w:val="11"/>
        <w:keepNext/>
        <w:keepLines/>
        <w:spacing w:after="0"/>
        <w:jc w:val="both"/>
        <w:outlineLvl w:val="9"/>
        <w:rPr>
          <w:b w:val="0"/>
        </w:rPr>
      </w:pPr>
    </w:p>
    <w:p w14:paraId="3C01E6E6" w14:textId="004B9155" w:rsidR="00021269" w:rsidRPr="00802813" w:rsidRDefault="00021269" w:rsidP="00522C3A">
      <w:pPr>
        <w:pStyle w:val="1"/>
        <w:tabs>
          <w:tab w:val="left" w:pos="1405"/>
        </w:tabs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>Заявления о предоставлении государственной</w:t>
      </w:r>
      <w:r w:rsidR="00B81940" w:rsidRPr="00802813">
        <w:rPr>
          <w:lang w:eastAsia="ru-RU" w:bidi="ru-RU"/>
        </w:rPr>
        <w:t xml:space="preserve"> услуги подлежат регистрации в </w:t>
      </w:r>
      <w:r w:rsidR="003E0D9C" w:rsidRPr="00802813">
        <w:rPr>
          <w:lang w:eastAsia="ru-RU" w:bidi="ru-RU"/>
        </w:rPr>
        <w:t xml:space="preserve">Уполномоченном органе </w:t>
      </w:r>
      <w:r w:rsidRPr="00802813">
        <w:rPr>
          <w:lang w:eastAsia="ru-RU" w:bidi="ru-RU"/>
        </w:rPr>
        <w:t>течение 1 рабочего дня со дня получения заявления и документов, необходимых для предоставления государственной услуги.</w:t>
      </w:r>
    </w:p>
    <w:p w14:paraId="31CC30B2" w14:textId="77777777" w:rsidR="00C37B33" w:rsidRPr="00802813" w:rsidRDefault="00C37B33" w:rsidP="00522C3A">
      <w:pPr>
        <w:pStyle w:val="1"/>
        <w:tabs>
          <w:tab w:val="left" w:pos="1405"/>
        </w:tabs>
        <w:ind w:firstLine="709"/>
        <w:jc w:val="both"/>
      </w:pPr>
    </w:p>
    <w:p w14:paraId="3C01E6E7" w14:textId="77777777" w:rsidR="00021269" w:rsidRPr="00802813" w:rsidRDefault="00021269" w:rsidP="007C3B5E">
      <w:pPr>
        <w:pStyle w:val="11"/>
        <w:keepNext/>
        <w:keepLines/>
        <w:numPr>
          <w:ilvl w:val="1"/>
          <w:numId w:val="22"/>
        </w:numPr>
        <w:spacing w:after="0"/>
        <w:ind w:left="0" w:firstLine="0"/>
        <w:outlineLvl w:val="9"/>
        <w:rPr>
          <w:b w:val="0"/>
        </w:rPr>
      </w:pPr>
      <w:bookmarkStart w:id="9" w:name="bookmark19"/>
      <w:r w:rsidRPr="00802813">
        <w:rPr>
          <w:b w:val="0"/>
          <w:lang w:eastAsia="ru-RU" w:bidi="ru-RU"/>
        </w:rPr>
        <w:t>Требования к помещениям, в которых предоставляется</w:t>
      </w:r>
      <w:r w:rsidR="00B81940" w:rsidRPr="00802813">
        <w:rPr>
          <w:b w:val="0"/>
          <w:lang w:eastAsia="ru-RU" w:bidi="ru-RU"/>
        </w:rPr>
        <w:br/>
      </w:r>
      <w:bookmarkEnd w:id="9"/>
      <w:r w:rsidR="0027213B" w:rsidRPr="00802813">
        <w:rPr>
          <w:b w:val="0"/>
          <w:lang w:eastAsia="ru-RU" w:bidi="ru-RU"/>
        </w:rPr>
        <w:t>государственная услуга</w:t>
      </w:r>
    </w:p>
    <w:p w14:paraId="273D38D1" w14:textId="77777777" w:rsidR="00C37B33" w:rsidRPr="00802813" w:rsidRDefault="00C37B33" w:rsidP="00522C3A">
      <w:pPr>
        <w:pStyle w:val="11"/>
        <w:keepNext/>
        <w:keepLines/>
        <w:spacing w:after="0"/>
        <w:ind w:firstLine="709"/>
        <w:rPr>
          <w:b w:val="0"/>
        </w:rPr>
      </w:pPr>
    </w:p>
    <w:p w14:paraId="3C01E6E8" w14:textId="77777777" w:rsidR="00021269" w:rsidRPr="00802813" w:rsidRDefault="00021269" w:rsidP="007C3B5E">
      <w:pPr>
        <w:pStyle w:val="1"/>
        <w:numPr>
          <w:ilvl w:val="2"/>
          <w:numId w:val="22"/>
        </w:numPr>
        <w:tabs>
          <w:tab w:val="left" w:pos="1405"/>
          <w:tab w:val="left" w:pos="1701"/>
        </w:tabs>
        <w:ind w:left="0" w:firstLine="709"/>
        <w:jc w:val="both"/>
      </w:pPr>
      <w:r w:rsidRPr="00802813">
        <w:rPr>
          <w:lang w:eastAsia="ru-RU" w:bidi="ru-RU"/>
        </w:rPr>
        <w:t>Местоположение административных зданий, в которых осуществляется прием заявлений и документов, необходимых для предоставления государственной услуги, а также выдача результатов предоставления государственной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14:paraId="3C01E6E9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</w:t>
      </w:r>
      <w:r w:rsidR="00B81940" w:rsidRPr="00802813">
        <w:rPr>
          <w:lang w:eastAsia="ru-RU" w:bidi="ru-RU"/>
        </w:rPr>
        <w:t>парковкой) с заявителей плата не</w:t>
      </w:r>
      <w:r w:rsidRPr="00802813">
        <w:rPr>
          <w:lang w:eastAsia="ru-RU" w:bidi="ru-RU"/>
        </w:rPr>
        <w:t xml:space="preserve"> взимается.</w:t>
      </w:r>
    </w:p>
    <w:p w14:paraId="3C01E6EA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Для парковки специальных автотранспортных средств инвалидов на </w:t>
      </w:r>
      <w:r w:rsidR="00B81940" w:rsidRPr="00802813">
        <w:rPr>
          <w:lang w:eastAsia="ru-RU" w:bidi="ru-RU"/>
        </w:rPr>
        <w:t>стоянке (парковке) выделяется не</w:t>
      </w:r>
      <w:r w:rsidRPr="00802813">
        <w:rPr>
          <w:lang w:eastAsia="ru-RU" w:bidi="ru-RU"/>
        </w:rPr>
        <w:t xml:space="preserve"> менее 10% мест (но не менее одного места) для бесплатной парковки транспортных средств, управляемых инвалидами </w:t>
      </w:r>
      <w:r w:rsidRPr="00802813">
        <w:rPr>
          <w:lang w:val="en-US" w:bidi="en-US"/>
        </w:rPr>
        <w:t>I</w:t>
      </w:r>
      <w:r w:rsidRPr="00802813">
        <w:rPr>
          <w:lang w:bidi="en-US"/>
        </w:rPr>
        <w:t xml:space="preserve">, </w:t>
      </w:r>
      <w:r w:rsidRPr="00802813">
        <w:rPr>
          <w:lang w:eastAsia="ru-RU" w:bidi="ru-RU"/>
        </w:rPr>
        <w:t>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3C01E6EB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государственная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07A490BF" w14:textId="459307CB" w:rsidR="005C1797" w:rsidRPr="00802813" w:rsidRDefault="00021269" w:rsidP="00522C3A">
      <w:pPr>
        <w:pStyle w:val="1"/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 xml:space="preserve">Центральный вход в здание </w:t>
      </w:r>
      <w:r w:rsidR="00B81940" w:rsidRPr="00802813">
        <w:rPr>
          <w:lang w:eastAsia="ru-RU" w:bidi="ru-RU"/>
        </w:rPr>
        <w:t xml:space="preserve">Администрации муниципального образования </w:t>
      </w:r>
      <w:r w:rsidR="00F877DA" w:rsidRPr="00802813">
        <w:rPr>
          <w:lang w:eastAsia="ru-RU" w:bidi="ru-RU"/>
        </w:rPr>
        <w:t>«</w:t>
      </w:r>
      <w:r w:rsidR="00B81940" w:rsidRPr="00802813">
        <w:rPr>
          <w:lang w:eastAsia="ru-RU" w:bidi="ru-RU"/>
        </w:rPr>
        <w:t>Городской округ Ногликский</w:t>
      </w:r>
      <w:r w:rsidR="00F877DA" w:rsidRPr="00802813">
        <w:rPr>
          <w:lang w:eastAsia="ru-RU" w:bidi="ru-RU"/>
        </w:rPr>
        <w:t>»</w:t>
      </w:r>
      <w:r w:rsidR="00B81940" w:rsidRPr="00802813">
        <w:rPr>
          <w:lang w:eastAsia="ru-RU" w:bidi="ru-RU"/>
        </w:rPr>
        <w:t xml:space="preserve"> </w:t>
      </w:r>
      <w:r w:rsidRPr="00802813">
        <w:rPr>
          <w:lang w:eastAsia="ru-RU" w:bidi="ru-RU"/>
        </w:rPr>
        <w:t xml:space="preserve">должен быть оборудован информационной табличкой (вывеской), содержащей информацию: </w:t>
      </w:r>
    </w:p>
    <w:p w14:paraId="3C01E6EC" w14:textId="01DB349C" w:rsidR="00021269" w:rsidRPr="00802813" w:rsidRDefault="005C1797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наименование;</w:t>
      </w:r>
    </w:p>
    <w:p w14:paraId="3C01E6ED" w14:textId="45E82E14" w:rsidR="00021269" w:rsidRPr="00802813" w:rsidRDefault="005C1797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местонахождение и юридический адрес;</w:t>
      </w:r>
    </w:p>
    <w:p w14:paraId="3C01E6EE" w14:textId="1BC2760F" w:rsidR="00021269" w:rsidRPr="00802813" w:rsidRDefault="005C1797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режим работы;</w:t>
      </w:r>
    </w:p>
    <w:p w14:paraId="3C01E6EF" w14:textId="71080D63" w:rsidR="00021269" w:rsidRPr="00802813" w:rsidRDefault="005C1797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график приема;</w:t>
      </w:r>
    </w:p>
    <w:p w14:paraId="3C01E6F0" w14:textId="3D7B9197" w:rsidR="00021269" w:rsidRPr="00802813" w:rsidRDefault="005C1797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номера телефонов для справок.</w:t>
      </w:r>
    </w:p>
    <w:p w14:paraId="3C01E6F1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lastRenderedPageBreak/>
        <w:t>Помещения, в которых предоставляется государственная услуга, должны соответствовать санитарно-эпидемиологическим правилам и нормативам.</w:t>
      </w:r>
    </w:p>
    <w:p w14:paraId="3C01E6F2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Помещения, в которых предоставляется государственная услуга, оснащаются:</w:t>
      </w:r>
    </w:p>
    <w:p w14:paraId="3C01E6F3" w14:textId="4BA1A4C0" w:rsidR="00021269" w:rsidRPr="00802813" w:rsidRDefault="005C1797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противопожарной системой и средствами пожаротушения;</w:t>
      </w:r>
    </w:p>
    <w:p w14:paraId="3C01E6F4" w14:textId="5B3CDEDB" w:rsidR="00021269" w:rsidRPr="00802813" w:rsidRDefault="005C1797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системой оповещения о возникновении чрезвычайной ситуации;</w:t>
      </w:r>
    </w:p>
    <w:p w14:paraId="3C01E6F5" w14:textId="311CB755" w:rsidR="00021269" w:rsidRPr="00802813" w:rsidRDefault="005C1797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средствами оказания первой медицинской помощи;</w:t>
      </w:r>
    </w:p>
    <w:p w14:paraId="3C01E6F6" w14:textId="05ED51B5" w:rsidR="00021269" w:rsidRPr="00802813" w:rsidRDefault="005C1797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туалетными комнатами для посетителей.</w:t>
      </w:r>
    </w:p>
    <w:p w14:paraId="3C01E6F7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3C01E6F8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3C01E6F9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3C01E6FA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Места приема Заявителей оборудуются информационными табличками (вывесками) с указанием:</w:t>
      </w:r>
    </w:p>
    <w:p w14:paraId="3C01E6FB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номера кабинета и наименования отдела;</w:t>
      </w:r>
    </w:p>
    <w:p w14:paraId="3C01E6FC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фамилии, имени и отчества (последнее - при наличии), должности ответственного лица за прием документов;</w:t>
      </w:r>
    </w:p>
    <w:p w14:paraId="3C01E6FD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графика приема Заявителей.</w:t>
      </w:r>
    </w:p>
    <w:p w14:paraId="3C01E6FE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3C01E6FF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3C01E700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При предоставлении государственной услуги инвалидам обеспечиваются:</w:t>
      </w:r>
    </w:p>
    <w:p w14:paraId="3C01E701" w14:textId="06C71785" w:rsidR="00021269" w:rsidRPr="00802813" w:rsidRDefault="005C1797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возможность беспрепятственного доступа к объекту (зданию, помещению), в котором п</w:t>
      </w:r>
      <w:r w:rsidR="00144E3A" w:rsidRPr="00802813">
        <w:rPr>
          <w:lang w:eastAsia="ru-RU" w:bidi="ru-RU"/>
        </w:rPr>
        <w:t xml:space="preserve">редоставляется государственная </w:t>
      </w:r>
      <w:r w:rsidR="00021269" w:rsidRPr="00802813">
        <w:rPr>
          <w:lang w:eastAsia="ru-RU" w:bidi="ru-RU"/>
        </w:rPr>
        <w:t>услуга;</w:t>
      </w:r>
    </w:p>
    <w:p w14:paraId="3C01E702" w14:textId="6F4075D9" w:rsidR="00021269" w:rsidRPr="00802813" w:rsidRDefault="005C1797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возможность самостоятельного передвижения по территории, на которой расположены здания и помещения, в которых предоставляется государственная ус</w:t>
      </w:r>
      <w:r w:rsidR="00144E3A" w:rsidRPr="00802813">
        <w:rPr>
          <w:lang w:eastAsia="ru-RU" w:bidi="ru-RU"/>
        </w:rPr>
        <w:t>луга, а также входа в такие объе</w:t>
      </w:r>
      <w:r w:rsidR="00021269" w:rsidRPr="00802813">
        <w:rPr>
          <w:lang w:eastAsia="ru-RU" w:bidi="ru-RU"/>
        </w:rPr>
        <w:t>кты и выхода из них, посадки в транспортное средство и высадки из него, в том числе с использование кресла- коляски;</w:t>
      </w:r>
    </w:p>
    <w:p w14:paraId="3C01E703" w14:textId="711E7E07" w:rsidR="00021269" w:rsidRPr="00802813" w:rsidRDefault="005C1797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сопровождение инвалидов, имеющих стойкие расстройства функции зрения и самостоятельного передвижения;</w:t>
      </w:r>
    </w:p>
    <w:p w14:paraId="3C01E704" w14:textId="71CD38E2" w:rsidR="00021269" w:rsidRPr="00802813" w:rsidRDefault="001E1B0C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государственная услуга, и к государственной услуге с учетом ограничений их жизнедеятельности;</w:t>
      </w:r>
    </w:p>
    <w:p w14:paraId="3C01E705" w14:textId="1234C70D" w:rsidR="00021269" w:rsidRPr="00802813" w:rsidRDefault="005C1797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3C01E706" w14:textId="1E99D8FE" w:rsidR="00021269" w:rsidRPr="00802813" w:rsidRDefault="005C1797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допуск сурдопереводчика и тифлосурдоперсводчика;</w:t>
      </w:r>
    </w:p>
    <w:p w14:paraId="3C01E707" w14:textId="24D7ACD2" w:rsidR="00021269" w:rsidRPr="00802813" w:rsidRDefault="005C1797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государственная услуги;</w:t>
      </w:r>
    </w:p>
    <w:p w14:paraId="3C01E708" w14:textId="3CA2A046" w:rsidR="00021269" w:rsidRPr="00802813" w:rsidRDefault="005C1797" w:rsidP="00522C3A">
      <w:pPr>
        <w:pStyle w:val="1"/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 xml:space="preserve">оказание инвалидам помощи в преодолении барьеров, мешающих получению ими государственных </w:t>
      </w:r>
      <w:r w:rsidR="00021269" w:rsidRPr="00802813">
        <w:rPr>
          <w:lang w:eastAsia="ru-RU" w:bidi="ru-RU"/>
        </w:rPr>
        <w:lastRenderedPageBreak/>
        <w:t>и муниципальных услуг наравне с другими лицами.</w:t>
      </w:r>
    </w:p>
    <w:p w14:paraId="6B50AE4D" w14:textId="77777777" w:rsidR="00C37B33" w:rsidRPr="00802813" w:rsidRDefault="00C37B33" w:rsidP="00522C3A">
      <w:pPr>
        <w:pStyle w:val="1"/>
        <w:ind w:firstLine="709"/>
        <w:jc w:val="both"/>
      </w:pPr>
    </w:p>
    <w:p w14:paraId="3C01E709" w14:textId="77777777" w:rsidR="00021269" w:rsidRPr="00802813" w:rsidRDefault="00021269" w:rsidP="007C3B5E">
      <w:pPr>
        <w:pStyle w:val="11"/>
        <w:keepNext/>
        <w:keepLines/>
        <w:numPr>
          <w:ilvl w:val="1"/>
          <w:numId w:val="22"/>
        </w:numPr>
        <w:spacing w:after="0"/>
        <w:ind w:left="0" w:firstLine="0"/>
        <w:rPr>
          <w:b w:val="0"/>
        </w:rPr>
      </w:pPr>
      <w:bookmarkStart w:id="10" w:name="bookmark21"/>
      <w:r w:rsidRPr="00802813">
        <w:rPr>
          <w:b w:val="0"/>
          <w:lang w:eastAsia="ru-RU" w:bidi="ru-RU"/>
        </w:rPr>
        <w:t>Показатели доступно</w:t>
      </w:r>
      <w:r w:rsidR="00144E3A" w:rsidRPr="00802813">
        <w:rPr>
          <w:b w:val="0"/>
          <w:lang w:eastAsia="ru-RU" w:bidi="ru-RU"/>
        </w:rPr>
        <w:t xml:space="preserve">сти и качества государственной </w:t>
      </w:r>
      <w:r w:rsidRPr="00802813">
        <w:rPr>
          <w:b w:val="0"/>
          <w:lang w:eastAsia="ru-RU" w:bidi="ru-RU"/>
        </w:rPr>
        <w:t>услуги</w:t>
      </w:r>
      <w:bookmarkEnd w:id="10"/>
    </w:p>
    <w:p w14:paraId="1ADD1161" w14:textId="77777777" w:rsidR="00C37B33" w:rsidRPr="00802813" w:rsidRDefault="00C37B33" w:rsidP="00522C3A">
      <w:pPr>
        <w:pStyle w:val="11"/>
        <w:keepNext/>
        <w:keepLines/>
        <w:spacing w:after="0"/>
        <w:ind w:firstLine="709"/>
        <w:rPr>
          <w:b w:val="0"/>
        </w:rPr>
      </w:pPr>
    </w:p>
    <w:p w14:paraId="3C01E70A" w14:textId="77777777" w:rsidR="00021269" w:rsidRPr="00802813" w:rsidRDefault="00021269" w:rsidP="00932874">
      <w:pPr>
        <w:pStyle w:val="1"/>
        <w:numPr>
          <w:ilvl w:val="2"/>
          <w:numId w:val="22"/>
        </w:numPr>
        <w:tabs>
          <w:tab w:val="left" w:pos="1405"/>
          <w:tab w:val="left" w:pos="1560"/>
        </w:tabs>
        <w:ind w:left="0" w:firstLine="709"/>
        <w:jc w:val="both"/>
      </w:pPr>
      <w:r w:rsidRPr="00802813">
        <w:rPr>
          <w:lang w:eastAsia="ru-RU" w:bidi="ru-RU"/>
        </w:rPr>
        <w:t>Основными показателями доступности предоставления государственной услуги являются:</w:t>
      </w:r>
    </w:p>
    <w:p w14:paraId="3C01E70B" w14:textId="3161BEB4" w:rsidR="00021269" w:rsidRPr="00802813" w:rsidRDefault="001E1B0C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наличие полной и понятной информации о порядке, сроках и ходе предоставления государ</w:t>
      </w:r>
      <w:r w:rsidR="00AD158A" w:rsidRPr="00802813">
        <w:rPr>
          <w:lang w:eastAsia="ru-RU" w:bidi="ru-RU"/>
        </w:rPr>
        <w:t>ственной услуги в информационно-</w:t>
      </w:r>
      <w:r w:rsidR="00021269" w:rsidRPr="00802813">
        <w:rPr>
          <w:lang w:eastAsia="ru-RU" w:bidi="ru-RU"/>
        </w:rPr>
        <w:t xml:space="preserve">телекоммуникационных сетях общего пользования (в том числе в сети </w:t>
      </w:r>
      <w:r w:rsidR="00F877DA" w:rsidRPr="00802813">
        <w:rPr>
          <w:lang w:eastAsia="ru-RU" w:bidi="ru-RU"/>
        </w:rPr>
        <w:t>«</w:t>
      </w:r>
      <w:r w:rsidR="00021269" w:rsidRPr="00802813">
        <w:rPr>
          <w:lang w:eastAsia="ru-RU" w:bidi="ru-RU"/>
        </w:rPr>
        <w:t>Интернет</w:t>
      </w:r>
      <w:r w:rsidR="00F877DA" w:rsidRPr="00802813">
        <w:rPr>
          <w:lang w:eastAsia="ru-RU" w:bidi="ru-RU"/>
        </w:rPr>
        <w:t>»</w:t>
      </w:r>
      <w:r w:rsidR="00021269" w:rsidRPr="00802813">
        <w:rPr>
          <w:lang w:eastAsia="ru-RU" w:bidi="ru-RU"/>
        </w:rPr>
        <w:t>), средствах массовой информации;</w:t>
      </w:r>
    </w:p>
    <w:p w14:paraId="3C01E70C" w14:textId="1018D765" w:rsidR="00021269" w:rsidRPr="00802813" w:rsidRDefault="001E1B0C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возможность получения заявителем уведомлений о предоставлении государственной услуги с помощью ЕПГУ;</w:t>
      </w:r>
    </w:p>
    <w:p w14:paraId="3C01E70D" w14:textId="65B66451" w:rsidR="00021269" w:rsidRPr="00802813" w:rsidRDefault="001E1B0C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возможность получения информации о ходе предоставления государственной услуги, в том числе</w:t>
      </w:r>
      <w:r w:rsidR="00AD158A" w:rsidRPr="00802813">
        <w:rPr>
          <w:lang w:eastAsia="ru-RU" w:bidi="ru-RU"/>
        </w:rPr>
        <w:t xml:space="preserve"> с использованием информационно-</w:t>
      </w:r>
      <w:r w:rsidR="00021269" w:rsidRPr="00802813">
        <w:rPr>
          <w:lang w:eastAsia="ru-RU" w:bidi="ru-RU"/>
        </w:rPr>
        <w:t>коммуникационных технологий.</w:t>
      </w:r>
    </w:p>
    <w:p w14:paraId="213358AF" w14:textId="691B4DF5" w:rsidR="001E1B0C" w:rsidRPr="00802813" w:rsidRDefault="00021269" w:rsidP="00932874">
      <w:pPr>
        <w:pStyle w:val="1"/>
        <w:numPr>
          <w:ilvl w:val="2"/>
          <w:numId w:val="22"/>
        </w:numPr>
        <w:tabs>
          <w:tab w:val="left" w:pos="1405"/>
          <w:tab w:val="left" w:pos="1560"/>
        </w:tabs>
        <w:ind w:left="0" w:firstLine="709"/>
        <w:jc w:val="both"/>
      </w:pPr>
      <w:r w:rsidRPr="00802813">
        <w:rPr>
          <w:lang w:eastAsia="ru-RU" w:bidi="ru-RU"/>
        </w:rPr>
        <w:t>Основными показателями качества предоставления государственной услуги являются:</w:t>
      </w:r>
    </w:p>
    <w:p w14:paraId="3C01E70F" w14:textId="349B2029" w:rsidR="00021269" w:rsidRPr="00802813" w:rsidRDefault="001E1B0C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своевременность предоставления государственной услуги в соответствии со стандартом ее предоставления, установленным настоящим Административным регламентом;</w:t>
      </w:r>
    </w:p>
    <w:p w14:paraId="3C01E710" w14:textId="7FA7D817" w:rsidR="00021269" w:rsidRPr="00802813" w:rsidRDefault="001E1B0C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минимально возможное количество взаимодействий гражданина с должностными лицами, участвующими в предоставлении государственной услуги;</w:t>
      </w:r>
    </w:p>
    <w:p w14:paraId="3C01E711" w14:textId="644208EB" w:rsidR="00021269" w:rsidRPr="00802813" w:rsidRDefault="001E1B0C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14:paraId="3C01E712" w14:textId="7D897FF9" w:rsidR="00021269" w:rsidRPr="00802813" w:rsidRDefault="001E1B0C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отсутствие нарушений установленных сроков в процессе предоставления государственной услуги;</w:t>
      </w:r>
    </w:p>
    <w:p w14:paraId="3C01E713" w14:textId="220AF34E" w:rsidR="00021269" w:rsidRPr="00802813" w:rsidRDefault="001E1B0C" w:rsidP="00522C3A">
      <w:pPr>
        <w:pStyle w:val="1"/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государственной услуги, по итогам </w:t>
      </w:r>
      <w:r w:rsidR="0027213B" w:rsidRPr="00802813">
        <w:rPr>
          <w:lang w:eastAsia="ru-RU" w:bidi="ru-RU"/>
        </w:rPr>
        <w:t>рассмотрения,</w:t>
      </w:r>
      <w:r w:rsidR="00021269" w:rsidRPr="00802813">
        <w:rPr>
          <w:lang w:eastAsia="ru-RU" w:bidi="ru-RU"/>
        </w:rPr>
        <w:t xml:space="preserve"> которых вынесены решения об удовлетворении (частичном удовлетворении) требований заявителей.</w:t>
      </w:r>
    </w:p>
    <w:p w14:paraId="190ABF23" w14:textId="77777777" w:rsidR="00AD158A" w:rsidRPr="00802813" w:rsidRDefault="00AD158A" w:rsidP="00522C3A">
      <w:pPr>
        <w:pStyle w:val="1"/>
        <w:ind w:firstLine="709"/>
        <w:jc w:val="both"/>
      </w:pPr>
    </w:p>
    <w:p w14:paraId="3C01E714" w14:textId="6FA84264" w:rsidR="00021269" w:rsidRPr="00802813" w:rsidRDefault="00021269" w:rsidP="00932874">
      <w:pPr>
        <w:pStyle w:val="1"/>
        <w:numPr>
          <w:ilvl w:val="1"/>
          <w:numId w:val="22"/>
        </w:numPr>
        <w:ind w:left="0" w:firstLine="0"/>
        <w:jc w:val="center"/>
      </w:pPr>
      <w:r w:rsidRPr="00802813">
        <w:rPr>
          <w:bCs/>
          <w:lang w:eastAsia="ru-RU" w:bidi="ru-RU"/>
        </w:rPr>
        <w:t>Иные требования, в том числе учитыва</w:t>
      </w:r>
      <w:r w:rsidR="001E1B0C" w:rsidRPr="00802813">
        <w:rPr>
          <w:bCs/>
          <w:lang w:eastAsia="ru-RU" w:bidi="ru-RU"/>
        </w:rPr>
        <w:t xml:space="preserve">ющие особенности предоставления </w:t>
      </w:r>
      <w:r w:rsidRPr="00802813">
        <w:rPr>
          <w:bCs/>
          <w:lang w:eastAsia="ru-RU" w:bidi="ru-RU"/>
        </w:rPr>
        <w:t xml:space="preserve">государственной услуги в многофункциональных </w:t>
      </w:r>
      <w:r w:rsidR="0027213B" w:rsidRPr="00802813">
        <w:rPr>
          <w:bCs/>
          <w:lang w:eastAsia="ru-RU" w:bidi="ru-RU"/>
        </w:rPr>
        <w:t>центрах, особенности</w:t>
      </w:r>
      <w:r w:rsidRPr="00802813">
        <w:rPr>
          <w:bCs/>
          <w:lang w:eastAsia="ru-RU" w:bidi="ru-RU"/>
        </w:rPr>
        <w:t xml:space="preserve"> предоставления государственной услуги</w:t>
      </w:r>
      <w:r w:rsidRPr="00802813">
        <w:rPr>
          <w:bCs/>
          <w:lang w:eastAsia="ru-RU" w:bidi="ru-RU"/>
        </w:rPr>
        <w:br/>
        <w:t xml:space="preserve">по экстерриториальному принципу и особенности </w:t>
      </w:r>
      <w:r w:rsidR="00144E3A" w:rsidRPr="00802813">
        <w:rPr>
          <w:bCs/>
          <w:lang w:eastAsia="ru-RU" w:bidi="ru-RU"/>
        </w:rPr>
        <w:t>предоставления</w:t>
      </w:r>
      <w:r w:rsidR="00144E3A" w:rsidRPr="00802813">
        <w:rPr>
          <w:bCs/>
          <w:lang w:eastAsia="ru-RU" w:bidi="ru-RU"/>
        </w:rPr>
        <w:br/>
        <w:t xml:space="preserve">государственной </w:t>
      </w:r>
      <w:r w:rsidRPr="00802813">
        <w:rPr>
          <w:bCs/>
          <w:lang w:eastAsia="ru-RU" w:bidi="ru-RU"/>
        </w:rPr>
        <w:t>услуги в электронной форме</w:t>
      </w:r>
    </w:p>
    <w:p w14:paraId="2807D2B6" w14:textId="77777777" w:rsidR="00C37B33" w:rsidRPr="00802813" w:rsidRDefault="00C37B33" w:rsidP="00522C3A">
      <w:pPr>
        <w:pStyle w:val="1"/>
        <w:ind w:firstLine="709"/>
        <w:jc w:val="center"/>
      </w:pPr>
    </w:p>
    <w:p w14:paraId="3C01E715" w14:textId="77777777" w:rsidR="00021269" w:rsidRPr="00802813" w:rsidRDefault="00021269" w:rsidP="00932874">
      <w:pPr>
        <w:pStyle w:val="1"/>
        <w:numPr>
          <w:ilvl w:val="2"/>
          <w:numId w:val="22"/>
        </w:numPr>
        <w:tabs>
          <w:tab w:val="left" w:pos="1405"/>
          <w:tab w:val="left" w:pos="1560"/>
        </w:tabs>
        <w:ind w:left="0" w:firstLine="709"/>
        <w:jc w:val="both"/>
      </w:pPr>
      <w:r w:rsidRPr="00802813">
        <w:rPr>
          <w:lang w:eastAsia="ru-RU" w:bidi="ru-RU"/>
        </w:rPr>
        <w:t>Предоставление государственной услуги по экстерриториальному принципу осуществляется в части обеспечения возможности подачи заявлений посредством ЕПГУ и получения результата государственной услуги в многофункциональном центре.</w:t>
      </w:r>
    </w:p>
    <w:p w14:paraId="3C01E716" w14:textId="77777777" w:rsidR="00021269" w:rsidRPr="00802813" w:rsidRDefault="00021269" w:rsidP="00932874">
      <w:pPr>
        <w:pStyle w:val="1"/>
        <w:numPr>
          <w:ilvl w:val="2"/>
          <w:numId w:val="22"/>
        </w:numPr>
        <w:tabs>
          <w:tab w:val="left" w:pos="1405"/>
          <w:tab w:val="left" w:pos="1560"/>
        </w:tabs>
        <w:ind w:left="0" w:firstLine="709"/>
        <w:jc w:val="both"/>
      </w:pPr>
      <w:r w:rsidRPr="00802813">
        <w:rPr>
          <w:lang w:eastAsia="ru-RU" w:bidi="ru-RU"/>
        </w:rPr>
        <w:t>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14:paraId="3C01E717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В этом случае заявитель авторизуется на ЕПГУ посредством подтвержденной учетной записи в ЕСИА, заполняет заявление о предоставлении государственной услуги с использованием интерактивной формы в электронном виде.</w:t>
      </w:r>
    </w:p>
    <w:p w14:paraId="3C01E718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lastRenderedPageBreak/>
        <w:t>Заполненное заявление о предоставлении г</w:t>
      </w:r>
      <w:r w:rsidR="00144E3A" w:rsidRPr="00802813">
        <w:rPr>
          <w:lang w:eastAsia="ru-RU" w:bidi="ru-RU"/>
        </w:rPr>
        <w:t>осударственной</w:t>
      </w:r>
      <w:r w:rsidRPr="00802813">
        <w:rPr>
          <w:lang w:eastAsia="ru-RU" w:bidi="ru-RU"/>
        </w:rPr>
        <w:t xml:space="preserve"> услуги отправляется заявителем вместе с прикрепленными электронными образами документов, необходимыми для предоставления государственной услуги, в</w:t>
      </w:r>
      <w:r w:rsidR="003E0D9C" w:rsidRPr="00802813">
        <w:rPr>
          <w:rFonts w:eastAsia="DejaVu Sans"/>
          <w:lang w:eastAsia="ru-RU" w:bidi="ru-RU"/>
        </w:rPr>
        <w:t xml:space="preserve"> </w:t>
      </w:r>
      <w:r w:rsidR="003E0D9C" w:rsidRPr="00802813">
        <w:rPr>
          <w:lang w:eastAsia="ru-RU" w:bidi="ru-RU"/>
        </w:rPr>
        <w:t>Уполномоченный орган</w:t>
      </w:r>
      <w:r w:rsidRPr="00802813">
        <w:rPr>
          <w:lang w:eastAsia="ru-RU" w:bidi="ru-RU"/>
        </w:rPr>
        <w:t>. При авторизации в ЕСИА заявление о предоставлении государственной услуги считается подписанным простой электронной подписью заявителя.</w:t>
      </w:r>
    </w:p>
    <w:p w14:paraId="3C01E719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Результаты предоставления государственной услуги, указанные в пункте 2.5 настоящего Административного регламента, направляются заявителю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14:paraId="3C01E71A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В случае направления заявления посредством ЕПГУ результат предоставления государственной услуги также может быть выдан заявителю на бумажном носителе в многофункциональном центре в порядке, предусмотренном настоящим Административным регламентом.</w:t>
      </w:r>
    </w:p>
    <w:p w14:paraId="3C01E71B" w14:textId="3B71D3A5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965"/>
        </w:tabs>
        <w:ind w:left="0" w:firstLine="709"/>
        <w:jc w:val="both"/>
      </w:pPr>
      <w:r w:rsidRPr="00802813">
        <w:rPr>
          <w:lang w:eastAsia="ru-RU" w:bidi="ru-RU"/>
        </w:rPr>
        <w:t>Электронные документы представляются в следующих форматах:</w:t>
      </w:r>
    </w:p>
    <w:p w14:paraId="3C01E71C" w14:textId="77777777" w:rsidR="00021269" w:rsidRPr="00802813" w:rsidRDefault="00021269" w:rsidP="00522C3A">
      <w:pPr>
        <w:pStyle w:val="1"/>
        <w:numPr>
          <w:ilvl w:val="0"/>
          <w:numId w:val="8"/>
        </w:numPr>
        <w:tabs>
          <w:tab w:val="left" w:pos="1057"/>
        </w:tabs>
        <w:ind w:firstLine="709"/>
        <w:jc w:val="both"/>
      </w:pPr>
      <w:r w:rsidRPr="00802813">
        <w:rPr>
          <w:lang w:val="en-US" w:bidi="en-US"/>
        </w:rPr>
        <w:t xml:space="preserve">xml </w:t>
      </w:r>
      <w:r w:rsidRPr="00802813">
        <w:rPr>
          <w:lang w:eastAsia="ru-RU" w:bidi="ru-RU"/>
        </w:rPr>
        <w:t>- для формализованных документов;</w:t>
      </w:r>
    </w:p>
    <w:p w14:paraId="3C01E71D" w14:textId="2E753941" w:rsidR="00021269" w:rsidRPr="00802813" w:rsidRDefault="00021269" w:rsidP="00522C3A">
      <w:pPr>
        <w:pStyle w:val="1"/>
        <w:numPr>
          <w:ilvl w:val="0"/>
          <w:numId w:val="8"/>
        </w:numPr>
        <w:tabs>
          <w:tab w:val="left" w:pos="1063"/>
        </w:tabs>
        <w:ind w:firstLine="709"/>
        <w:jc w:val="both"/>
      </w:pPr>
      <w:r w:rsidRPr="00802813">
        <w:rPr>
          <w:lang w:val="en-US" w:bidi="en-US"/>
        </w:rPr>
        <w:t>doc</w:t>
      </w:r>
      <w:r w:rsidRPr="00802813">
        <w:rPr>
          <w:lang w:bidi="en-US"/>
        </w:rPr>
        <w:t xml:space="preserve">, </w:t>
      </w:r>
      <w:r w:rsidRPr="00802813">
        <w:rPr>
          <w:lang w:val="en-US" w:bidi="en-US"/>
        </w:rPr>
        <w:t>docx</w:t>
      </w:r>
      <w:r w:rsidRPr="00802813">
        <w:rPr>
          <w:lang w:bidi="en-US"/>
        </w:rPr>
        <w:t xml:space="preserve">, </w:t>
      </w:r>
      <w:r w:rsidRPr="00802813">
        <w:rPr>
          <w:lang w:val="en-US" w:bidi="en-US"/>
        </w:rPr>
        <w:t>odt</w:t>
      </w:r>
      <w:r w:rsidRPr="00802813">
        <w:rPr>
          <w:lang w:bidi="en-US"/>
        </w:rPr>
        <w:t xml:space="preserve"> </w:t>
      </w:r>
      <w:r w:rsidRPr="00802813">
        <w:rPr>
          <w:lang w:eastAsia="ru-RU" w:bidi="ru-RU"/>
        </w:rPr>
        <w:t xml:space="preserve">- для документов с текстовым содержанием, нс включающим формулы (за исключением документов, указанных в подпункте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в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 xml:space="preserve"> настоящего пункта);</w:t>
      </w:r>
    </w:p>
    <w:p w14:paraId="3C01E71E" w14:textId="77777777" w:rsidR="00021269" w:rsidRPr="00802813" w:rsidRDefault="00021269" w:rsidP="00522C3A">
      <w:pPr>
        <w:pStyle w:val="1"/>
        <w:numPr>
          <w:ilvl w:val="0"/>
          <w:numId w:val="8"/>
        </w:numPr>
        <w:tabs>
          <w:tab w:val="left" w:pos="1063"/>
        </w:tabs>
        <w:ind w:firstLine="709"/>
        <w:jc w:val="both"/>
      </w:pPr>
      <w:r w:rsidRPr="00802813">
        <w:rPr>
          <w:lang w:val="en-US" w:bidi="en-US"/>
        </w:rPr>
        <w:t>xls</w:t>
      </w:r>
      <w:r w:rsidRPr="00802813">
        <w:rPr>
          <w:lang w:bidi="en-US"/>
        </w:rPr>
        <w:t xml:space="preserve">, </w:t>
      </w:r>
      <w:r w:rsidRPr="00802813">
        <w:rPr>
          <w:lang w:val="en-US" w:bidi="en-US"/>
        </w:rPr>
        <w:t>xlsx</w:t>
      </w:r>
      <w:r w:rsidRPr="00802813">
        <w:rPr>
          <w:lang w:bidi="en-US"/>
        </w:rPr>
        <w:t xml:space="preserve">, </w:t>
      </w:r>
      <w:r w:rsidRPr="00802813">
        <w:rPr>
          <w:lang w:val="en-US" w:bidi="en-US"/>
        </w:rPr>
        <w:t>ods</w:t>
      </w:r>
      <w:r w:rsidRPr="00802813">
        <w:rPr>
          <w:lang w:bidi="en-US"/>
        </w:rPr>
        <w:t xml:space="preserve"> </w:t>
      </w:r>
      <w:r w:rsidRPr="00802813">
        <w:rPr>
          <w:lang w:eastAsia="ru-RU" w:bidi="ru-RU"/>
        </w:rPr>
        <w:t>- для документов, содержащих расчеты;</w:t>
      </w:r>
    </w:p>
    <w:p w14:paraId="3C01E71F" w14:textId="50224F4D" w:rsidR="00021269" w:rsidRPr="00802813" w:rsidRDefault="00021269" w:rsidP="00522C3A">
      <w:pPr>
        <w:pStyle w:val="1"/>
        <w:numPr>
          <w:ilvl w:val="0"/>
          <w:numId w:val="8"/>
        </w:numPr>
        <w:tabs>
          <w:tab w:val="left" w:pos="1046"/>
        </w:tabs>
        <w:ind w:firstLine="709"/>
        <w:jc w:val="both"/>
      </w:pPr>
      <w:r w:rsidRPr="00802813">
        <w:rPr>
          <w:lang w:val="en-US" w:bidi="en-US"/>
        </w:rPr>
        <w:t>pdf</w:t>
      </w:r>
      <w:r w:rsidRPr="00802813">
        <w:rPr>
          <w:lang w:bidi="en-US"/>
        </w:rPr>
        <w:t xml:space="preserve">, </w:t>
      </w:r>
      <w:r w:rsidRPr="00802813">
        <w:rPr>
          <w:lang w:val="en-US" w:bidi="en-US"/>
        </w:rPr>
        <w:t>jpg</w:t>
      </w:r>
      <w:r w:rsidRPr="00802813">
        <w:rPr>
          <w:lang w:bidi="en-US"/>
        </w:rPr>
        <w:t xml:space="preserve">, </w:t>
      </w:r>
      <w:r w:rsidRPr="00802813">
        <w:rPr>
          <w:lang w:val="en-US" w:bidi="en-US"/>
        </w:rPr>
        <w:t>jpeg</w:t>
      </w:r>
      <w:r w:rsidRPr="00802813">
        <w:rPr>
          <w:lang w:bidi="en-US"/>
        </w:rPr>
        <w:t xml:space="preserve"> </w:t>
      </w:r>
      <w:r w:rsidRPr="00802813">
        <w:rPr>
          <w:lang w:eastAsia="ru-RU" w:bidi="ru-RU"/>
        </w:rPr>
        <w:t xml:space="preserve">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в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 xml:space="preserve"> настоящего пункта), а также документов с графическим содержанием.</w:t>
      </w:r>
    </w:p>
    <w:p w14:paraId="3C01E720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r w:rsidRPr="00802813">
        <w:rPr>
          <w:lang w:val="en-US" w:bidi="en-US"/>
        </w:rPr>
        <w:t>dpi</w:t>
      </w:r>
      <w:r w:rsidRPr="00802813">
        <w:rPr>
          <w:lang w:bidi="en-US"/>
        </w:rPr>
        <w:t xml:space="preserve"> </w:t>
      </w:r>
      <w:r w:rsidRPr="00802813">
        <w:rPr>
          <w:lang w:eastAsia="ru-RU" w:bidi="ru-RU"/>
        </w:rPr>
        <w:t>(масштаб 1:1) с использованием следующих режимов:</w:t>
      </w:r>
    </w:p>
    <w:p w14:paraId="3C01E721" w14:textId="6152C1FE" w:rsidR="00021269" w:rsidRPr="00802813" w:rsidRDefault="00F877DA" w:rsidP="00522C3A">
      <w:pPr>
        <w:pStyle w:val="1"/>
        <w:numPr>
          <w:ilvl w:val="0"/>
          <w:numId w:val="8"/>
        </w:numPr>
        <w:tabs>
          <w:tab w:val="left" w:pos="992"/>
        </w:tabs>
        <w:ind w:firstLine="709"/>
        <w:jc w:val="both"/>
      </w:pPr>
      <w:r w:rsidRPr="00802813">
        <w:rPr>
          <w:lang w:eastAsia="ru-RU" w:bidi="ru-RU"/>
        </w:rPr>
        <w:t>«</w:t>
      </w:r>
      <w:r w:rsidR="00021269" w:rsidRPr="00802813">
        <w:rPr>
          <w:lang w:eastAsia="ru-RU" w:bidi="ru-RU"/>
        </w:rPr>
        <w:t>черно-белый</w:t>
      </w:r>
      <w:r w:rsidRPr="00802813">
        <w:rPr>
          <w:lang w:eastAsia="ru-RU" w:bidi="ru-RU"/>
        </w:rPr>
        <w:t>»</w:t>
      </w:r>
      <w:r w:rsidR="00021269" w:rsidRPr="00802813">
        <w:rPr>
          <w:lang w:eastAsia="ru-RU" w:bidi="ru-RU"/>
        </w:rPr>
        <w:t xml:space="preserve"> (при отсутствии в документе графических изображений и (или) цветного текста);</w:t>
      </w:r>
    </w:p>
    <w:p w14:paraId="3C01E722" w14:textId="709BDF8D" w:rsidR="00021269" w:rsidRPr="00802813" w:rsidRDefault="00F877DA" w:rsidP="00522C3A">
      <w:pPr>
        <w:pStyle w:val="1"/>
        <w:numPr>
          <w:ilvl w:val="0"/>
          <w:numId w:val="8"/>
        </w:numPr>
        <w:tabs>
          <w:tab w:val="left" w:pos="992"/>
        </w:tabs>
        <w:ind w:firstLine="709"/>
        <w:jc w:val="both"/>
      </w:pPr>
      <w:r w:rsidRPr="00802813">
        <w:rPr>
          <w:lang w:eastAsia="ru-RU" w:bidi="ru-RU"/>
        </w:rPr>
        <w:t>«</w:t>
      </w:r>
      <w:r w:rsidR="00021269" w:rsidRPr="00802813">
        <w:rPr>
          <w:lang w:eastAsia="ru-RU" w:bidi="ru-RU"/>
        </w:rPr>
        <w:t>оттенки серого</w:t>
      </w:r>
      <w:r w:rsidRPr="00802813">
        <w:rPr>
          <w:lang w:eastAsia="ru-RU" w:bidi="ru-RU"/>
        </w:rPr>
        <w:t>»</w:t>
      </w:r>
      <w:r w:rsidR="00021269" w:rsidRPr="00802813">
        <w:rPr>
          <w:lang w:eastAsia="ru-RU" w:bidi="ru-RU"/>
        </w:rPr>
        <w:t xml:space="preserve"> (при наличии в документе графических изображений, отличных от цветного графического изображения);</w:t>
      </w:r>
    </w:p>
    <w:p w14:paraId="3C01E723" w14:textId="198844E3" w:rsidR="00021269" w:rsidRPr="00802813" w:rsidRDefault="00F877DA" w:rsidP="00522C3A">
      <w:pPr>
        <w:pStyle w:val="1"/>
        <w:numPr>
          <w:ilvl w:val="0"/>
          <w:numId w:val="8"/>
        </w:numPr>
        <w:tabs>
          <w:tab w:val="left" w:pos="992"/>
        </w:tabs>
        <w:ind w:firstLine="709"/>
        <w:jc w:val="both"/>
      </w:pPr>
      <w:r w:rsidRPr="00802813">
        <w:rPr>
          <w:lang w:eastAsia="ru-RU" w:bidi="ru-RU"/>
        </w:rPr>
        <w:t>«</w:t>
      </w:r>
      <w:r w:rsidR="00021269" w:rsidRPr="00802813">
        <w:rPr>
          <w:lang w:eastAsia="ru-RU" w:bidi="ru-RU"/>
        </w:rPr>
        <w:t>цветной</w:t>
      </w:r>
      <w:r w:rsidRPr="00802813">
        <w:rPr>
          <w:lang w:eastAsia="ru-RU" w:bidi="ru-RU"/>
        </w:rPr>
        <w:t>»</w:t>
      </w:r>
      <w:r w:rsidR="00021269" w:rsidRPr="00802813">
        <w:rPr>
          <w:lang w:eastAsia="ru-RU" w:bidi="ru-RU"/>
        </w:rPr>
        <w:t xml:space="preserve"> или </w:t>
      </w:r>
      <w:r w:rsidRPr="00802813">
        <w:rPr>
          <w:lang w:eastAsia="ru-RU" w:bidi="ru-RU"/>
        </w:rPr>
        <w:t>«</w:t>
      </w:r>
      <w:r w:rsidR="00021269" w:rsidRPr="00802813">
        <w:rPr>
          <w:lang w:eastAsia="ru-RU" w:bidi="ru-RU"/>
        </w:rPr>
        <w:t>режим полной цветопередачи</w:t>
      </w:r>
      <w:r w:rsidRPr="00802813">
        <w:rPr>
          <w:lang w:eastAsia="ru-RU" w:bidi="ru-RU"/>
        </w:rPr>
        <w:t>»</w:t>
      </w:r>
      <w:r w:rsidR="00021269" w:rsidRPr="00802813">
        <w:rPr>
          <w:lang w:eastAsia="ru-RU" w:bidi="ru-RU"/>
        </w:rPr>
        <w:t xml:space="preserve"> (при наличии в документе цветных графических изображений либо цветного текста);</w:t>
      </w:r>
    </w:p>
    <w:p w14:paraId="3C01E724" w14:textId="77777777" w:rsidR="00021269" w:rsidRPr="00802813" w:rsidRDefault="00021269" w:rsidP="00522C3A">
      <w:pPr>
        <w:pStyle w:val="1"/>
        <w:numPr>
          <w:ilvl w:val="0"/>
          <w:numId w:val="8"/>
        </w:numPr>
        <w:tabs>
          <w:tab w:val="left" w:pos="992"/>
        </w:tabs>
        <w:ind w:firstLine="709"/>
        <w:jc w:val="both"/>
      </w:pPr>
      <w:r w:rsidRPr="00802813">
        <w:rPr>
          <w:lang w:eastAsia="ru-RU" w:bidi="ru-RU"/>
        </w:rPr>
        <w:t>сохранением всех аутентичных признаков подлинности, а именно: графической подписи лица, печати, углового штампа бланка;</w:t>
      </w:r>
    </w:p>
    <w:p w14:paraId="3C01E725" w14:textId="77777777" w:rsidR="00021269" w:rsidRPr="00802813" w:rsidRDefault="00021269" w:rsidP="00522C3A">
      <w:pPr>
        <w:pStyle w:val="1"/>
        <w:numPr>
          <w:ilvl w:val="0"/>
          <w:numId w:val="8"/>
        </w:numPr>
        <w:tabs>
          <w:tab w:val="left" w:pos="992"/>
        </w:tabs>
        <w:ind w:firstLine="709"/>
        <w:jc w:val="both"/>
      </w:pPr>
      <w:r w:rsidRPr="00802813">
        <w:rPr>
          <w:lang w:eastAsia="ru-RU" w:bidi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3C01E726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Электронные документы должны обеспечивать:</w:t>
      </w:r>
    </w:p>
    <w:p w14:paraId="3C01E727" w14:textId="77777777" w:rsidR="00021269" w:rsidRPr="00802813" w:rsidRDefault="00021269" w:rsidP="00522C3A">
      <w:pPr>
        <w:pStyle w:val="1"/>
        <w:numPr>
          <w:ilvl w:val="0"/>
          <w:numId w:val="8"/>
        </w:numPr>
        <w:tabs>
          <w:tab w:val="left" w:pos="992"/>
        </w:tabs>
        <w:ind w:firstLine="709"/>
        <w:jc w:val="both"/>
      </w:pPr>
      <w:r w:rsidRPr="00802813">
        <w:rPr>
          <w:lang w:eastAsia="ru-RU" w:bidi="ru-RU"/>
        </w:rPr>
        <w:t>возможность идентифицировать документ и количество листов в документе;</w:t>
      </w:r>
    </w:p>
    <w:p w14:paraId="3C01E728" w14:textId="77777777" w:rsidR="00021269" w:rsidRPr="00802813" w:rsidRDefault="00021269" w:rsidP="00522C3A">
      <w:pPr>
        <w:pStyle w:val="1"/>
        <w:numPr>
          <w:ilvl w:val="0"/>
          <w:numId w:val="8"/>
        </w:numPr>
        <w:tabs>
          <w:tab w:val="left" w:pos="992"/>
        </w:tabs>
        <w:ind w:firstLine="709"/>
        <w:jc w:val="both"/>
      </w:pPr>
      <w:r w:rsidRPr="00802813">
        <w:rPr>
          <w:lang w:eastAsia="ru-RU" w:bidi="ru-RU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14:paraId="3C01E729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Документы, подлежащие представлению в форматах </w:t>
      </w:r>
      <w:r w:rsidRPr="00802813">
        <w:rPr>
          <w:lang w:val="en-US" w:bidi="en-US"/>
        </w:rPr>
        <w:t>xls</w:t>
      </w:r>
      <w:r w:rsidRPr="00802813">
        <w:rPr>
          <w:lang w:bidi="en-US"/>
        </w:rPr>
        <w:t xml:space="preserve">, </w:t>
      </w:r>
      <w:r w:rsidRPr="00802813">
        <w:rPr>
          <w:lang w:val="en-US" w:bidi="en-US"/>
        </w:rPr>
        <w:t>xlsx</w:t>
      </w:r>
      <w:r w:rsidRPr="00802813">
        <w:rPr>
          <w:lang w:bidi="en-US"/>
        </w:rPr>
        <w:t xml:space="preserve"> </w:t>
      </w:r>
      <w:r w:rsidRPr="00802813">
        <w:rPr>
          <w:lang w:eastAsia="ru-RU" w:bidi="ru-RU"/>
        </w:rPr>
        <w:t xml:space="preserve">или </w:t>
      </w:r>
      <w:r w:rsidRPr="00802813">
        <w:rPr>
          <w:lang w:val="en-US" w:bidi="en-US"/>
        </w:rPr>
        <w:t>ods</w:t>
      </w:r>
      <w:r w:rsidRPr="00802813">
        <w:rPr>
          <w:lang w:bidi="en-US"/>
        </w:rPr>
        <w:t xml:space="preserve">, </w:t>
      </w:r>
      <w:r w:rsidRPr="00802813">
        <w:rPr>
          <w:lang w:eastAsia="ru-RU" w:bidi="ru-RU"/>
        </w:rPr>
        <w:t>формируются в виде отдельного электронного документа.</w:t>
      </w:r>
    </w:p>
    <w:p w14:paraId="6ED5FC51" w14:textId="77777777" w:rsidR="00520515" w:rsidRPr="00802813" w:rsidRDefault="003D2D94" w:rsidP="00522C3A">
      <w:pPr>
        <w:pStyle w:val="1"/>
        <w:tabs>
          <w:tab w:val="left" w:pos="1281"/>
        </w:tabs>
        <w:ind w:firstLine="709"/>
        <w:jc w:val="both"/>
        <w:rPr>
          <w:bCs/>
          <w:lang w:eastAsia="ru-RU" w:bidi="ru-RU"/>
        </w:rPr>
      </w:pPr>
      <w:r w:rsidRPr="00802813">
        <w:rPr>
          <w:bCs/>
          <w:lang w:eastAsia="ru-RU" w:bidi="ru-RU"/>
        </w:rPr>
        <w:tab/>
      </w:r>
    </w:p>
    <w:p w14:paraId="3C01E72A" w14:textId="154463F7" w:rsidR="00021269" w:rsidRPr="00802813" w:rsidRDefault="005E40FC" w:rsidP="00932874">
      <w:pPr>
        <w:pStyle w:val="1"/>
        <w:tabs>
          <w:tab w:val="left" w:pos="1281"/>
        </w:tabs>
        <w:ind w:firstLine="0"/>
        <w:jc w:val="center"/>
        <w:rPr>
          <w:bCs/>
          <w:lang w:eastAsia="ru-RU" w:bidi="ru-RU"/>
        </w:rPr>
      </w:pPr>
      <w:r w:rsidRPr="00802813">
        <w:rPr>
          <w:bCs/>
          <w:lang w:eastAsia="ru-RU" w:bidi="ru-RU"/>
        </w:rPr>
        <w:t xml:space="preserve"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</w:t>
      </w:r>
      <w:r>
        <w:rPr>
          <w:bCs/>
          <w:lang w:eastAsia="ru-RU" w:bidi="ru-RU"/>
        </w:rPr>
        <w:br/>
      </w:r>
      <w:r w:rsidRPr="00802813">
        <w:rPr>
          <w:bCs/>
          <w:lang w:eastAsia="ru-RU" w:bidi="ru-RU"/>
        </w:rPr>
        <w:t>В ЭЛЕКТРОННОЙ ФОРМЕ, А ТАКЖЕ ОСОБЕННОСТИ ВЫПОЛНЕНИЯ АДМИНИСТРАТИВНЫХ ПРОЦЕДУР В МНОГОФУНКЦИОНАЛЬНЫХ ЦЕНТРАХ</w:t>
      </w:r>
    </w:p>
    <w:p w14:paraId="4480A44A" w14:textId="77777777" w:rsidR="00520515" w:rsidRPr="00802813" w:rsidRDefault="00520515" w:rsidP="00932874">
      <w:pPr>
        <w:pStyle w:val="1"/>
        <w:tabs>
          <w:tab w:val="left" w:pos="1281"/>
        </w:tabs>
        <w:ind w:firstLine="0"/>
        <w:jc w:val="both"/>
      </w:pPr>
    </w:p>
    <w:p w14:paraId="3C01E72B" w14:textId="77777777" w:rsidR="00021269" w:rsidRPr="00802813" w:rsidRDefault="00021269" w:rsidP="00932874">
      <w:pPr>
        <w:pStyle w:val="11"/>
        <w:keepNext/>
        <w:keepLines/>
        <w:numPr>
          <w:ilvl w:val="1"/>
          <w:numId w:val="9"/>
        </w:numPr>
        <w:spacing w:after="0"/>
        <w:rPr>
          <w:b w:val="0"/>
        </w:rPr>
      </w:pPr>
      <w:bookmarkStart w:id="11" w:name="bookmark23"/>
      <w:r w:rsidRPr="00802813">
        <w:rPr>
          <w:b w:val="0"/>
          <w:lang w:eastAsia="ru-RU" w:bidi="ru-RU"/>
        </w:rPr>
        <w:t>Исчерпывающий перечень административных процедур</w:t>
      </w:r>
      <w:bookmarkEnd w:id="11"/>
    </w:p>
    <w:p w14:paraId="3A2E627A" w14:textId="77777777" w:rsidR="00C37B33" w:rsidRPr="00802813" w:rsidRDefault="00C37B33" w:rsidP="00522C3A">
      <w:pPr>
        <w:pStyle w:val="11"/>
        <w:keepNext/>
        <w:keepLines/>
        <w:spacing w:after="0"/>
        <w:ind w:firstLine="709"/>
        <w:rPr>
          <w:b w:val="0"/>
        </w:rPr>
      </w:pPr>
    </w:p>
    <w:p w14:paraId="3C01E72C" w14:textId="77777777" w:rsidR="00021269" w:rsidRPr="00802813" w:rsidRDefault="00021269" w:rsidP="00932874">
      <w:pPr>
        <w:pStyle w:val="1"/>
        <w:numPr>
          <w:ilvl w:val="2"/>
          <w:numId w:val="9"/>
        </w:numPr>
        <w:tabs>
          <w:tab w:val="left" w:pos="1418"/>
        </w:tabs>
        <w:ind w:firstLine="709"/>
        <w:jc w:val="both"/>
      </w:pPr>
      <w:r w:rsidRPr="00802813">
        <w:rPr>
          <w:lang w:eastAsia="ru-RU" w:bidi="ru-RU"/>
        </w:rPr>
        <w:t>Предоставление государственной услуги по установлению опеки или попечительства над детьми, оставшимися без попечения родителей, включает в себя следующие административные процедуры:</w:t>
      </w:r>
    </w:p>
    <w:p w14:paraId="3C01E72D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проверка документов и регистрация заявления;</w:t>
      </w:r>
    </w:p>
    <w:p w14:paraId="3C01E72E" w14:textId="3620FAE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 xml:space="preserve">получение сведений посредством Федеральной государственной информационной системы </w:t>
      </w:r>
      <w:r w:rsidR="00F877DA" w:rsidRPr="00802813">
        <w:rPr>
          <w:lang w:eastAsia="ru-RU" w:bidi="ru-RU"/>
        </w:rPr>
        <w:t>«</w:t>
      </w:r>
      <w:r w:rsidR="00021269" w:rsidRPr="00802813">
        <w:rPr>
          <w:lang w:eastAsia="ru-RU" w:bidi="ru-RU"/>
        </w:rPr>
        <w:t>Единая система межведомственного электронного взаимодействия</w:t>
      </w:r>
      <w:r w:rsidR="00F877DA" w:rsidRPr="00802813">
        <w:rPr>
          <w:lang w:eastAsia="ru-RU" w:bidi="ru-RU"/>
        </w:rPr>
        <w:t>»</w:t>
      </w:r>
      <w:r w:rsidR="00021269" w:rsidRPr="00802813">
        <w:rPr>
          <w:lang w:eastAsia="ru-RU" w:bidi="ru-RU"/>
        </w:rPr>
        <w:t xml:space="preserve"> (далее - СМЭВ);</w:t>
      </w:r>
    </w:p>
    <w:p w14:paraId="3C01E72F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передача документов в орган опеки и попечительства;</w:t>
      </w:r>
    </w:p>
    <w:p w14:paraId="3C01E730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выдача результата;</w:t>
      </w:r>
    </w:p>
    <w:p w14:paraId="3C01E731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внесение результата государственной услуги в реестр решений.</w:t>
      </w:r>
    </w:p>
    <w:p w14:paraId="3C01E732" w14:textId="0640F769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Описание административных проц</w:t>
      </w:r>
      <w:r w:rsidR="004F2E4F" w:rsidRPr="00802813">
        <w:rPr>
          <w:lang w:eastAsia="ru-RU" w:bidi="ru-RU"/>
        </w:rPr>
        <w:t>едур представлено в Приложении</w:t>
      </w:r>
      <w:r w:rsidRPr="00802813">
        <w:rPr>
          <w:lang w:eastAsia="ru-RU" w:bidi="ru-RU"/>
        </w:rPr>
        <w:t xml:space="preserve"> 7 к настоящему Административному регламенту.</w:t>
      </w:r>
    </w:p>
    <w:p w14:paraId="3C01E733" w14:textId="77777777" w:rsidR="00021269" w:rsidRPr="00802813" w:rsidRDefault="00021269" w:rsidP="00932874">
      <w:pPr>
        <w:pStyle w:val="1"/>
        <w:numPr>
          <w:ilvl w:val="2"/>
          <w:numId w:val="9"/>
        </w:numPr>
        <w:tabs>
          <w:tab w:val="left" w:pos="1418"/>
        </w:tabs>
        <w:ind w:firstLine="709"/>
        <w:jc w:val="both"/>
      </w:pPr>
      <w:r w:rsidRPr="00802813">
        <w:rPr>
          <w:lang w:eastAsia="ru-RU" w:bidi="ru-RU"/>
        </w:rPr>
        <w:t xml:space="preserve">Предоставление </w:t>
      </w:r>
      <w:r w:rsidR="00144E3A" w:rsidRPr="00802813">
        <w:rPr>
          <w:lang w:eastAsia="ru-RU" w:bidi="ru-RU"/>
        </w:rPr>
        <w:t>под</w:t>
      </w:r>
      <w:r w:rsidRPr="00802813">
        <w:rPr>
          <w:lang w:eastAsia="ru-RU" w:bidi="ru-RU"/>
        </w:rPr>
        <w:t>услуги по установлению предварительных опеки и попечительства включает в себя следующие административные процедуры:</w:t>
      </w:r>
    </w:p>
    <w:p w14:paraId="3C01E734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проверка документов и регистрация заявления;</w:t>
      </w:r>
    </w:p>
    <w:p w14:paraId="3C01E735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передача документов в орган опеки и попечительства;</w:t>
      </w:r>
    </w:p>
    <w:p w14:paraId="3C01E736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выдача результата;</w:t>
      </w:r>
    </w:p>
    <w:p w14:paraId="3C01E737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 xml:space="preserve">внесение результата </w:t>
      </w:r>
      <w:r w:rsidR="00144E3A" w:rsidRPr="00802813">
        <w:rPr>
          <w:lang w:eastAsia="ru-RU" w:bidi="ru-RU"/>
        </w:rPr>
        <w:t>под</w:t>
      </w:r>
      <w:r w:rsidR="00021269" w:rsidRPr="00802813">
        <w:rPr>
          <w:lang w:eastAsia="ru-RU" w:bidi="ru-RU"/>
        </w:rPr>
        <w:t>услуги в реестр решений.</w:t>
      </w:r>
    </w:p>
    <w:p w14:paraId="3C01E738" w14:textId="38093F0F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Описание административных процедур представлено в Приложени</w:t>
      </w:r>
      <w:r w:rsidR="004F2E4F" w:rsidRPr="00802813">
        <w:rPr>
          <w:lang w:eastAsia="ru-RU" w:bidi="ru-RU"/>
        </w:rPr>
        <w:t>и</w:t>
      </w:r>
      <w:r w:rsidRPr="00802813">
        <w:rPr>
          <w:lang w:eastAsia="ru-RU" w:bidi="ru-RU"/>
        </w:rPr>
        <w:t xml:space="preserve"> 8 к настоящему Административному регламенту.</w:t>
      </w:r>
    </w:p>
    <w:p w14:paraId="3C01E739" w14:textId="77777777" w:rsidR="00021269" w:rsidRPr="00802813" w:rsidRDefault="00021269" w:rsidP="00932874">
      <w:pPr>
        <w:pStyle w:val="1"/>
        <w:numPr>
          <w:ilvl w:val="2"/>
          <w:numId w:val="9"/>
        </w:numPr>
        <w:tabs>
          <w:tab w:val="left" w:pos="1418"/>
        </w:tabs>
        <w:ind w:firstLine="709"/>
        <w:jc w:val="both"/>
      </w:pPr>
      <w:r w:rsidRPr="00802813">
        <w:rPr>
          <w:lang w:eastAsia="ru-RU" w:bidi="ru-RU"/>
        </w:rPr>
        <w:t xml:space="preserve">Предоставление </w:t>
      </w:r>
      <w:r w:rsidR="00144E3A" w:rsidRPr="00802813">
        <w:rPr>
          <w:lang w:eastAsia="ru-RU" w:bidi="ru-RU"/>
        </w:rPr>
        <w:t>под</w:t>
      </w:r>
      <w:r w:rsidRPr="00802813">
        <w:rPr>
          <w:lang w:eastAsia="ru-RU" w:bidi="ru-RU"/>
        </w:rPr>
        <w:t>услуги по освобождению опекуна (попечителя) от исполнения своих обязанностей включает в себя следующие административные процедуры:</w:t>
      </w:r>
    </w:p>
    <w:p w14:paraId="3C01E73A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проверка документов и регистрация заявления;</w:t>
      </w:r>
    </w:p>
    <w:p w14:paraId="3C01E73B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передача документов в орган опеки и попечительства;</w:t>
      </w:r>
    </w:p>
    <w:p w14:paraId="3C01E73C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выдача результата;</w:t>
      </w:r>
    </w:p>
    <w:p w14:paraId="3C01E73D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 xml:space="preserve">внесение результата </w:t>
      </w:r>
      <w:r w:rsidR="00144E3A" w:rsidRPr="00802813">
        <w:rPr>
          <w:lang w:eastAsia="ru-RU" w:bidi="ru-RU"/>
        </w:rPr>
        <w:t>под</w:t>
      </w:r>
      <w:r w:rsidR="00021269" w:rsidRPr="00802813">
        <w:rPr>
          <w:lang w:eastAsia="ru-RU" w:bidi="ru-RU"/>
        </w:rPr>
        <w:t>услуги в реестр решений.</w:t>
      </w:r>
    </w:p>
    <w:p w14:paraId="3C01E73E" w14:textId="627B3F51" w:rsidR="00021269" w:rsidRPr="00802813" w:rsidRDefault="00021269" w:rsidP="00522C3A">
      <w:pPr>
        <w:pStyle w:val="1"/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>Описание административных проц</w:t>
      </w:r>
      <w:r w:rsidR="004F2E4F" w:rsidRPr="00802813">
        <w:rPr>
          <w:lang w:eastAsia="ru-RU" w:bidi="ru-RU"/>
        </w:rPr>
        <w:t>едур представлено в Приложении</w:t>
      </w:r>
      <w:r w:rsidRPr="00802813">
        <w:rPr>
          <w:lang w:eastAsia="ru-RU" w:bidi="ru-RU"/>
        </w:rPr>
        <w:t xml:space="preserve"> 9 к настоящему Административному регламенту.</w:t>
      </w:r>
    </w:p>
    <w:p w14:paraId="413237B9" w14:textId="77777777" w:rsidR="00C37B33" w:rsidRPr="00802813" w:rsidRDefault="00C37B33" w:rsidP="00522C3A">
      <w:pPr>
        <w:pStyle w:val="1"/>
        <w:ind w:firstLine="709"/>
        <w:jc w:val="both"/>
      </w:pPr>
    </w:p>
    <w:p w14:paraId="3C01E73F" w14:textId="5DC8CB88" w:rsidR="00021269" w:rsidRPr="00802813" w:rsidRDefault="00021269" w:rsidP="00932874">
      <w:pPr>
        <w:pStyle w:val="11"/>
        <w:keepNext/>
        <w:keepLines/>
        <w:numPr>
          <w:ilvl w:val="1"/>
          <w:numId w:val="9"/>
        </w:numPr>
        <w:tabs>
          <w:tab w:val="left" w:pos="1276"/>
          <w:tab w:val="left" w:pos="1560"/>
        </w:tabs>
        <w:spacing w:after="0"/>
        <w:ind w:firstLine="709"/>
        <w:rPr>
          <w:b w:val="0"/>
        </w:rPr>
      </w:pPr>
      <w:bookmarkStart w:id="12" w:name="bookmark25"/>
      <w:r w:rsidRPr="00802813">
        <w:rPr>
          <w:b w:val="0"/>
          <w:lang w:eastAsia="ru-RU" w:bidi="ru-RU"/>
        </w:rPr>
        <w:t xml:space="preserve">Перечень административных процедур (действий) при </w:t>
      </w:r>
      <w:r w:rsidR="00A31EA4" w:rsidRPr="00802813">
        <w:rPr>
          <w:b w:val="0"/>
          <w:lang w:eastAsia="ru-RU" w:bidi="ru-RU"/>
        </w:rPr>
        <w:t xml:space="preserve">предоставлении </w:t>
      </w:r>
      <w:r w:rsidR="00144E3A" w:rsidRPr="00802813">
        <w:rPr>
          <w:b w:val="0"/>
          <w:lang w:eastAsia="ru-RU" w:bidi="ru-RU"/>
        </w:rPr>
        <w:t xml:space="preserve">государственной </w:t>
      </w:r>
      <w:r w:rsidRPr="00802813">
        <w:rPr>
          <w:b w:val="0"/>
          <w:lang w:eastAsia="ru-RU" w:bidi="ru-RU"/>
        </w:rPr>
        <w:t>услуги услуг в электронной форме</w:t>
      </w:r>
      <w:bookmarkEnd w:id="12"/>
    </w:p>
    <w:p w14:paraId="75750210" w14:textId="77777777" w:rsidR="00C37B33" w:rsidRPr="00802813" w:rsidRDefault="00C37B33" w:rsidP="00522C3A">
      <w:pPr>
        <w:pStyle w:val="11"/>
        <w:keepNext/>
        <w:keepLines/>
        <w:spacing w:after="0"/>
        <w:ind w:firstLine="709"/>
        <w:rPr>
          <w:b w:val="0"/>
        </w:rPr>
      </w:pPr>
    </w:p>
    <w:p w14:paraId="3C01E740" w14:textId="77777777" w:rsidR="00021269" w:rsidRPr="00802813" w:rsidRDefault="00021269" w:rsidP="00522C3A">
      <w:pPr>
        <w:pStyle w:val="1"/>
        <w:tabs>
          <w:tab w:val="left" w:pos="1655"/>
        </w:tabs>
        <w:ind w:firstLine="709"/>
        <w:jc w:val="both"/>
      </w:pPr>
      <w:r w:rsidRPr="00802813">
        <w:rPr>
          <w:lang w:eastAsia="ru-RU" w:bidi="ru-RU"/>
        </w:rPr>
        <w:t>При предоставлении государственной услуги в электронной форме заявителю обеспечиваются:</w:t>
      </w:r>
    </w:p>
    <w:p w14:paraId="3C01E741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 xml:space="preserve">получение информации о порядке и сроках </w:t>
      </w:r>
      <w:r w:rsidR="00144E3A" w:rsidRPr="00802813">
        <w:rPr>
          <w:lang w:eastAsia="ru-RU" w:bidi="ru-RU"/>
        </w:rPr>
        <w:t xml:space="preserve">предоставления государственной </w:t>
      </w:r>
      <w:r w:rsidR="00021269" w:rsidRPr="00802813">
        <w:rPr>
          <w:lang w:eastAsia="ru-RU" w:bidi="ru-RU"/>
        </w:rPr>
        <w:t>услуги;</w:t>
      </w:r>
    </w:p>
    <w:p w14:paraId="3C01E742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формирование заявления;</w:t>
      </w:r>
    </w:p>
    <w:p w14:paraId="3C01E743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прием и регистрация Уполномоченным органом заявления и иных документов, необходимых для предоставления государственной услуги;</w:t>
      </w:r>
    </w:p>
    <w:p w14:paraId="3C01E744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получение результата предоставления государственной услуги;</w:t>
      </w:r>
    </w:p>
    <w:p w14:paraId="3C01E745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lastRenderedPageBreak/>
        <w:t xml:space="preserve">- </w:t>
      </w:r>
      <w:r w:rsidR="00021269" w:rsidRPr="00802813">
        <w:rPr>
          <w:lang w:eastAsia="ru-RU" w:bidi="ru-RU"/>
        </w:rPr>
        <w:t>получение сведений о ходе рассмотрения заявления;</w:t>
      </w:r>
    </w:p>
    <w:p w14:paraId="3C01E746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осуществление оценки качества предоставления государственной услуги;</w:t>
      </w:r>
    </w:p>
    <w:p w14:paraId="3C01E747" w14:textId="77777777" w:rsidR="00021269" w:rsidRPr="00802813" w:rsidRDefault="002E1748" w:rsidP="00522C3A">
      <w:pPr>
        <w:pStyle w:val="1"/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государственную услугу, либо государственного служащего.</w:t>
      </w:r>
    </w:p>
    <w:p w14:paraId="3B8A3DA6" w14:textId="77777777" w:rsidR="00C37B33" w:rsidRPr="00802813" w:rsidRDefault="00C37B33" w:rsidP="00522C3A">
      <w:pPr>
        <w:pStyle w:val="1"/>
        <w:ind w:firstLine="709"/>
        <w:jc w:val="both"/>
      </w:pPr>
    </w:p>
    <w:p w14:paraId="3C01E748" w14:textId="77777777" w:rsidR="00021269" w:rsidRPr="00802813" w:rsidRDefault="00021269" w:rsidP="00932874">
      <w:pPr>
        <w:pStyle w:val="11"/>
        <w:keepNext/>
        <w:keepLines/>
        <w:numPr>
          <w:ilvl w:val="1"/>
          <w:numId w:val="9"/>
        </w:numPr>
        <w:spacing w:after="0"/>
        <w:rPr>
          <w:b w:val="0"/>
        </w:rPr>
      </w:pPr>
      <w:bookmarkStart w:id="13" w:name="bookmark27"/>
      <w:r w:rsidRPr="00802813">
        <w:rPr>
          <w:b w:val="0"/>
          <w:lang w:eastAsia="ru-RU" w:bidi="ru-RU"/>
        </w:rPr>
        <w:t>Порядок осуществления административных процедур (действий)</w:t>
      </w:r>
      <w:r w:rsidRPr="00802813">
        <w:rPr>
          <w:b w:val="0"/>
          <w:lang w:eastAsia="ru-RU" w:bidi="ru-RU"/>
        </w:rPr>
        <w:br/>
        <w:t>в электронной форме</w:t>
      </w:r>
      <w:bookmarkEnd w:id="13"/>
    </w:p>
    <w:p w14:paraId="2507F722" w14:textId="77777777" w:rsidR="001E1B0C" w:rsidRPr="00802813" w:rsidRDefault="001E1B0C" w:rsidP="00522C3A">
      <w:pPr>
        <w:pStyle w:val="11"/>
        <w:keepNext/>
        <w:keepLines/>
        <w:spacing w:after="0"/>
        <w:rPr>
          <w:b w:val="0"/>
        </w:rPr>
      </w:pPr>
    </w:p>
    <w:p w14:paraId="3C01E749" w14:textId="44F4CD4E" w:rsidR="00021269" w:rsidRPr="00802813" w:rsidRDefault="008B4624" w:rsidP="00A31EA4">
      <w:pPr>
        <w:pStyle w:val="1"/>
        <w:tabs>
          <w:tab w:val="left" w:pos="2355"/>
        </w:tabs>
        <w:ind w:firstLine="709"/>
        <w:jc w:val="both"/>
      </w:pPr>
      <w:r w:rsidRPr="00802813">
        <w:rPr>
          <w:lang w:eastAsia="ru-RU" w:bidi="ru-RU"/>
        </w:rPr>
        <w:t xml:space="preserve">3.3.1. </w:t>
      </w:r>
      <w:r w:rsidR="00021269" w:rsidRPr="00802813">
        <w:rPr>
          <w:lang w:eastAsia="ru-RU" w:bidi="ru-RU"/>
        </w:rPr>
        <w:t>Формирование заявления.</w:t>
      </w:r>
    </w:p>
    <w:p w14:paraId="3C01E74A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14:paraId="3C01E74B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14:paraId="3C01E74C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При формировании заявления заявителю обеспечивается:</w:t>
      </w:r>
    </w:p>
    <w:p w14:paraId="3C01E74D" w14:textId="77777777" w:rsidR="00021269" w:rsidRPr="00802813" w:rsidRDefault="00021269" w:rsidP="00522C3A">
      <w:pPr>
        <w:pStyle w:val="1"/>
        <w:numPr>
          <w:ilvl w:val="0"/>
          <w:numId w:val="10"/>
        </w:numPr>
        <w:tabs>
          <w:tab w:val="left" w:pos="1077"/>
        </w:tabs>
        <w:ind w:firstLine="709"/>
        <w:jc w:val="both"/>
      </w:pPr>
      <w:r w:rsidRPr="00802813">
        <w:rPr>
          <w:lang w:eastAsia="ru-RU" w:bidi="ru-RU"/>
        </w:rPr>
        <w:t>возможность копирования и сохранения заявления и иных документов, указанных в пункте 2.9 настоящего Административного регламента, необходимых для предоставления государственной услуги;</w:t>
      </w:r>
    </w:p>
    <w:p w14:paraId="3C01E74E" w14:textId="77777777" w:rsidR="00021269" w:rsidRPr="00802813" w:rsidRDefault="00021269" w:rsidP="00522C3A">
      <w:pPr>
        <w:pStyle w:val="1"/>
        <w:numPr>
          <w:ilvl w:val="0"/>
          <w:numId w:val="10"/>
        </w:numPr>
        <w:tabs>
          <w:tab w:val="left" w:pos="1077"/>
        </w:tabs>
        <w:ind w:firstLine="709"/>
        <w:jc w:val="both"/>
      </w:pPr>
      <w:r w:rsidRPr="00802813">
        <w:rPr>
          <w:lang w:eastAsia="ru-RU" w:bidi="ru-RU"/>
        </w:rPr>
        <w:t>возможность печати на бумажном носителе копии электронной формы заявления;</w:t>
      </w:r>
    </w:p>
    <w:p w14:paraId="3C01E74F" w14:textId="77777777" w:rsidR="00021269" w:rsidRPr="00802813" w:rsidRDefault="00021269" w:rsidP="00522C3A">
      <w:pPr>
        <w:pStyle w:val="1"/>
        <w:numPr>
          <w:ilvl w:val="0"/>
          <w:numId w:val="10"/>
        </w:numPr>
        <w:tabs>
          <w:tab w:val="left" w:pos="1077"/>
        </w:tabs>
        <w:ind w:firstLine="709"/>
        <w:jc w:val="both"/>
      </w:pPr>
      <w:r w:rsidRPr="00802813">
        <w:rPr>
          <w:lang w:eastAsia="ru-RU" w:bidi="ru-RU"/>
        </w:rPr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14:paraId="3C01E750" w14:textId="77777777" w:rsidR="00021269" w:rsidRPr="00802813" w:rsidRDefault="00021269" w:rsidP="00522C3A">
      <w:pPr>
        <w:pStyle w:val="1"/>
        <w:numPr>
          <w:ilvl w:val="0"/>
          <w:numId w:val="10"/>
        </w:numPr>
        <w:tabs>
          <w:tab w:val="left" w:pos="1077"/>
        </w:tabs>
        <w:ind w:firstLine="709"/>
        <w:jc w:val="both"/>
      </w:pPr>
      <w:r w:rsidRPr="00802813">
        <w:rPr>
          <w:lang w:eastAsia="ru-RU" w:bidi="ru-RU"/>
        </w:rPr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14:paraId="3C01E751" w14:textId="77777777" w:rsidR="00021269" w:rsidRPr="00802813" w:rsidRDefault="00021269" w:rsidP="00522C3A">
      <w:pPr>
        <w:pStyle w:val="1"/>
        <w:numPr>
          <w:ilvl w:val="0"/>
          <w:numId w:val="10"/>
        </w:numPr>
        <w:tabs>
          <w:tab w:val="left" w:pos="1077"/>
        </w:tabs>
        <w:ind w:firstLine="709"/>
        <w:jc w:val="both"/>
      </w:pPr>
      <w:r w:rsidRPr="00802813">
        <w:rPr>
          <w:lang w:eastAsia="ru-RU" w:bidi="ru-RU"/>
        </w:rPr>
        <w:t>возможность вернуться на любой из этапов заполнения электронной формы заявления без потери ранее введенной информации;</w:t>
      </w:r>
    </w:p>
    <w:p w14:paraId="3C01E752" w14:textId="77777777" w:rsidR="00021269" w:rsidRPr="00802813" w:rsidRDefault="00021269" w:rsidP="00522C3A">
      <w:pPr>
        <w:pStyle w:val="1"/>
        <w:numPr>
          <w:ilvl w:val="0"/>
          <w:numId w:val="10"/>
        </w:numPr>
        <w:tabs>
          <w:tab w:val="left" w:pos="1077"/>
        </w:tabs>
        <w:ind w:firstLine="709"/>
        <w:jc w:val="both"/>
      </w:pPr>
      <w:r w:rsidRPr="00802813">
        <w:rPr>
          <w:lang w:eastAsia="ru-RU" w:bidi="ru-RU"/>
        </w:rPr>
        <w:t>возможность доступа заявителя на ЕПГУ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14:paraId="3C01E753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Сформированное и подписанное заявление и иные документы, необходимые для предоставления государственной услуги, направляются</w:t>
      </w:r>
      <w:r w:rsidR="003E0D9C" w:rsidRPr="00802813">
        <w:rPr>
          <w:lang w:eastAsia="ru-RU" w:bidi="ru-RU"/>
        </w:rPr>
        <w:t xml:space="preserve"> </w:t>
      </w:r>
      <w:r w:rsidRPr="00802813">
        <w:rPr>
          <w:lang w:eastAsia="ru-RU" w:bidi="ru-RU"/>
        </w:rPr>
        <w:t>в</w:t>
      </w:r>
      <w:r w:rsidR="003E0D9C" w:rsidRPr="00802813">
        <w:rPr>
          <w:rFonts w:eastAsia="DejaVu Sans"/>
          <w:lang w:eastAsia="ru-RU" w:bidi="ru-RU"/>
        </w:rPr>
        <w:t xml:space="preserve"> </w:t>
      </w:r>
      <w:r w:rsidR="003E0D9C" w:rsidRPr="00802813">
        <w:rPr>
          <w:lang w:eastAsia="ru-RU" w:bidi="ru-RU"/>
        </w:rPr>
        <w:t>Уполномоченный орган</w:t>
      </w:r>
      <w:r w:rsidRPr="00802813">
        <w:rPr>
          <w:lang w:eastAsia="ru-RU" w:bidi="ru-RU"/>
        </w:rPr>
        <w:t xml:space="preserve"> посредством ЕПГУ.</w:t>
      </w:r>
    </w:p>
    <w:p w14:paraId="3C01E754" w14:textId="77777777" w:rsidR="00021269" w:rsidRPr="00802813" w:rsidRDefault="003E0D9C" w:rsidP="00522C3A">
      <w:pPr>
        <w:pStyle w:val="1"/>
        <w:numPr>
          <w:ilvl w:val="2"/>
          <w:numId w:val="9"/>
        </w:numPr>
        <w:tabs>
          <w:tab w:val="left" w:pos="1655"/>
        </w:tabs>
        <w:ind w:firstLine="709"/>
        <w:jc w:val="both"/>
      </w:pPr>
      <w:r w:rsidRPr="00802813">
        <w:rPr>
          <w:lang w:eastAsia="ru-RU" w:bidi="ru-RU"/>
        </w:rPr>
        <w:t xml:space="preserve">Уполномоченный орган </w:t>
      </w:r>
      <w:r w:rsidR="00021269" w:rsidRPr="00802813">
        <w:rPr>
          <w:lang w:eastAsia="ru-RU" w:bidi="ru-RU"/>
        </w:rPr>
        <w:t>обеспечивает в срок не позднее 1 рабочего дня с момента подачи заявления на ЕПГУ, а в случае его поступления в нерабочий или праздничный день, - в следующий за ним первый рабочий день:</w:t>
      </w:r>
    </w:p>
    <w:p w14:paraId="3C01E755" w14:textId="77777777" w:rsidR="00021269" w:rsidRPr="00802813" w:rsidRDefault="00021269" w:rsidP="00522C3A">
      <w:pPr>
        <w:pStyle w:val="1"/>
        <w:numPr>
          <w:ilvl w:val="0"/>
          <w:numId w:val="11"/>
        </w:numPr>
        <w:tabs>
          <w:tab w:val="left" w:pos="1077"/>
        </w:tabs>
        <w:ind w:firstLine="709"/>
        <w:jc w:val="both"/>
      </w:pPr>
      <w:r w:rsidRPr="00802813">
        <w:rPr>
          <w:lang w:eastAsia="ru-RU" w:bidi="ru-RU"/>
        </w:rPr>
        <w:t>прием документов, необходимых для предоставления государственной услуги, и направление заявителю электронного сообщения о поступлении заявления;</w:t>
      </w:r>
    </w:p>
    <w:p w14:paraId="3C01E756" w14:textId="77777777" w:rsidR="00021269" w:rsidRPr="00802813" w:rsidRDefault="00021269" w:rsidP="00522C3A">
      <w:pPr>
        <w:pStyle w:val="1"/>
        <w:numPr>
          <w:ilvl w:val="0"/>
          <w:numId w:val="11"/>
        </w:numPr>
        <w:tabs>
          <w:tab w:val="left" w:pos="1077"/>
        </w:tabs>
        <w:ind w:firstLine="709"/>
        <w:jc w:val="both"/>
      </w:pPr>
      <w:r w:rsidRPr="00802813">
        <w:rPr>
          <w:lang w:eastAsia="ru-RU" w:bidi="ru-RU"/>
        </w:rPr>
        <w:t>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государственной услуги.</w:t>
      </w:r>
    </w:p>
    <w:p w14:paraId="3C01E757" w14:textId="77777777" w:rsidR="00021269" w:rsidRPr="00802813" w:rsidRDefault="00021269" w:rsidP="00522C3A">
      <w:pPr>
        <w:pStyle w:val="1"/>
        <w:numPr>
          <w:ilvl w:val="2"/>
          <w:numId w:val="9"/>
        </w:numPr>
        <w:tabs>
          <w:tab w:val="left" w:pos="1655"/>
        </w:tabs>
        <w:ind w:firstLine="709"/>
        <w:jc w:val="both"/>
      </w:pPr>
      <w:r w:rsidRPr="00802813">
        <w:rPr>
          <w:lang w:eastAsia="ru-RU" w:bidi="ru-RU"/>
        </w:rPr>
        <w:t>Электронное заявление становится доступным для должностного лица</w:t>
      </w:r>
      <w:r w:rsidR="003E0D9C" w:rsidRPr="00802813">
        <w:rPr>
          <w:lang w:eastAsia="ru-RU" w:bidi="ru-RU"/>
        </w:rPr>
        <w:t xml:space="preserve"> Уполномоченного органа</w:t>
      </w:r>
      <w:r w:rsidRPr="00802813">
        <w:rPr>
          <w:lang w:eastAsia="ru-RU" w:bidi="ru-RU"/>
        </w:rPr>
        <w:t xml:space="preserve">, ответственного за прием и регистрацию заявления (далее - ответственное должностное лицо), в государственной информационной системе, используемой </w:t>
      </w:r>
      <w:r w:rsidR="003E0D9C" w:rsidRPr="00802813">
        <w:rPr>
          <w:lang w:eastAsia="ru-RU" w:bidi="ru-RU"/>
        </w:rPr>
        <w:t xml:space="preserve">Уполномоченным органом </w:t>
      </w:r>
      <w:r w:rsidRPr="00802813">
        <w:rPr>
          <w:lang w:eastAsia="ru-RU" w:bidi="ru-RU"/>
        </w:rPr>
        <w:t xml:space="preserve">для предоставления </w:t>
      </w:r>
      <w:r w:rsidRPr="00802813">
        <w:rPr>
          <w:lang w:eastAsia="ru-RU" w:bidi="ru-RU"/>
        </w:rPr>
        <w:lastRenderedPageBreak/>
        <w:t>государственной услуги (далее - ГИС).</w:t>
      </w:r>
    </w:p>
    <w:p w14:paraId="3C01E758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Ответственное должностное лицо:</w:t>
      </w:r>
    </w:p>
    <w:p w14:paraId="3C01E759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проверяет наличие электронных заявлений, поступивших с ЕПГУ, с периодом не реже 2 раз в день;</w:t>
      </w:r>
    </w:p>
    <w:p w14:paraId="3C01E75A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рассматривает поступившие заявления и приложенные образы документов (документы);</w:t>
      </w:r>
    </w:p>
    <w:p w14:paraId="3C01E75B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производит действия в соответствии с пунктом 3.5 настоящего Административного регламента.</w:t>
      </w:r>
    </w:p>
    <w:p w14:paraId="3C01E75C" w14:textId="77777777" w:rsidR="00021269" w:rsidRPr="00802813" w:rsidRDefault="00021269" w:rsidP="00522C3A">
      <w:pPr>
        <w:pStyle w:val="1"/>
        <w:numPr>
          <w:ilvl w:val="2"/>
          <w:numId w:val="9"/>
        </w:numPr>
        <w:tabs>
          <w:tab w:val="left" w:pos="1655"/>
        </w:tabs>
        <w:ind w:firstLine="709"/>
        <w:jc w:val="both"/>
      </w:pPr>
      <w:r w:rsidRPr="00802813">
        <w:rPr>
          <w:lang w:eastAsia="ru-RU" w:bidi="ru-RU"/>
        </w:rPr>
        <w:t>Заявителю в качестве результата предоставления государственной услуги обеспечивается возможность получения документа:</w:t>
      </w:r>
    </w:p>
    <w:p w14:paraId="3C01E75D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14:paraId="3C01E75E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14:paraId="3C01E75F" w14:textId="77777777" w:rsidR="00021269" w:rsidRPr="00802813" w:rsidRDefault="00021269" w:rsidP="00522C3A">
      <w:pPr>
        <w:pStyle w:val="1"/>
        <w:numPr>
          <w:ilvl w:val="2"/>
          <w:numId w:val="9"/>
        </w:numPr>
        <w:tabs>
          <w:tab w:val="left" w:pos="1655"/>
        </w:tabs>
        <w:ind w:firstLine="709"/>
        <w:jc w:val="both"/>
      </w:pPr>
      <w:r w:rsidRPr="00802813">
        <w:rPr>
          <w:lang w:eastAsia="ru-RU" w:bidi="ru-RU"/>
        </w:rPr>
        <w:t xml:space="preserve">Получение информации о ходе рассмотрения заявления и о результате предоставления </w:t>
      </w:r>
      <w:r w:rsidR="003D2D94" w:rsidRPr="00802813">
        <w:rPr>
          <w:lang w:eastAsia="ru-RU" w:bidi="ru-RU"/>
        </w:rPr>
        <w:t>государственной услуги</w:t>
      </w:r>
      <w:r w:rsidRPr="00802813">
        <w:rPr>
          <w:lang w:eastAsia="ru-RU" w:bidi="ru-RU"/>
        </w:rPr>
        <w:t xml:space="preserve">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14:paraId="3C01E760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При предоставлении государственной услуги в электронной форме заявителю направляется:</w:t>
      </w:r>
    </w:p>
    <w:p w14:paraId="3C01E761" w14:textId="77777777" w:rsidR="00021269" w:rsidRPr="00802813" w:rsidRDefault="00021269" w:rsidP="00522C3A">
      <w:pPr>
        <w:pStyle w:val="1"/>
        <w:numPr>
          <w:ilvl w:val="0"/>
          <w:numId w:val="12"/>
        </w:numPr>
        <w:tabs>
          <w:tab w:val="left" w:pos="1103"/>
        </w:tabs>
        <w:ind w:firstLine="709"/>
        <w:jc w:val="both"/>
      </w:pPr>
      <w:r w:rsidRPr="00802813">
        <w:rPr>
          <w:lang w:eastAsia="ru-RU" w:bidi="ru-RU"/>
        </w:rPr>
        <w:t xml:space="preserve">уведомление о приеме и регистрации заявления и иных документов, необходимых для </w:t>
      </w:r>
      <w:r w:rsidR="00144E3A" w:rsidRPr="00802813">
        <w:rPr>
          <w:lang w:eastAsia="ru-RU" w:bidi="ru-RU"/>
        </w:rPr>
        <w:t xml:space="preserve">предоставления государственной </w:t>
      </w:r>
      <w:r w:rsidRPr="00802813">
        <w:rPr>
          <w:lang w:eastAsia="ru-RU" w:bidi="ru-RU"/>
        </w:rPr>
        <w:t>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документов, необходимых для предоставления государствен</w:t>
      </w:r>
      <w:r w:rsidR="00144E3A" w:rsidRPr="00802813">
        <w:rPr>
          <w:lang w:eastAsia="ru-RU" w:bidi="ru-RU"/>
        </w:rPr>
        <w:t xml:space="preserve">ной </w:t>
      </w:r>
      <w:r w:rsidRPr="00802813">
        <w:rPr>
          <w:lang w:eastAsia="ru-RU" w:bidi="ru-RU"/>
        </w:rPr>
        <w:t>услуги;</w:t>
      </w:r>
    </w:p>
    <w:p w14:paraId="3C01E762" w14:textId="77777777" w:rsidR="00021269" w:rsidRPr="00802813" w:rsidRDefault="00021269" w:rsidP="00522C3A">
      <w:pPr>
        <w:pStyle w:val="1"/>
        <w:numPr>
          <w:ilvl w:val="0"/>
          <w:numId w:val="12"/>
        </w:numPr>
        <w:tabs>
          <w:tab w:val="left" w:pos="1103"/>
        </w:tabs>
        <w:ind w:firstLine="709"/>
        <w:jc w:val="both"/>
      </w:pPr>
      <w:r w:rsidRPr="00802813">
        <w:rPr>
          <w:lang w:eastAsia="ru-RU" w:bidi="ru-RU"/>
        </w:rPr>
        <w:t>уведомление о результатах рассмотрения документов, необходимых для предоставления государственной услуги, содержащее сведения о принятии положительного решения о предоставлении государственной услуги и возможности получить результат предоставления государственной услуги либо мотивированный отказ в предоставлении государственной услуги.</w:t>
      </w:r>
    </w:p>
    <w:p w14:paraId="17E9324E" w14:textId="77777777" w:rsidR="00520515" w:rsidRPr="00802813" w:rsidRDefault="00520515" w:rsidP="00522C3A">
      <w:pPr>
        <w:pStyle w:val="1"/>
        <w:tabs>
          <w:tab w:val="left" w:pos="1103"/>
        </w:tabs>
        <w:ind w:firstLine="709"/>
        <w:jc w:val="both"/>
      </w:pPr>
    </w:p>
    <w:p w14:paraId="3C01E763" w14:textId="77777777" w:rsidR="00021269" w:rsidRPr="00802813" w:rsidRDefault="00FC47FE" w:rsidP="00932874">
      <w:pPr>
        <w:pStyle w:val="1"/>
        <w:numPr>
          <w:ilvl w:val="1"/>
          <w:numId w:val="9"/>
        </w:numPr>
        <w:tabs>
          <w:tab w:val="left" w:pos="2375"/>
        </w:tabs>
        <w:ind w:left="851" w:hanging="851"/>
        <w:jc w:val="center"/>
      </w:pPr>
      <w:r w:rsidRPr="00802813">
        <w:rPr>
          <w:lang w:eastAsia="ru-RU" w:bidi="ru-RU"/>
        </w:rPr>
        <w:t>Оценка качества предоставления государственной</w:t>
      </w:r>
      <w:r w:rsidR="00021269" w:rsidRPr="00802813">
        <w:rPr>
          <w:lang w:eastAsia="ru-RU" w:bidi="ru-RU"/>
        </w:rPr>
        <w:t xml:space="preserve"> услуги.</w:t>
      </w:r>
    </w:p>
    <w:p w14:paraId="4778E98F" w14:textId="77777777" w:rsidR="00520515" w:rsidRPr="00802813" w:rsidRDefault="00520515" w:rsidP="00522C3A">
      <w:pPr>
        <w:pStyle w:val="1"/>
        <w:tabs>
          <w:tab w:val="left" w:pos="2375"/>
        </w:tabs>
        <w:ind w:firstLine="709"/>
        <w:jc w:val="both"/>
      </w:pPr>
    </w:p>
    <w:p w14:paraId="3C01E764" w14:textId="4745A1A4" w:rsidR="00021269" w:rsidRPr="00802813" w:rsidRDefault="00021269" w:rsidP="00522C3A">
      <w:pPr>
        <w:pStyle w:val="1"/>
        <w:numPr>
          <w:ilvl w:val="2"/>
          <w:numId w:val="9"/>
        </w:numPr>
        <w:ind w:firstLine="709"/>
        <w:jc w:val="both"/>
      </w:pPr>
      <w:r w:rsidRPr="00802813">
        <w:rPr>
          <w:lang w:eastAsia="ru-RU" w:bidi="ru-RU"/>
        </w:rPr>
        <w:t xml:space="preserve">Оценка качества предоставления государственной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 xml:space="preserve">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</w:t>
      </w:r>
      <w:r w:rsidRPr="00802813">
        <w:rPr>
          <w:lang w:eastAsia="ru-RU" w:bidi="ru-RU"/>
        </w:rPr>
        <w:lastRenderedPageBreak/>
        <w:t>должностных обязанностей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>.</w:t>
      </w:r>
    </w:p>
    <w:p w14:paraId="3C01E765" w14:textId="2682C5B3" w:rsidR="00021269" w:rsidRPr="00802813" w:rsidRDefault="00021269" w:rsidP="00522C3A">
      <w:pPr>
        <w:pStyle w:val="1"/>
        <w:numPr>
          <w:ilvl w:val="2"/>
          <w:numId w:val="9"/>
        </w:numPr>
        <w:tabs>
          <w:tab w:val="left" w:pos="1655"/>
        </w:tabs>
        <w:ind w:firstLine="709"/>
        <w:jc w:val="both"/>
      </w:pPr>
      <w:r w:rsidRPr="00802813">
        <w:rPr>
          <w:lang w:eastAsia="ru-RU" w:bidi="ru-RU"/>
        </w:rPr>
        <w:t>Заявителю обеспечивается возможность направления жалобы на решения, действия или бездействие</w:t>
      </w:r>
      <w:r w:rsidR="003E0D9C" w:rsidRPr="00802813">
        <w:rPr>
          <w:lang w:eastAsia="ru-RU" w:bidi="ru-RU"/>
        </w:rPr>
        <w:t xml:space="preserve"> Уполномоченного органа</w:t>
      </w:r>
      <w:r w:rsidRPr="00802813">
        <w:rPr>
          <w:lang w:eastAsia="ru-RU" w:bidi="ru-RU"/>
        </w:rPr>
        <w:t xml:space="preserve">, должностного лица </w:t>
      </w:r>
      <w:r w:rsidR="003E0D9C" w:rsidRPr="00802813">
        <w:rPr>
          <w:lang w:eastAsia="ru-RU" w:bidi="ru-RU"/>
        </w:rPr>
        <w:t xml:space="preserve">Уполномоченного органа </w:t>
      </w:r>
      <w:r w:rsidRPr="00802813">
        <w:rPr>
          <w:lang w:eastAsia="ru-RU" w:bidi="ru-RU"/>
        </w:rPr>
        <w:t>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</w:t>
      </w:r>
      <w:r w:rsidR="004F2E4F" w:rsidRPr="00802813">
        <w:rPr>
          <w:lang w:eastAsia="ru-RU" w:bidi="ru-RU"/>
        </w:rPr>
        <w:t xml:space="preserve"> Федерации от 20 ноября 2012 года </w:t>
      </w:r>
      <w:r w:rsidRPr="00802813">
        <w:rPr>
          <w:lang w:eastAsia="ru-RU" w:bidi="ru-RU"/>
        </w:rPr>
        <w:t xml:space="preserve">№ 1198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 xml:space="preserve"> (далее - Постановление № 1198).</w:t>
      </w:r>
    </w:p>
    <w:p w14:paraId="7C088A4E" w14:textId="77777777" w:rsidR="00520515" w:rsidRPr="00802813" w:rsidRDefault="00520515" w:rsidP="00522C3A">
      <w:pPr>
        <w:pStyle w:val="1"/>
        <w:tabs>
          <w:tab w:val="left" w:pos="1655"/>
        </w:tabs>
        <w:ind w:firstLine="709"/>
        <w:jc w:val="both"/>
      </w:pPr>
    </w:p>
    <w:p w14:paraId="3C01E766" w14:textId="5A119D69" w:rsidR="003D2D94" w:rsidRPr="00802813" w:rsidRDefault="004F2E4F" w:rsidP="00522C3A">
      <w:pPr>
        <w:pStyle w:val="1"/>
        <w:tabs>
          <w:tab w:val="left" w:pos="1655"/>
        </w:tabs>
        <w:ind w:firstLine="0"/>
        <w:jc w:val="center"/>
      </w:pPr>
      <w:r w:rsidRPr="00802813">
        <w:t xml:space="preserve">3.5. </w:t>
      </w:r>
      <w:r w:rsidR="003D2D94" w:rsidRPr="00802813">
        <w:t>Особенности выполнения административных процедур (действий) многофункциональных центрах предоставления государственных и муниципальных услуг</w:t>
      </w:r>
    </w:p>
    <w:p w14:paraId="44AE354B" w14:textId="77777777" w:rsidR="00520515" w:rsidRPr="00802813" w:rsidRDefault="00520515" w:rsidP="00522C3A">
      <w:pPr>
        <w:pStyle w:val="1"/>
        <w:tabs>
          <w:tab w:val="left" w:pos="1655"/>
        </w:tabs>
        <w:ind w:firstLine="709"/>
        <w:jc w:val="center"/>
      </w:pPr>
    </w:p>
    <w:p w14:paraId="21A317EA" w14:textId="12E27619" w:rsidR="00A31EA4" w:rsidRPr="00802813" w:rsidRDefault="00A31EA4" w:rsidP="00A31EA4">
      <w:pPr>
        <w:pStyle w:val="1"/>
        <w:tabs>
          <w:tab w:val="left" w:pos="1655"/>
        </w:tabs>
        <w:ind w:firstLine="709"/>
        <w:jc w:val="both"/>
      </w:pPr>
      <w:r w:rsidRPr="00802813">
        <w:t xml:space="preserve">3.5.1 </w:t>
      </w:r>
      <w:r w:rsidR="003D2D94" w:rsidRPr="00802813">
        <w:t>Исчерпывающий перечень административных процедур (действий) при предоставлении государственной услуги, выполняемых многофункциональными центрами</w:t>
      </w:r>
      <w:r w:rsidRPr="00802813">
        <w:t>:</w:t>
      </w:r>
    </w:p>
    <w:p w14:paraId="3C01E768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Многофункциональный центр осуществляет:</w:t>
      </w:r>
    </w:p>
    <w:p w14:paraId="3C01E769" w14:textId="33108385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- информирование заявителей о порядке предоставления государственной услуги в многофункциональном центре, по иным вопросам, связанным с предоставлением государственной услуги, а также консультирование заявителей о порядке предоставления государственной услуги в многофункциональном центре;</w:t>
      </w:r>
    </w:p>
    <w:p w14:paraId="3C01E76A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- выдачу заявителю результата предоставления государственной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государственной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государственных услуг;</w:t>
      </w:r>
    </w:p>
    <w:p w14:paraId="3C01E76B" w14:textId="6E892A20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 xml:space="preserve">- иные процедуры и действия, предусмотренные Федеральным законом </w:t>
      </w:r>
      <w:r w:rsidR="004F2E4F" w:rsidRPr="00802813">
        <w:br/>
      </w:r>
      <w:r w:rsidRPr="00802813">
        <w:t>№</w:t>
      </w:r>
      <w:r w:rsidR="004F2E4F" w:rsidRPr="00802813">
        <w:t xml:space="preserve"> </w:t>
      </w:r>
      <w:r w:rsidRPr="00802813">
        <w:t>210-ФЗ.</w:t>
      </w:r>
    </w:p>
    <w:p w14:paraId="3C01E76C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14:paraId="0EB0EF33" w14:textId="77777777" w:rsidR="00520515" w:rsidRPr="00802813" w:rsidRDefault="00520515" w:rsidP="00522C3A">
      <w:pPr>
        <w:pStyle w:val="1"/>
        <w:tabs>
          <w:tab w:val="left" w:pos="1655"/>
        </w:tabs>
        <w:ind w:firstLine="709"/>
        <w:jc w:val="both"/>
      </w:pPr>
    </w:p>
    <w:p w14:paraId="3C01E76D" w14:textId="66D6C68D" w:rsidR="000877DB" w:rsidRPr="00802813" w:rsidRDefault="004F2E4F" w:rsidP="00522C3A">
      <w:pPr>
        <w:pStyle w:val="1"/>
        <w:tabs>
          <w:tab w:val="left" w:pos="1655"/>
        </w:tabs>
        <w:ind w:firstLine="0"/>
        <w:jc w:val="center"/>
      </w:pPr>
      <w:r w:rsidRPr="00802813">
        <w:t>3.6. Информирование заявителей</w:t>
      </w:r>
    </w:p>
    <w:p w14:paraId="2CAF5240" w14:textId="77777777" w:rsidR="00520515" w:rsidRPr="00802813" w:rsidRDefault="00520515" w:rsidP="00522C3A">
      <w:pPr>
        <w:pStyle w:val="1"/>
        <w:tabs>
          <w:tab w:val="left" w:pos="1655"/>
        </w:tabs>
        <w:ind w:firstLine="709"/>
        <w:jc w:val="center"/>
      </w:pPr>
    </w:p>
    <w:p w14:paraId="3C01E76E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Информирование заявителя многофункциональными центрами осуществляется следующими способами:</w:t>
      </w:r>
    </w:p>
    <w:p w14:paraId="3C01E76F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14:paraId="3C01E770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14:paraId="3C01E771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государственных услугах не может превышать 15 минут.</w:t>
      </w:r>
    </w:p>
    <w:p w14:paraId="3C01E772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lastRenderedPageBreak/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14:paraId="3C01E773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14:paraId="3C01E774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- изложить обращение в письменной форме (ответ направляется Заявителю в соответствии со способом, указанным в обращении);</w:t>
      </w:r>
    </w:p>
    <w:p w14:paraId="3C01E775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- назначить другое время для консультаций.</w:t>
      </w:r>
    </w:p>
    <w:p w14:paraId="3C01E776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</w:p>
    <w:p w14:paraId="22CFCAC7" w14:textId="77777777" w:rsidR="008136F9" w:rsidRPr="00802813" w:rsidRDefault="008136F9" w:rsidP="00522C3A">
      <w:pPr>
        <w:pStyle w:val="1"/>
        <w:tabs>
          <w:tab w:val="left" w:pos="1655"/>
        </w:tabs>
        <w:ind w:firstLine="709"/>
        <w:jc w:val="both"/>
      </w:pPr>
    </w:p>
    <w:p w14:paraId="3C01E777" w14:textId="5E91D360" w:rsidR="002E09BD" w:rsidRPr="00802813" w:rsidRDefault="004F2E4F" w:rsidP="00522C3A">
      <w:pPr>
        <w:pStyle w:val="1"/>
        <w:tabs>
          <w:tab w:val="left" w:pos="1655"/>
        </w:tabs>
        <w:ind w:firstLine="0"/>
        <w:jc w:val="center"/>
      </w:pPr>
      <w:r w:rsidRPr="00802813">
        <w:t xml:space="preserve">3.7. </w:t>
      </w:r>
      <w:r w:rsidR="002E09BD" w:rsidRPr="00802813">
        <w:t xml:space="preserve">Выдача заявителю результата предоставления </w:t>
      </w:r>
      <w:r w:rsidRPr="00802813">
        <w:br/>
      </w:r>
      <w:r w:rsidR="002E09BD" w:rsidRPr="00802813">
        <w:t>государственной услуги</w:t>
      </w:r>
    </w:p>
    <w:p w14:paraId="72772BDA" w14:textId="77777777" w:rsidR="008136F9" w:rsidRPr="00802813" w:rsidRDefault="008136F9" w:rsidP="00522C3A">
      <w:pPr>
        <w:pStyle w:val="1"/>
        <w:tabs>
          <w:tab w:val="left" w:pos="1655"/>
        </w:tabs>
        <w:ind w:firstLine="709"/>
        <w:jc w:val="both"/>
      </w:pPr>
    </w:p>
    <w:p w14:paraId="3C01E778" w14:textId="5033023F" w:rsidR="003D2D94" w:rsidRPr="00802813" w:rsidRDefault="008B4624" w:rsidP="00522C3A">
      <w:pPr>
        <w:pStyle w:val="1"/>
        <w:tabs>
          <w:tab w:val="left" w:pos="1655"/>
        </w:tabs>
        <w:ind w:firstLine="709"/>
        <w:jc w:val="both"/>
      </w:pPr>
      <w:r w:rsidRPr="00802813">
        <w:t xml:space="preserve">3.7.1. </w:t>
      </w:r>
      <w:r w:rsidR="003D2D94" w:rsidRPr="00802813">
        <w:t xml:space="preserve">При наличии в заявлении о предоставлении государственной услуги указания о выдаче результатов оказания услуги через многофункциональный центр, </w:t>
      </w:r>
      <w:r w:rsidR="003E0D9C" w:rsidRPr="00802813">
        <w:rPr>
          <w:lang w:bidi="ru-RU"/>
        </w:rPr>
        <w:t xml:space="preserve">Уполномоченный орган </w:t>
      </w:r>
      <w:r w:rsidR="003D2D94" w:rsidRPr="00802813">
        <w:t xml:space="preserve">передаст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</w:t>
      </w:r>
      <w:r w:rsidR="00932874">
        <w:br/>
      </w:r>
      <w:r w:rsidR="003D2D94" w:rsidRPr="00802813">
        <w:t>№ 797.</w:t>
      </w:r>
    </w:p>
    <w:p w14:paraId="3C01E779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 xml:space="preserve">Порядок и сроки передачи </w:t>
      </w:r>
      <w:r w:rsidR="003E0D9C" w:rsidRPr="00802813">
        <w:t xml:space="preserve">Уполномоченным органом </w:t>
      </w:r>
      <w:r w:rsidRPr="00802813">
        <w:t>таких документов в многофункциональный центр определяются соглашением о взаимодействии, заключенным ими в порядке, установленном Постановлением № 797.</w:t>
      </w:r>
    </w:p>
    <w:p w14:paraId="3C01E77A" w14:textId="3566A864" w:rsidR="003D2D94" w:rsidRPr="00802813" w:rsidRDefault="008B4624" w:rsidP="00522C3A">
      <w:pPr>
        <w:pStyle w:val="1"/>
        <w:tabs>
          <w:tab w:val="left" w:pos="1655"/>
        </w:tabs>
        <w:ind w:firstLine="709"/>
        <w:jc w:val="both"/>
      </w:pPr>
      <w:r w:rsidRPr="00802813">
        <w:t xml:space="preserve">3.7.2. </w:t>
      </w:r>
      <w:r w:rsidR="003D2D94" w:rsidRPr="00802813">
        <w:t>Прием заявителей для выдачи документов, являющихся результатом государственной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14:paraId="3C01E77B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Работник многофункционального центра осуществляет следующие действия: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14:paraId="3C01E77C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проверяет полномочия представителя заявителя (в случае обращения представителя заявителя);</w:t>
      </w:r>
    </w:p>
    <w:p w14:paraId="3C01E77D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определяет статус исполнения заявления заявителя в ГИС;</w:t>
      </w:r>
    </w:p>
    <w:p w14:paraId="3C01E77E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распечатывает результат предоставления государственной)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14:paraId="3C01E77F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14:paraId="3C01E780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lastRenderedPageBreak/>
        <w:t>выдает документы заявителю, при необходимости запрашивает у заявителя подписи за каждый выданный документ;</w:t>
      </w:r>
    </w:p>
    <w:p w14:paraId="39E34AF3" w14:textId="26715EDC" w:rsidR="00C37B33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запрашивает согласие заявителя на участие в смс-опрос для оценки качества предоставленных услу</w:t>
      </w:r>
      <w:r w:rsidR="00A31EA4" w:rsidRPr="00802813">
        <w:t xml:space="preserve">г многофункциональным центром. </w:t>
      </w:r>
    </w:p>
    <w:p w14:paraId="78FE08F4" w14:textId="77777777" w:rsidR="009F7363" w:rsidRPr="00802813" w:rsidRDefault="009F7363" w:rsidP="00522C3A">
      <w:pPr>
        <w:pStyle w:val="1"/>
        <w:ind w:firstLine="0"/>
        <w:jc w:val="center"/>
        <w:rPr>
          <w:bCs/>
          <w:lang w:eastAsia="ru-RU" w:bidi="ru-RU"/>
        </w:rPr>
      </w:pPr>
    </w:p>
    <w:p w14:paraId="3C01E782" w14:textId="44AA78D8" w:rsidR="00021269" w:rsidRPr="00802813" w:rsidRDefault="008B4624" w:rsidP="00522C3A">
      <w:pPr>
        <w:pStyle w:val="1"/>
        <w:ind w:firstLine="0"/>
        <w:jc w:val="center"/>
      </w:pPr>
      <w:r w:rsidRPr="00802813">
        <w:rPr>
          <w:bCs/>
          <w:lang w:eastAsia="ru-RU" w:bidi="ru-RU"/>
        </w:rPr>
        <w:t xml:space="preserve">3.8. </w:t>
      </w:r>
      <w:r w:rsidR="00021269" w:rsidRPr="00802813">
        <w:rPr>
          <w:bCs/>
          <w:lang w:eastAsia="ru-RU" w:bidi="ru-RU"/>
        </w:rPr>
        <w:t>Порядок исправления допущенных опечаток и ошибок</w:t>
      </w:r>
      <w:r w:rsidR="00021269" w:rsidRPr="00802813">
        <w:rPr>
          <w:bCs/>
          <w:lang w:eastAsia="ru-RU" w:bidi="ru-RU"/>
        </w:rPr>
        <w:br/>
        <w:t>в выданных в результате предоставления государственной услуги документах</w:t>
      </w:r>
    </w:p>
    <w:p w14:paraId="4371BCEA" w14:textId="77777777" w:rsidR="00C37B33" w:rsidRPr="00802813" w:rsidRDefault="00C37B33" w:rsidP="00522C3A">
      <w:pPr>
        <w:pStyle w:val="1"/>
        <w:ind w:firstLine="709"/>
        <w:jc w:val="center"/>
      </w:pPr>
    </w:p>
    <w:p w14:paraId="3C01E783" w14:textId="77777777" w:rsidR="00021269" w:rsidRPr="00802813" w:rsidRDefault="00021269" w:rsidP="00522C3A">
      <w:pPr>
        <w:pStyle w:val="1"/>
        <w:tabs>
          <w:tab w:val="left" w:pos="1655"/>
        </w:tabs>
        <w:ind w:firstLine="709"/>
        <w:jc w:val="both"/>
      </w:pPr>
      <w:r w:rsidRPr="00802813">
        <w:rPr>
          <w:lang w:eastAsia="ru-RU" w:bidi="ru-RU"/>
        </w:rPr>
        <w:t xml:space="preserve">В случае выявления опечаток и ошибок заявитель вправе обратиться в </w:t>
      </w:r>
      <w:r w:rsidR="003E0D9C" w:rsidRPr="00802813">
        <w:rPr>
          <w:lang w:eastAsia="ru-RU" w:bidi="ru-RU"/>
        </w:rPr>
        <w:t>Уполномоченный орган</w:t>
      </w:r>
      <w:r w:rsidR="00FC47FE" w:rsidRPr="00802813">
        <w:rPr>
          <w:lang w:eastAsia="ru-RU" w:bidi="ru-RU"/>
        </w:rPr>
        <w:t xml:space="preserve"> </w:t>
      </w:r>
      <w:r w:rsidRPr="00802813">
        <w:rPr>
          <w:lang w:eastAsia="ru-RU" w:bidi="ru-RU"/>
        </w:rPr>
        <w:t>с заявлением с приложением документов, указанных в пункте 2.9 настоящего Административного регламента.</w:t>
      </w:r>
    </w:p>
    <w:p w14:paraId="3C01E784" w14:textId="77777777" w:rsidR="002E09BD" w:rsidRPr="00802813" w:rsidRDefault="002E09BD" w:rsidP="00522C3A">
      <w:pPr>
        <w:pStyle w:val="1"/>
        <w:tabs>
          <w:tab w:val="left" w:pos="1263"/>
        </w:tabs>
        <w:ind w:firstLine="709"/>
        <w:jc w:val="center"/>
        <w:rPr>
          <w:bCs/>
          <w:lang w:eastAsia="ru-RU" w:bidi="ru-RU"/>
        </w:rPr>
      </w:pPr>
    </w:p>
    <w:p w14:paraId="3C01E785" w14:textId="13C0EBAA" w:rsidR="00021269" w:rsidRPr="00802813" w:rsidRDefault="005E40FC" w:rsidP="007E47D8">
      <w:pPr>
        <w:pStyle w:val="1"/>
        <w:tabs>
          <w:tab w:val="left" w:pos="1263"/>
        </w:tabs>
        <w:ind w:firstLine="0"/>
        <w:jc w:val="center"/>
        <w:rPr>
          <w:bCs/>
          <w:lang w:eastAsia="ru-RU" w:bidi="ru-RU"/>
        </w:rPr>
      </w:pPr>
      <w:r w:rsidRPr="00802813">
        <w:rPr>
          <w:bCs/>
          <w:lang w:eastAsia="ru-RU" w:bidi="ru-RU"/>
        </w:rPr>
        <w:t>РАЗДЕЛ 4. ФОРМЫ КОНТРОЛЯ ЗА ИСПОЛНЕНИЕМ АДМИНИСТРАТИВНОГО РЕГЛАМЕНТА</w:t>
      </w:r>
    </w:p>
    <w:p w14:paraId="3C01E786" w14:textId="77777777" w:rsidR="000877DB" w:rsidRPr="00802813" w:rsidRDefault="000877DB" w:rsidP="00522C3A">
      <w:pPr>
        <w:pStyle w:val="1"/>
        <w:tabs>
          <w:tab w:val="left" w:pos="1263"/>
        </w:tabs>
        <w:ind w:firstLine="709"/>
        <w:jc w:val="center"/>
      </w:pPr>
    </w:p>
    <w:p w14:paraId="3C01E787" w14:textId="77777777" w:rsidR="00021269" w:rsidRPr="00802813" w:rsidRDefault="00021269" w:rsidP="007E47D8">
      <w:pPr>
        <w:pStyle w:val="1"/>
        <w:numPr>
          <w:ilvl w:val="1"/>
          <w:numId w:val="13"/>
        </w:numPr>
        <w:tabs>
          <w:tab w:val="left" w:pos="567"/>
        </w:tabs>
        <w:ind w:firstLine="0"/>
        <w:jc w:val="center"/>
      </w:pPr>
      <w:r w:rsidRPr="00802813">
        <w:rPr>
          <w:bCs/>
          <w:lang w:eastAsia="ru-RU" w:bidi="ru-RU"/>
        </w:rPr>
        <w:t>Порядок осуществления текущего контроля за соблюдением</w:t>
      </w:r>
      <w:r w:rsidRPr="00802813">
        <w:rPr>
          <w:bCs/>
          <w:lang w:eastAsia="ru-RU" w:bidi="ru-RU"/>
        </w:rPr>
        <w:br/>
        <w:t>и исполнением ответственными должностными лицами положений</w:t>
      </w:r>
      <w:r w:rsidRPr="00802813">
        <w:rPr>
          <w:bCs/>
          <w:lang w:eastAsia="ru-RU" w:bidi="ru-RU"/>
        </w:rPr>
        <w:br/>
        <w:t xml:space="preserve">регламента и иных нормативных правовых </w:t>
      </w:r>
      <w:r w:rsidR="00AF3FBD" w:rsidRPr="00802813">
        <w:rPr>
          <w:bCs/>
          <w:lang w:eastAsia="ru-RU" w:bidi="ru-RU"/>
        </w:rPr>
        <w:t>актов, устанавливающих</w:t>
      </w:r>
      <w:r w:rsidRPr="00802813">
        <w:rPr>
          <w:bCs/>
          <w:lang w:eastAsia="ru-RU" w:bidi="ru-RU"/>
        </w:rPr>
        <w:t xml:space="preserve"> требования к предоставлению государственной услуги, а также принятием ими решений</w:t>
      </w:r>
    </w:p>
    <w:p w14:paraId="3623AAE1" w14:textId="77777777" w:rsidR="00C37B33" w:rsidRPr="00802813" w:rsidRDefault="00C37B33" w:rsidP="00522C3A">
      <w:pPr>
        <w:pStyle w:val="1"/>
        <w:ind w:firstLine="709"/>
        <w:jc w:val="center"/>
      </w:pPr>
    </w:p>
    <w:p w14:paraId="3C01E788" w14:textId="55FD3C94" w:rsidR="00021269" w:rsidRPr="00802813" w:rsidRDefault="00021269" w:rsidP="00522C3A">
      <w:pPr>
        <w:pStyle w:val="1"/>
        <w:tabs>
          <w:tab w:val="left" w:pos="1263"/>
        </w:tabs>
        <w:ind w:firstLine="709"/>
        <w:jc w:val="both"/>
      </w:pPr>
      <w:r w:rsidRPr="00802813">
        <w:rPr>
          <w:lang w:eastAsia="ru-RU" w:bidi="ru-RU"/>
        </w:rPr>
        <w:t xml:space="preserve">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</w:t>
      </w:r>
      <w:r w:rsidR="00544C94" w:rsidRPr="00802813">
        <w:rPr>
          <w:lang w:eastAsia="ru-RU" w:bidi="ru-RU"/>
        </w:rPr>
        <w:t>государственной</w:t>
      </w:r>
      <w:r w:rsidRPr="00802813">
        <w:rPr>
          <w:lang w:eastAsia="ru-RU" w:bidi="ru-RU"/>
        </w:rPr>
        <w:t xml:space="preserve"> услуги, осуществляется на постоянной основе должностными лицами</w:t>
      </w:r>
      <w:r w:rsidR="003E0D9C" w:rsidRPr="00802813">
        <w:rPr>
          <w:lang w:eastAsia="ru-RU" w:bidi="ru-RU"/>
        </w:rPr>
        <w:t xml:space="preserve"> Уполномоченного органа</w:t>
      </w:r>
      <w:r w:rsidRPr="00802813">
        <w:rPr>
          <w:lang w:eastAsia="ru-RU" w:bidi="ru-RU"/>
        </w:rPr>
        <w:t>, уполномоченными на осуществлен</w:t>
      </w:r>
      <w:r w:rsidR="00544C94" w:rsidRPr="00802813">
        <w:rPr>
          <w:lang w:eastAsia="ru-RU" w:bidi="ru-RU"/>
        </w:rPr>
        <w:t>ие контроля за предоставлением государственн</w:t>
      </w:r>
      <w:r w:rsidRPr="00802813">
        <w:rPr>
          <w:lang w:eastAsia="ru-RU" w:bidi="ru-RU"/>
        </w:rPr>
        <w:t>ой услуги.</w:t>
      </w:r>
    </w:p>
    <w:p w14:paraId="3C01E789" w14:textId="77777777" w:rsidR="003E0D9C" w:rsidRPr="00802813" w:rsidRDefault="00021269" w:rsidP="00522C3A">
      <w:pPr>
        <w:pStyle w:val="1"/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3E0D9C" w:rsidRPr="00802813">
        <w:rPr>
          <w:lang w:eastAsia="ru-RU" w:bidi="ru-RU"/>
        </w:rPr>
        <w:t xml:space="preserve">Уполномоченного органа. </w:t>
      </w:r>
    </w:p>
    <w:p w14:paraId="3C01E78A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Текущий контроль осуществляется путем проведения проверок:</w:t>
      </w:r>
    </w:p>
    <w:p w14:paraId="3C01E78B" w14:textId="50D1D24D" w:rsidR="00021269" w:rsidRPr="00802813" w:rsidRDefault="00A31EA4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 xml:space="preserve">решений о предоставлении (об отказе в предоставлении) </w:t>
      </w:r>
      <w:r w:rsidR="00F36C88" w:rsidRPr="00802813">
        <w:rPr>
          <w:lang w:eastAsia="ru-RU" w:bidi="ru-RU"/>
        </w:rPr>
        <w:t>государственной услуги</w:t>
      </w:r>
      <w:r w:rsidR="00021269" w:rsidRPr="00802813">
        <w:rPr>
          <w:lang w:eastAsia="ru-RU" w:bidi="ru-RU"/>
        </w:rPr>
        <w:t>;</w:t>
      </w:r>
    </w:p>
    <w:p w14:paraId="3C01E78C" w14:textId="0CF7300F" w:rsidR="00021269" w:rsidRPr="00802813" w:rsidRDefault="00A31EA4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выявления и устранения нарушений прав граждан;</w:t>
      </w:r>
    </w:p>
    <w:p w14:paraId="3C01E78D" w14:textId="52FFFFE7" w:rsidR="00021269" w:rsidRPr="00802813" w:rsidRDefault="00A31EA4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14:paraId="78A7A1D0" w14:textId="77777777" w:rsidR="00A31EA4" w:rsidRPr="00802813" w:rsidRDefault="00A31EA4" w:rsidP="00522C3A">
      <w:pPr>
        <w:pStyle w:val="1"/>
        <w:ind w:firstLine="709"/>
        <w:jc w:val="center"/>
      </w:pPr>
    </w:p>
    <w:p w14:paraId="3C01E78E" w14:textId="6607B8AF" w:rsidR="00021269" w:rsidRPr="00802813" w:rsidRDefault="00021269" w:rsidP="007E47D8">
      <w:pPr>
        <w:pStyle w:val="1"/>
        <w:numPr>
          <w:ilvl w:val="1"/>
          <w:numId w:val="13"/>
        </w:numPr>
        <w:ind w:firstLine="0"/>
        <w:jc w:val="center"/>
      </w:pPr>
      <w:r w:rsidRPr="00802813">
        <w:rPr>
          <w:bCs/>
          <w:lang w:eastAsia="ru-RU" w:bidi="ru-RU"/>
        </w:rPr>
        <w:t>Порядок и периодичность осуществления плановых и внеплановых</w:t>
      </w:r>
      <w:r w:rsidRPr="00802813">
        <w:rPr>
          <w:bCs/>
          <w:lang w:eastAsia="ru-RU" w:bidi="ru-RU"/>
        </w:rPr>
        <w:br/>
        <w:t xml:space="preserve">проверок полноты и качества предоставления государственной услуги, </w:t>
      </w:r>
      <w:r w:rsidR="007E47D8">
        <w:rPr>
          <w:bCs/>
          <w:lang w:eastAsia="ru-RU" w:bidi="ru-RU"/>
        </w:rPr>
        <w:br/>
      </w:r>
      <w:r w:rsidRPr="00802813">
        <w:rPr>
          <w:bCs/>
          <w:lang w:eastAsia="ru-RU" w:bidi="ru-RU"/>
        </w:rPr>
        <w:t>в том числе порядок и формы контроля за полнотой</w:t>
      </w:r>
      <w:r w:rsidR="003E0D9C" w:rsidRPr="00802813">
        <w:rPr>
          <w:bCs/>
          <w:lang w:eastAsia="ru-RU" w:bidi="ru-RU"/>
        </w:rPr>
        <w:t xml:space="preserve"> </w:t>
      </w:r>
      <w:r w:rsidRPr="00802813">
        <w:rPr>
          <w:bCs/>
          <w:lang w:eastAsia="ru-RU" w:bidi="ru-RU"/>
        </w:rPr>
        <w:t xml:space="preserve">и качеством </w:t>
      </w:r>
      <w:r w:rsidR="00FC47FE" w:rsidRPr="00802813">
        <w:rPr>
          <w:bCs/>
          <w:lang w:eastAsia="ru-RU" w:bidi="ru-RU"/>
        </w:rPr>
        <w:t xml:space="preserve">предоставления государственной </w:t>
      </w:r>
      <w:r w:rsidRPr="00802813">
        <w:rPr>
          <w:bCs/>
          <w:lang w:eastAsia="ru-RU" w:bidi="ru-RU"/>
        </w:rPr>
        <w:t>услуги</w:t>
      </w:r>
    </w:p>
    <w:p w14:paraId="4F77DB77" w14:textId="77777777" w:rsidR="00C37B33" w:rsidRPr="00802813" w:rsidRDefault="00C37B33" w:rsidP="00522C3A">
      <w:pPr>
        <w:pStyle w:val="1"/>
        <w:ind w:hanging="142"/>
        <w:jc w:val="center"/>
      </w:pPr>
    </w:p>
    <w:p w14:paraId="3C01E78F" w14:textId="77777777" w:rsidR="00021269" w:rsidRPr="00802813" w:rsidRDefault="00021269" w:rsidP="00522C3A">
      <w:pPr>
        <w:pStyle w:val="1"/>
        <w:numPr>
          <w:ilvl w:val="2"/>
          <w:numId w:val="13"/>
        </w:numPr>
        <w:tabs>
          <w:tab w:val="left" w:pos="1243"/>
        </w:tabs>
        <w:ind w:firstLine="709"/>
        <w:jc w:val="both"/>
      </w:pPr>
      <w:r w:rsidRPr="00802813">
        <w:rPr>
          <w:lang w:eastAsia="ru-RU" w:bidi="ru-RU"/>
        </w:rPr>
        <w:t>Контроль за полнотой и качеством предоставления государственной услуги включает в себя проведение плановых и внеплановых проверок.</w:t>
      </w:r>
    </w:p>
    <w:p w14:paraId="3C01E790" w14:textId="77777777" w:rsidR="00021269" w:rsidRPr="00802813" w:rsidRDefault="00021269" w:rsidP="00522C3A">
      <w:pPr>
        <w:pStyle w:val="1"/>
        <w:numPr>
          <w:ilvl w:val="2"/>
          <w:numId w:val="13"/>
        </w:numPr>
        <w:tabs>
          <w:tab w:val="left" w:pos="1243"/>
        </w:tabs>
        <w:ind w:firstLine="709"/>
        <w:jc w:val="both"/>
      </w:pPr>
      <w:r w:rsidRPr="00802813">
        <w:rPr>
          <w:lang w:eastAsia="ru-RU" w:bidi="ru-RU"/>
        </w:rPr>
        <w:t>Плановые проверки осуществляются на основании годовых планов работы</w:t>
      </w:r>
      <w:r w:rsidR="003E0D9C" w:rsidRPr="00802813">
        <w:rPr>
          <w:lang w:eastAsia="ru-RU" w:bidi="ru-RU"/>
        </w:rPr>
        <w:t xml:space="preserve"> Уполномоченного органа </w:t>
      </w:r>
      <w:r w:rsidRPr="00802813">
        <w:rPr>
          <w:lang w:eastAsia="ru-RU" w:bidi="ru-RU"/>
        </w:rPr>
        <w:t>утверждаемых руководителем</w:t>
      </w:r>
      <w:r w:rsidR="003E0D9C" w:rsidRPr="00802813">
        <w:rPr>
          <w:lang w:eastAsia="ru-RU" w:bidi="ru-RU"/>
        </w:rPr>
        <w:t xml:space="preserve"> Уполномоченного органа</w:t>
      </w:r>
      <w:r w:rsidRPr="00802813">
        <w:rPr>
          <w:lang w:eastAsia="ru-RU" w:bidi="ru-RU"/>
        </w:rPr>
        <w:t>. При плановой проверке полноты и качества предоставления государственной услуги контролю подлежат:</w:t>
      </w:r>
    </w:p>
    <w:p w14:paraId="3C01E791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lastRenderedPageBreak/>
        <w:t>соблюдение сроков предоставления государственной услуги;</w:t>
      </w:r>
    </w:p>
    <w:p w14:paraId="3C01E792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соблюдение положений настоящего Административного регламента;</w:t>
      </w:r>
    </w:p>
    <w:p w14:paraId="3C01E793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правильность и обоснованность принятого решения об отказе в предоставлении государственной услуги.</w:t>
      </w:r>
    </w:p>
    <w:p w14:paraId="3C01E794" w14:textId="77777777" w:rsidR="00021269" w:rsidRPr="00802813" w:rsidRDefault="00021269" w:rsidP="007E47D8">
      <w:pPr>
        <w:pStyle w:val="1"/>
        <w:numPr>
          <w:ilvl w:val="2"/>
          <w:numId w:val="13"/>
        </w:numPr>
        <w:tabs>
          <w:tab w:val="left" w:pos="1418"/>
        </w:tabs>
        <w:ind w:firstLine="709"/>
        <w:jc w:val="both"/>
      </w:pPr>
      <w:r w:rsidRPr="00802813">
        <w:rPr>
          <w:lang w:eastAsia="ru-RU" w:bidi="ru-RU"/>
        </w:rPr>
        <w:t>Основанием для проведения внеплановых проверок являются:</w:t>
      </w:r>
    </w:p>
    <w:p w14:paraId="3C01E795" w14:textId="0F1FCCCD" w:rsidR="00021269" w:rsidRPr="00802813" w:rsidRDefault="00A31EA4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</w:t>
      </w:r>
      <w:r w:rsidR="00FC47FE" w:rsidRPr="00802813">
        <w:rPr>
          <w:lang w:eastAsia="ru-RU" w:bidi="ru-RU"/>
        </w:rPr>
        <w:t>ии, нормативных правовых актов Сахалинской области</w:t>
      </w:r>
      <w:r w:rsidR="00021269" w:rsidRPr="00802813">
        <w:rPr>
          <w:iCs/>
          <w:lang w:eastAsia="ru-RU" w:bidi="ru-RU"/>
        </w:rPr>
        <w:t xml:space="preserve"> </w:t>
      </w:r>
      <w:r w:rsidR="00021269" w:rsidRPr="00802813">
        <w:rPr>
          <w:lang w:eastAsia="ru-RU" w:bidi="ru-RU"/>
        </w:rPr>
        <w:t>и нормативных правовых актов</w:t>
      </w:r>
      <w:r w:rsidR="00FC47FE" w:rsidRPr="00802813">
        <w:rPr>
          <w:lang w:eastAsia="ru-RU" w:bidi="ru-RU"/>
        </w:rPr>
        <w:t xml:space="preserve"> администрации муниципального образования </w:t>
      </w:r>
      <w:r w:rsidR="00F877DA" w:rsidRPr="00802813">
        <w:rPr>
          <w:lang w:eastAsia="ru-RU" w:bidi="ru-RU"/>
        </w:rPr>
        <w:t>«</w:t>
      </w:r>
      <w:r w:rsidR="00FC47FE" w:rsidRPr="00802813">
        <w:rPr>
          <w:lang w:eastAsia="ru-RU" w:bidi="ru-RU"/>
        </w:rPr>
        <w:t>Городской округ Ногликский</w:t>
      </w:r>
      <w:r w:rsidR="00F877DA" w:rsidRPr="00802813">
        <w:rPr>
          <w:lang w:eastAsia="ru-RU" w:bidi="ru-RU"/>
        </w:rPr>
        <w:t>»</w:t>
      </w:r>
      <w:r w:rsidR="00021269" w:rsidRPr="00802813">
        <w:rPr>
          <w:iCs/>
          <w:lang w:eastAsia="ru-RU" w:bidi="ru-RU"/>
        </w:rPr>
        <w:t>;</w:t>
      </w:r>
    </w:p>
    <w:p w14:paraId="3C01E796" w14:textId="358C8512" w:rsidR="00021269" w:rsidRPr="00802813" w:rsidRDefault="00A31EA4" w:rsidP="00522C3A">
      <w:pPr>
        <w:pStyle w:val="1"/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обращения граждан и юридических лиц на нарушения законодательства, в том числе на качество предоставления государственной услуги.</w:t>
      </w:r>
    </w:p>
    <w:p w14:paraId="5969066F" w14:textId="77777777" w:rsidR="00C37B33" w:rsidRPr="00802813" w:rsidRDefault="00C37B33" w:rsidP="00522C3A">
      <w:pPr>
        <w:pStyle w:val="1"/>
        <w:ind w:firstLine="709"/>
        <w:jc w:val="both"/>
      </w:pPr>
    </w:p>
    <w:p w14:paraId="3C01E797" w14:textId="55C22413" w:rsidR="00021269" w:rsidRPr="00802813" w:rsidRDefault="00021269" w:rsidP="007E47D8">
      <w:pPr>
        <w:pStyle w:val="1"/>
        <w:numPr>
          <w:ilvl w:val="1"/>
          <w:numId w:val="13"/>
        </w:numPr>
        <w:tabs>
          <w:tab w:val="left" w:pos="567"/>
        </w:tabs>
        <w:ind w:firstLine="0"/>
        <w:jc w:val="center"/>
      </w:pPr>
      <w:r w:rsidRPr="00802813">
        <w:rPr>
          <w:bCs/>
          <w:lang w:eastAsia="ru-RU" w:bidi="ru-RU"/>
        </w:rPr>
        <w:t xml:space="preserve">Ответственность должностных лиц за решения и действия </w:t>
      </w:r>
      <w:r w:rsidR="007E47D8">
        <w:rPr>
          <w:bCs/>
          <w:lang w:eastAsia="ru-RU" w:bidi="ru-RU"/>
        </w:rPr>
        <w:br/>
      </w:r>
      <w:r w:rsidRPr="00802813">
        <w:rPr>
          <w:bCs/>
          <w:lang w:eastAsia="ru-RU" w:bidi="ru-RU"/>
        </w:rPr>
        <w:t>(бездействие), принимаемые (осуществляемые) ими в ходе предоставления государственной услуги</w:t>
      </w:r>
    </w:p>
    <w:p w14:paraId="2CEB158A" w14:textId="77777777" w:rsidR="00C37B33" w:rsidRPr="00802813" w:rsidRDefault="00C37B33" w:rsidP="00522C3A">
      <w:pPr>
        <w:pStyle w:val="1"/>
        <w:ind w:firstLine="709"/>
        <w:jc w:val="center"/>
      </w:pPr>
    </w:p>
    <w:p w14:paraId="3C01E798" w14:textId="76711FE2" w:rsidR="00021269" w:rsidRPr="00802813" w:rsidRDefault="00021269" w:rsidP="007E47D8">
      <w:pPr>
        <w:pStyle w:val="1"/>
        <w:tabs>
          <w:tab w:val="left" w:pos="1243"/>
          <w:tab w:val="left" w:leader="underscore" w:pos="10045"/>
        </w:tabs>
        <w:ind w:firstLine="709"/>
        <w:jc w:val="both"/>
      </w:pPr>
      <w:r w:rsidRPr="00802813">
        <w:rPr>
          <w:lang w:eastAsia="ru-RU" w:bidi="ru-RU"/>
        </w:rPr>
        <w:t>По результатам проведенных проверок в случае выявления нарушений положений настоящего Административного регламента,</w:t>
      </w:r>
      <w:r w:rsidR="00FC47FE" w:rsidRPr="00802813">
        <w:rPr>
          <w:lang w:eastAsia="ru-RU" w:bidi="ru-RU"/>
        </w:rPr>
        <w:t xml:space="preserve"> нормативных правовых актов Сахалинской области</w:t>
      </w:r>
      <w:r w:rsidRPr="00802813">
        <w:rPr>
          <w:iCs/>
          <w:lang w:eastAsia="ru-RU" w:bidi="ru-RU"/>
        </w:rPr>
        <w:t xml:space="preserve"> </w:t>
      </w:r>
      <w:r w:rsidRPr="00802813">
        <w:rPr>
          <w:lang w:eastAsia="ru-RU" w:bidi="ru-RU"/>
        </w:rPr>
        <w:t xml:space="preserve">и нормативных правовых актов </w:t>
      </w:r>
      <w:r w:rsidR="00FC47FE" w:rsidRPr="00802813">
        <w:rPr>
          <w:lang w:eastAsia="ru-RU" w:bidi="ru-RU"/>
        </w:rPr>
        <w:t xml:space="preserve">администрации муниципального образования </w:t>
      </w:r>
      <w:r w:rsidR="00F877DA" w:rsidRPr="00802813">
        <w:rPr>
          <w:lang w:eastAsia="ru-RU" w:bidi="ru-RU"/>
        </w:rPr>
        <w:t>«</w:t>
      </w:r>
      <w:r w:rsidR="00FC47FE" w:rsidRPr="00802813">
        <w:rPr>
          <w:lang w:eastAsia="ru-RU" w:bidi="ru-RU"/>
        </w:rPr>
        <w:t>Городской округ Ногликский</w:t>
      </w:r>
      <w:r w:rsidR="00F877DA" w:rsidRPr="00802813">
        <w:rPr>
          <w:lang w:eastAsia="ru-RU" w:bidi="ru-RU"/>
        </w:rPr>
        <w:t>»</w:t>
      </w:r>
      <w:r w:rsidR="00FC47FE" w:rsidRPr="00802813">
        <w:rPr>
          <w:lang w:eastAsia="ru-RU" w:bidi="ru-RU"/>
        </w:rPr>
        <w:t xml:space="preserve"> </w:t>
      </w:r>
      <w:r w:rsidRPr="00802813">
        <w:rPr>
          <w:lang w:eastAsia="ru-RU" w:bidi="ru-RU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14:paraId="3C01E799" w14:textId="77777777" w:rsidR="00021269" w:rsidRPr="00802813" w:rsidRDefault="00021269" w:rsidP="00522C3A">
      <w:pPr>
        <w:pStyle w:val="1"/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государственной услуги закрепляется в их должностных регламентах в соответствии с требованиями законодательства.</w:t>
      </w:r>
    </w:p>
    <w:p w14:paraId="2497617D" w14:textId="77777777" w:rsidR="00C37B33" w:rsidRPr="00802813" w:rsidRDefault="00C37B33" w:rsidP="00522C3A">
      <w:pPr>
        <w:pStyle w:val="1"/>
        <w:ind w:firstLine="709"/>
        <w:jc w:val="both"/>
      </w:pPr>
    </w:p>
    <w:p w14:paraId="3C01E79A" w14:textId="77777777" w:rsidR="00021269" w:rsidRPr="00802813" w:rsidRDefault="00021269" w:rsidP="007E47D8">
      <w:pPr>
        <w:pStyle w:val="1"/>
        <w:numPr>
          <w:ilvl w:val="1"/>
          <w:numId w:val="13"/>
        </w:numPr>
        <w:ind w:firstLine="0"/>
        <w:jc w:val="center"/>
      </w:pPr>
      <w:r w:rsidRPr="00802813">
        <w:rPr>
          <w:bCs/>
          <w:lang w:eastAsia="ru-RU" w:bidi="ru-RU"/>
        </w:rPr>
        <w:t>Требования к порядку и формам контроля за предоставлением</w:t>
      </w:r>
      <w:r w:rsidRPr="00802813">
        <w:rPr>
          <w:bCs/>
          <w:lang w:eastAsia="ru-RU" w:bidi="ru-RU"/>
        </w:rPr>
        <w:br/>
        <w:t>государственной услуги, в том числе со стороны граждан,</w:t>
      </w:r>
      <w:r w:rsidR="00FC47FE" w:rsidRPr="00802813">
        <w:rPr>
          <w:bCs/>
          <w:lang w:eastAsia="ru-RU" w:bidi="ru-RU"/>
        </w:rPr>
        <w:t xml:space="preserve"> </w:t>
      </w:r>
      <w:r w:rsidRPr="00802813">
        <w:rPr>
          <w:bCs/>
          <w:lang w:eastAsia="ru-RU" w:bidi="ru-RU"/>
        </w:rPr>
        <w:t>их объединений и организаций</w:t>
      </w:r>
    </w:p>
    <w:p w14:paraId="350DD8D2" w14:textId="77777777" w:rsidR="00C37B33" w:rsidRPr="00802813" w:rsidRDefault="00C37B33" w:rsidP="00522C3A">
      <w:pPr>
        <w:pStyle w:val="1"/>
        <w:ind w:firstLine="709"/>
        <w:jc w:val="center"/>
      </w:pPr>
    </w:p>
    <w:p w14:paraId="3C01E79B" w14:textId="77777777" w:rsidR="00021269" w:rsidRPr="00802813" w:rsidRDefault="00021269" w:rsidP="00522C3A">
      <w:pPr>
        <w:pStyle w:val="1"/>
        <w:numPr>
          <w:ilvl w:val="2"/>
          <w:numId w:val="13"/>
        </w:numPr>
        <w:tabs>
          <w:tab w:val="left" w:pos="1266"/>
        </w:tabs>
        <w:ind w:firstLine="709"/>
        <w:jc w:val="both"/>
      </w:pPr>
      <w:r w:rsidRPr="00802813">
        <w:rPr>
          <w:lang w:eastAsia="ru-RU" w:bidi="ru-RU"/>
        </w:rPr>
        <w:t>Граждане, их объединения и организации имеют право осуществлять контроль за предоставлением государственной услуги путем получения информации о ходе предоставления государственной услуги, в том числе о сроках завершения административных процедур (действий).</w:t>
      </w:r>
    </w:p>
    <w:p w14:paraId="3C01E79C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Граждане, их объединения и организации также имеют право:</w:t>
      </w:r>
    </w:p>
    <w:p w14:paraId="3C01E79D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направлять замечания и предложения по улучшению доступности и качества предоставления государственной услуги;</w:t>
      </w:r>
    </w:p>
    <w:p w14:paraId="3C01E79E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вносить предложения о мерах по устранению нарушений настоящего Административного регламента.</w:t>
      </w:r>
    </w:p>
    <w:p w14:paraId="3C01E79F" w14:textId="77777777" w:rsidR="00021269" w:rsidRPr="00802813" w:rsidRDefault="00021269" w:rsidP="00522C3A">
      <w:pPr>
        <w:pStyle w:val="1"/>
        <w:numPr>
          <w:ilvl w:val="2"/>
          <w:numId w:val="13"/>
        </w:numPr>
        <w:tabs>
          <w:tab w:val="left" w:pos="1266"/>
        </w:tabs>
        <w:ind w:firstLine="709"/>
        <w:jc w:val="both"/>
      </w:pPr>
      <w:r w:rsidRPr="00802813">
        <w:rPr>
          <w:lang w:eastAsia="ru-RU" w:bidi="ru-RU"/>
        </w:rPr>
        <w:t xml:space="preserve">Должностные лица </w:t>
      </w:r>
      <w:r w:rsidR="00266663" w:rsidRPr="00802813">
        <w:rPr>
          <w:lang w:eastAsia="ru-RU" w:bidi="ru-RU"/>
        </w:rPr>
        <w:t xml:space="preserve">Уполномоченного органа </w:t>
      </w:r>
      <w:r w:rsidRPr="00802813">
        <w:rPr>
          <w:lang w:eastAsia="ru-RU" w:bidi="ru-RU"/>
        </w:rPr>
        <w:t>принимают меры к прекращению допущенных нарушений, устраняют причины и условия, способствующие совершению нарушений.</w:t>
      </w:r>
    </w:p>
    <w:p w14:paraId="6F09EBFE" w14:textId="535C92FA" w:rsidR="008136F9" w:rsidRPr="00802813" w:rsidRDefault="00021269" w:rsidP="00522C3A">
      <w:pPr>
        <w:pStyle w:val="1"/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</w:t>
      </w:r>
      <w:r w:rsidR="00A31EA4" w:rsidRPr="00802813">
        <w:rPr>
          <w:lang w:eastAsia="ru-RU" w:bidi="ru-RU"/>
        </w:rPr>
        <w:t>их эти замечания и предложения.</w:t>
      </w:r>
    </w:p>
    <w:p w14:paraId="5AEAC837" w14:textId="77777777" w:rsidR="009F7363" w:rsidRPr="00802813" w:rsidRDefault="009F7363" w:rsidP="00522C3A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C01E7A1" w14:textId="4AC224A9" w:rsidR="0052348E" w:rsidRPr="00802813" w:rsidRDefault="005E40FC" w:rsidP="007E47D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14:paraId="3C01E7A2" w14:textId="04FAD41A" w:rsidR="0052348E" w:rsidRPr="00802813" w:rsidRDefault="005E40FC" w:rsidP="007E47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</w:p>
    <w:p w14:paraId="3C01E7A3" w14:textId="2C1BE5CF" w:rsidR="0052348E" w:rsidRPr="00802813" w:rsidRDefault="005E40FC" w:rsidP="007E47D8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МФЦ, А ТАКЖЕ ИХ ДОЛЖНОСТНЫХ ЛИЦ,</w:t>
      </w:r>
    </w:p>
    <w:p w14:paraId="3C01E7A4" w14:textId="1257FE13" w:rsidR="0052348E" w:rsidRPr="00802813" w:rsidRDefault="005E40FC" w:rsidP="007E47D8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3C01E7A5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A6" w14:textId="77777777" w:rsidR="0052348E" w:rsidRPr="00802813" w:rsidRDefault="0052348E" w:rsidP="007E47D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5.1. Информация для заявителя о его праве подать жалобу на решение и (или) действие (бездействие)</w:t>
      </w:r>
      <w:r w:rsidR="00266663" w:rsidRPr="00802813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Pr="00802813">
        <w:rPr>
          <w:rFonts w:ascii="Times New Roman" w:hAnsi="Times New Roman" w:cs="Times New Roman"/>
          <w:sz w:val="28"/>
          <w:szCs w:val="28"/>
        </w:rPr>
        <w:t xml:space="preserve">, Администрации, а </w:t>
      </w:r>
      <w:r w:rsidR="00F36C88" w:rsidRPr="00802813">
        <w:rPr>
          <w:rFonts w:ascii="Times New Roman" w:hAnsi="Times New Roman" w:cs="Times New Roman"/>
          <w:sz w:val="28"/>
          <w:szCs w:val="28"/>
        </w:rPr>
        <w:t>также их</w:t>
      </w:r>
      <w:r w:rsidRPr="00802813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</w:t>
      </w:r>
    </w:p>
    <w:p w14:paraId="3C01E7A7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A8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Заявитель имеет право подать жалобу на решение и (или) действие (бездействие)</w:t>
      </w:r>
      <w:r w:rsidR="00266663" w:rsidRPr="00802813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802813">
        <w:rPr>
          <w:rFonts w:ascii="Times New Roman" w:hAnsi="Times New Roman" w:cs="Times New Roman"/>
          <w:sz w:val="28"/>
          <w:szCs w:val="28"/>
        </w:rPr>
        <w:t>, Администрации, а также их должностных лиц, муниципальных служащих.</w:t>
      </w:r>
    </w:p>
    <w:p w14:paraId="3C01E7A9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AA" w14:textId="77777777" w:rsidR="0052348E" w:rsidRPr="00802813" w:rsidRDefault="0052348E" w:rsidP="007E47D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5.2. Предмет жалобы</w:t>
      </w:r>
    </w:p>
    <w:p w14:paraId="3C01E7AB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AC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14:paraId="3C01E7AD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предоставлении государственной услуги, комплексного запроса;</w:t>
      </w:r>
    </w:p>
    <w:p w14:paraId="3C01E7AE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2) нарушение срока предоставления государственной услуги (в отношении действия (бездействия)</w:t>
      </w:r>
      <w:r w:rsidR="00266663" w:rsidRPr="00802813">
        <w:rPr>
          <w:rFonts w:ascii="Times New Roman" w:hAnsi="Times New Roman" w:cs="Times New Roman"/>
          <w:sz w:val="28"/>
          <w:szCs w:val="28"/>
        </w:rPr>
        <w:t>Уполномоченного органа,</w:t>
      </w:r>
      <w:r w:rsidRPr="00802813">
        <w:rPr>
          <w:rFonts w:ascii="Times New Roman" w:hAnsi="Times New Roman" w:cs="Times New Roman"/>
          <w:sz w:val="28"/>
          <w:szCs w:val="28"/>
        </w:rPr>
        <w:t xml:space="preserve"> Администрации, а также его должностных лиц, муниципальных служащих);</w:t>
      </w:r>
    </w:p>
    <w:p w14:paraId="3C01E7AF" w14:textId="7FD73DA3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</w:t>
      </w:r>
      <w:r w:rsidR="00A31EA4" w:rsidRPr="00802813">
        <w:rPr>
          <w:rFonts w:ascii="Times New Roman" w:hAnsi="Times New Roman" w:cs="Times New Roman"/>
          <w:sz w:val="28"/>
          <w:szCs w:val="28"/>
        </w:rPr>
        <w:t>ми, указанными в подразделе 2.5</w:t>
      </w:r>
      <w:r w:rsidRPr="00802813">
        <w:rPr>
          <w:rFonts w:ascii="Times New Roman" w:hAnsi="Times New Roman" w:cs="Times New Roman"/>
          <w:sz w:val="28"/>
          <w:szCs w:val="28"/>
        </w:rPr>
        <w:t xml:space="preserve"> раздела 2 настоящего административного регламента; </w:t>
      </w:r>
    </w:p>
    <w:p w14:paraId="3C01E7B0" w14:textId="0E2E74DB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</w:t>
      </w:r>
      <w:r w:rsidR="00A31EA4" w:rsidRPr="00802813">
        <w:rPr>
          <w:rFonts w:ascii="Times New Roman" w:hAnsi="Times New Roman" w:cs="Times New Roman"/>
          <w:sz w:val="28"/>
          <w:szCs w:val="28"/>
        </w:rPr>
        <w:t>ми, указанными в подразделе 2.5</w:t>
      </w:r>
      <w:r w:rsidRPr="00802813">
        <w:rPr>
          <w:rFonts w:ascii="Times New Roman" w:hAnsi="Times New Roman" w:cs="Times New Roman"/>
          <w:sz w:val="28"/>
          <w:szCs w:val="28"/>
        </w:rPr>
        <w:t xml:space="preserve"> раздела 2 настоящего административного регламента, у заявителя;</w:t>
      </w:r>
    </w:p>
    <w:p w14:paraId="3C01E7B1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5) отказ в предоставлении государственной услуги (в отношении действия (бездействия)</w:t>
      </w:r>
      <w:r w:rsidR="00266663" w:rsidRPr="00802813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Pr="00802813">
        <w:rPr>
          <w:rFonts w:ascii="Times New Roman" w:hAnsi="Times New Roman" w:cs="Times New Roman"/>
          <w:sz w:val="28"/>
          <w:szCs w:val="28"/>
        </w:rPr>
        <w:t>, Администрации, а также его должностных лиц, муниципальных служащих),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3C01E7B2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3C01E7B3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государственную услугу, должностного лица органа, органа, предоставляющего государственную услугу,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исправлений. </w:t>
      </w:r>
    </w:p>
    <w:p w14:paraId="3C01E7B4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государственной услуги;</w:t>
      </w:r>
    </w:p>
    <w:p w14:paraId="3C01E7B5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9) приостановление предоставления государственной услуги (в отношении действия (бездействия)</w:t>
      </w:r>
      <w:r w:rsidR="00266663" w:rsidRPr="00802813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Pr="00802813">
        <w:rPr>
          <w:rFonts w:ascii="Times New Roman" w:hAnsi="Times New Roman" w:cs="Times New Roman"/>
          <w:sz w:val="28"/>
          <w:szCs w:val="28"/>
        </w:rPr>
        <w:t>, Администрации, а также его должностных лиц, муниципальных служащих),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3C01E7B6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lastRenderedPageBreak/>
        <w:t>10)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за исключением случаев, предусмотренных пунктом 4 части 1 статьи 7 ФЗ № 210-ФЗ (в отношении действия (бездействия)</w:t>
      </w:r>
      <w:r w:rsidR="00266663" w:rsidRPr="00802813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802813">
        <w:rPr>
          <w:rFonts w:ascii="Times New Roman" w:hAnsi="Times New Roman" w:cs="Times New Roman"/>
          <w:sz w:val="28"/>
          <w:szCs w:val="28"/>
        </w:rPr>
        <w:t>, Администрации, а также его должностных лиц, муниципальных служащих).</w:t>
      </w:r>
    </w:p>
    <w:p w14:paraId="3C01E7B7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B8" w14:textId="77777777" w:rsidR="0052348E" w:rsidRPr="00802813" w:rsidRDefault="0052348E" w:rsidP="007E47D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5.3. Органы местного самоуправления</w:t>
      </w:r>
    </w:p>
    <w:p w14:paraId="3C01E7B9" w14:textId="77777777" w:rsidR="0052348E" w:rsidRPr="00802813" w:rsidRDefault="0052348E" w:rsidP="007E47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</w:p>
    <w:p w14:paraId="3C01E7BA" w14:textId="77777777" w:rsidR="0052348E" w:rsidRPr="00802813" w:rsidRDefault="0052348E" w:rsidP="007E47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14:paraId="3C01E7BB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BC" w14:textId="77777777" w:rsidR="0052348E" w:rsidRPr="00802813" w:rsidRDefault="002E1748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 xml:space="preserve">5.3.1. </w:t>
      </w:r>
      <w:r w:rsidR="0052348E" w:rsidRPr="00802813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(бездействия)</w:t>
      </w:r>
      <w:r w:rsidR="00266663" w:rsidRPr="00802813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="0052348E" w:rsidRPr="00802813">
        <w:rPr>
          <w:rFonts w:ascii="Times New Roman" w:hAnsi="Times New Roman" w:cs="Times New Roman"/>
          <w:sz w:val="28"/>
          <w:szCs w:val="28"/>
        </w:rPr>
        <w:t>, Администрации, предоставляющего государственную услугу, его должностных лиц, муниципальных служащих, участвующих организаций рассматривается руководителем</w:t>
      </w:r>
      <w:r w:rsidR="00266663" w:rsidRPr="00802813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="0052348E" w:rsidRPr="00802813">
        <w:rPr>
          <w:rFonts w:ascii="Times New Roman" w:hAnsi="Times New Roman" w:cs="Times New Roman"/>
          <w:sz w:val="28"/>
          <w:szCs w:val="28"/>
        </w:rPr>
        <w:t>.</w:t>
      </w:r>
    </w:p>
    <w:p w14:paraId="3C01E7BD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</w:t>
      </w:r>
      <w:r w:rsidR="00266663" w:rsidRPr="00802813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Pr="00802813">
        <w:rPr>
          <w:rFonts w:ascii="Times New Roman" w:hAnsi="Times New Roman" w:cs="Times New Roman"/>
          <w:sz w:val="28"/>
          <w:szCs w:val="28"/>
        </w:rPr>
        <w:t>, Администрации подаются в вышестоящий орган (при его наличии) либо в случае его отсутствия рассматриваются непосредственно руководителем Администрации.</w:t>
      </w:r>
    </w:p>
    <w:p w14:paraId="3C01E7BE" w14:textId="77777777" w:rsidR="002E1748" w:rsidRPr="00802813" w:rsidRDefault="002E1748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5.3.2. Жалоба на решения и действия (бездействие) работников МФЦ рассматривается руководителем МФЦ.</w:t>
      </w:r>
    </w:p>
    <w:p w14:paraId="3C01E7BF" w14:textId="77777777" w:rsidR="002E1748" w:rsidRPr="00802813" w:rsidRDefault="002E1748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руководителя МФЦ рассматривается учредителем МФЦ – Министерством цифрового и технологического развития Сахалинской области.</w:t>
      </w:r>
    </w:p>
    <w:p w14:paraId="3C01E7C0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C1" w14:textId="77777777" w:rsidR="0052348E" w:rsidRPr="00802813" w:rsidRDefault="0052348E" w:rsidP="007E47D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14:paraId="04216452" w14:textId="77777777" w:rsidR="008136F9" w:rsidRPr="00802813" w:rsidRDefault="008136F9" w:rsidP="00522C3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C01E7C2" w14:textId="011DC188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Подача и рассмотрение жалобы осуществляется в поря</w:t>
      </w:r>
      <w:r w:rsidR="007E47D8">
        <w:rPr>
          <w:rFonts w:ascii="Times New Roman" w:hAnsi="Times New Roman" w:cs="Times New Roman"/>
          <w:sz w:val="28"/>
          <w:szCs w:val="28"/>
        </w:rPr>
        <w:t>дке, установленном статьей 11.2</w:t>
      </w:r>
      <w:r w:rsidRPr="00802813">
        <w:rPr>
          <w:rFonts w:ascii="Times New Roman" w:hAnsi="Times New Roman" w:cs="Times New Roman"/>
          <w:sz w:val="28"/>
          <w:szCs w:val="28"/>
        </w:rPr>
        <w:t xml:space="preserve"> ФЗ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постановлением мэра муниципального образования </w:t>
      </w:r>
      <w:r w:rsidR="00F877DA" w:rsidRPr="00802813">
        <w:rPr>
          <w:rFonts w:ascii="Times New Roman" w:hAnsi="Times New Roman" w:cs="Times New Roman"/>
          <w:sz w:val="28"/>
          <w:szCs w:val="28"/>
        </w:rPr>
        <w:t>«</w:t>
      </w:r>
      <w:r w:rsidRPr="00802813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F877DA" w:rsidRPr="00802813">
        <w:rPr>
          <w:rFonts w:ascii="Times New Roman" w:hAnsi="Times New Roman" w:cs="Times New Roman"/>
          <w:sz w:val="28"/>
          <w:szCs w:val="28"/>
        </w:rPr>
        <w:t>»</w:t>
      </w:r>
      <w:r w:rsidRPr="00802813">
        <w:rPr>
          <w:rFonts w:ascii="Times New Roman" w:hAnsi="Times New Roman" w:cs="Times New Roman"/>
          <w:sz w:val="28"/>
          <w:szCs w:val="28"/>
        </w:rPr>
        <w:t xml:space="preserve"> от 17.12.2013 № 502 </w:t>
      </w:r>
      <w:r w:rsidR="00F877DA" w:rsidRPr="00802813">
        <w:rPr>
          <w:rFonts w:ascii="Times New Roman" w:hAnsi="Times New Roman" w:cs="Times New Roman"/>
          <w:sz w:val="28"/>
          <w:szCs w:val="28"/>
        </w:rPr>
        <w:t>«</w:t>
      </w:r>
      <w:r w:rsidRPr="00802813">
        <w:rPr>
          <w:rFonts w:ascii="Times New Roman" w:hAnsi="Times New Roman" w:cs="Times New Roman"/>
          <w:sz w:val="28"/>
          <w:szCs w:val="28"/>
        </w:rPr>
        <w:t xml:space="preserve">Об утверждении Положения об особенностях подачи и рассмотрения действия (бездействия) органов местного самоуправления, должностных лиц и муниципальных служащих муниципального образования </w:t>
      </w:r>
      <w:r w:rsidR="00F877DA" w:rsidRPr="00802813">
        <w:rPr>
          <w:rFonts w:ascii="Times New Roman" w:hAnsi="Times New Roman" w:cs="Times New Roman"/>
          <w:sz w:val="28"/>
          <w:szCs w:val="28"/>
        </w:rPr>
        <w:t>«</w:t>
      </w:r>
      <w:r w:rsidRPr="00802813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F877DA" w:rsidRPr="00802813">
        <w:rPr>
          <w:rFonts w:ascii="Times New Roman" w:hAnsi="Times New Roman" w:cs="Times New Roman"/>
          <w:sz w:val="28"/>
          <w:szCs w:val="28"/>
        </w:rPr>
        <w:t>»</w:t>
      </w:r>
      <w:r w:rsidRPr="00802813">
        <w:rPr>
          <w:rFonts w:ascii="Times New Roman" w:hAnsi="Times New Roman" w:cs="Times New Roman"/>
          <w:sz w:val="28"/>
          <w:szCs w:val="28"/>
        </w:rPr>
        <w:t>.</w:t>
      </w:r>
    </w:p>
    <w:p w14:paraId="3C01E7C3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C4" w14:textId="77777777" w:rsidR="0052348E" w:rsidRPr="00802813" w:rsidRDefault="0052348E" w:rsidP="007E47D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14:paraId="3C01E7C5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C6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 xml:space="preserve">Жалоба, поступившая в Администрацию либо вышестоящий орган (при его наличии), подлежит рассмотрению в течение 15 рабочих дней со дня ее регистрации,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14:paraId="3C01E7C7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CA" w14:textId="0E5A478F" w:rsidR="0052348E" w:rsidRPr="00802813" w:rsidRDefault="0052348E" w:rsidP="00522C3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 рассмотрения</w:t>
      </w:r>
      <w:r w:rsidR="008136F9" w:rsidRPr="00802813">
        <w:rPr>
          <w:rFonts w:ascii="Times New Roman" w:hAnsi="Times New Roman" w:cs="Times New Roman"/>
          <w:sz w:val="28"/>
          <w:szCs w:val="28"/>
        </w:rPr>
        <w:t xml:space="preserve"> </w:t>
      </w:r>
      <w:r w:rsidRPr="00802813">
        <w:rPr>
          <w:rFonts w:ascii="Times New Roman" w:hAnsi="Times New Roman" w:cs="Times New Roman"/>
          <w:sz w:val="28"/>
          <w:szCs w:val="28"/>
        </w:rPr>
        <w:t>жалобы в случае, если возможность приостановления</w:t>
      </w:r>
      <w:r w:rsidR="008136F9" w:rsidRPr="00802813">
        <w:rPr>
          <w:rFonts w:ascii="Times New Roman" w:hAnsi="Times New Roman" w:cs="Times New Roman"/>
          <w:sz w:val="28"/>
          <w:szCs w:val="28"/>
        </w:rPr>
        <w:t xml:space="preserve"> </w:t>
      </w:r>
      <w:r w:rsidRPr="00802813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14:paraId="3C01E7CB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CC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lastRenderedPageBreak/>
        <w:t>Приостановление рассмотрения жалобы не допускается.</w:t>
      </w:r>
    </w:p>
    <w:p w14:paraId="3C01E7CD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CE" w14:textId="77777777" w:rsidR="0052348E" w:rsidRPr="00802813" w:rsidRDefault="0052348E" w:rsidP="007E47D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14:paraId="3C01E7CF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D0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3C01E7D1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3C01E7D2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14:paraId="3C01E7D3" w14:textId="58CB1260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работник, наделенные полномочиями по рассмотрению жалоб в соответствии с </w:t>
      </w:r>
      <w:hyperlink r:id="rId15" w:history="1">
        <w:r w:rsidRPr="00802813">
          <w:rPr>
            <w:rFonts w:ascii="Times New Roman" w:hAnsi="Times New Roman" w:cs="Times New Roman"/>
            <w:sz w:val="28"/>
            <w:szCs w:val="28"/>
          </w:rPr>
          <w:t>частью 1</w:t>
        </w:r>
      </w:hyperlink>
      <w:r w:rsidRPr="00802813">
        <w:rPr>
          <w:rFonts w:ascii="Times New Roman" w:hAnsi="Times New Roman" w:cs="Times New Roman"/>
          <w:sz w:val="28"/>
          <w:szCs w:val="28"/>
        </w:rPr>
        <w:t xml:space="preserve"> статьи 11.2 Федерального закона Российской Федерации от 27 июля 2010 № 210-ФЗ </w:t>
      </w:r>
      <w:r w:rsidR="00F877DA" w:rsidRPr="00802813">
        <w:rPr>
          <w:rFonts w:ascii="Times New Roman" w:hAnsi="Times New Roman" w:cs="Times New Roman"/>
          <w:sz w:val="28"/>
          <w:szCs w:val="28"/>
        </w:rPr>
        <w:t>«</w:t>
      </w:r>
      <w:r w:rsidRPr="00802813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F877DA" w:rsidRPr="00802813">
        <w:rPr>
          <w:rFonts w:ascii="Times New Roman" w:hAnsi="Times New Roman" w:cs="Times New Roman"/>
          <w:sz w:val="28"/>
          <w:szCs w:val="28"/>
        </w:rPr>
        <w:t>»</w:t>
      </w:r>
      <w:r w:rsidRPr="00802813">
        <w:rPr>
          <w:rFonts w:ascii="Times New Roman" w:hAnsi="Times New Roman" w:cs="Times New Roman"/>
          <w:sz w:val="28"/>
          <w:szCs w:val="28"/>
        </w:rPr>
        <w:t>.</w:t>
      </w:r>
    </w:p>
    <w:p w14:paraId="3C01E7D4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D6" w14:textId="1F544F1F" w:rsidR="0052348E" w:rsidRPr="00802813" w:rsidRDefault="0052348E" w:rsidP="007E47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  <w:r w:rsidR="008136F9" w:rsidRPr="00802813">
        <w:rPr>
          <w:rFonts w:ascii="Times New Roman" w:hAnsi="Times New Roman" w:cs="Times New Roman"/>
          <w:sz w:val="28"/>
          <w:szCs w:val="28"/>
        </w:rPr>
        <w:t xml:space="preserve"> </w:t>
      </w:r>
      <w:r w:rsidRPr="00802813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14:paraId="3C01E7D7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D8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532"/>
      <w:bookmarkEnd w:id="14"/>
      <w:r w:rsidRPr="00802813">
        <w:rPr>
          <w:rFonts w:ascii="Times New Roman" w:hAnsi="Times New Roman" w:cs="Times New Roman"/>
          <w:sz w:val="28"/>
          <w:szCs w:val="28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3C01E7D9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Администрацией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14:paraId="3C01E7DA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3C01E7DB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DC" w14:textId="77777777" w:rsidR="0052348E" w:rsidRPr="00802813" w:rsidRDefault="0052348E" w:rsidP="007D03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14:paraId="3C01E7DD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DE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3C01E7DF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E0" w14:textId="77777777" w:rsidR="0052348E" w:rsidRPr="00802813" w:rsidRDefault="0052348E" w:rsidP="007D03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14:paraId="3C01E7E1" w14:textId="77777777" w:rsidR="0052348E" w:rsidRPr="00802813" w:rsidRDefault="0052348E" w:rsidP="007D03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14:paraId="3C01E7E2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E3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3C01E7E4" w14:textId="77777777" w:rsidR="0052348E" w:rsidRPr="00802813" w:rsidRDefault="0052348E" w:rsidP="00522C3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C01E7E5" w14:textId="77777777" w:rsidR="0052348E" w:rsidRPr="00802813" w:rsidRDefault="0052348E" w:rsidP="007D03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lastRenderedPageBreak/>
        <w:t>5.11. Способы информирования заявителей</w:t>
      </w:r>
    </w:p>
    <w:p w14:paraId="3C01E7E6" w14:textId="77777777" w:rsidR="0052348E" w:rsidRPr="00802813" w:rsidRDefault="0052348E" w:rsidP="007D03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о порядке подачи и рассмотрения жалобы</w:t>
      </w:r>
    </w:p>
    <w:p w14:paraId="3C01E7E7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E8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3C01E7E9" w14:textId="51290C2A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- посредством размещения информации на стендах в местах предоставления государственной услуги, на официальн</w:t>
      </w:r>
      <w:r w:rsidR="00C37B33" w:rsidRPr="00802813">
        <w:rPr>
          <w:rFonts w:ascii="Times New Roman" w:hAnsi="Times New Roman" w:cs="Times New Roman"/>
          <w:sz w:val="28"/>
          <w:szCs w:val="28"/>
        </w:rPr>
        <w:t>ом</w:t>
      </w:r>
      <w:r w:rsidRPr="00802813">
        <w:rPr>
          <w:rFonts w:ascii="Times New Roman" w:hAnsi="Times New Roman" w:cs="Times New Roman"/>
          <w:sz w:val="28"/>
          <w:szCs w:val="28"/>
        </w:rPr>
        <w:t xml:space="preserve"> сайт</w:t>
      </w:r>
      <w:r w:rsidR="00C37B33" w:rsidRPr="00802813">
        <w:rPr>
          <w:rFonts w:ascii="Times New Roman" w:hAnsi="Times New Roman" w:cs="Times New Roman"/>
          <w:sz w:val="28"/>
          <w:szCs w:val="28"/>
        </w:rPr>
        <w:t>е</w:t>
      </w:r>
      <w:r w:rsidRPr="00802813">
        <w:rPr>
          <w:rFonts w:ascii="Times New Roman" w:hAnsi="Times New Roman" w:cs="Times New Roman"/>
          <w:sz w:val="28"/>
          <w:szCs w:val="28"/>
        </w:rPr>
        <w:t xml:space="preserve"> </w:t>
      </w:r>
      <w:r w:rsidR="00C37B33" w:rsidRPr="0080281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802813">
        <w:rPr>
          <w:rFonts w:ascii="Times New Roman" w:hAnsi="Times New Roman" w:cs="Times New Roman"/>
          <w:sz w:val="28"/>
          <w:szCs w:val="28"/>
        </w:rPr>
        <w:t xml:space="preserve">, в </w:t>
      </w:r>
      <w:r w:rsidR="00A31EA4" w:rsidRPr="00802813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802813">
        <w:rPr>
          <w:rFonts w:ascii="Times New Roman" w:hAnsi="Times New Roman" w:cs="Times New Roman"/>
          <w:sz w:val="28"/>
          <w:szCs w:val="28"/>
        </w:rPr>
        <w:t xml:space="preserve">сети </w:t>
      </w:r>
      <w:r w:rsidR="00A31EA4" w:rsidRPr="00802813">
        <w:rPr>
          <w:rFonts w:ascii="Times New Roman" w:hAnsi="Times New Roman" w:cs="Times New Roman"/>
          <w:sz w:val="28"/>
          <w:szCs w:val="28"/>
        </w:rPr>
        <w:t>«</w:t>
      </w:r>
      <w:r w:rsidRPr="00802813">
        <w:rPr>
          <w:rFonts w:ascii="Times New Roman" w:hAnsi="Times New Roman" w:cs="Times New Roman"/>
          <w:sz w:val="28"/>
          <w:szCs w:val="28"/>
        </w:rPr>
        <w:t>Интернет</w:t>
      </w:r>
      <w:r w:rsidR="00A31EA4" w:rsidRPr="00802813">
        <w:rPr>
          <w:rFonts w:ascii="Times New Roman" w:hAnsi="Times New Roman" w:cs="Times New Roman"/>
          <w:sz w:val="28"/>
          <w:szCs w:val="28"/>
        </w:rPr>
        <w:t>»</w:t>
      </w:r>
      <w:r w:rsidRPr="00802813">
        <w:rPr>
          <w:rFonts w:ascii="Times New Roman" w:hAnsi="Times New Roman" w:cs="Times New Roman"/>
          <w:sz w:val="28"/>
          <w:szCs w:val="28"/>
        </w:rPr>
        <w:t xml:space="preserve"> и на РПГУ;</w:t>
      </w:r>
    </w:p>
    <w:p w14:paraId="3C01E7EA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3C01E7EB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3C01E7EC" w14:textId="77777777" w:rsidR="0052348E" w:rsidRPr="00802813" w:rsidRDefault="0052348E" w:rsidP="003F389E">
      <w:pPr>
        <w:pStyle w:val="1"/>
        <w:numPr>
          <w:ilvl w:val="0"/>
          <w:numId w:val="18"/>
        </w:numPr>
        <w:tabs>
          <w:tab w:val="left" w:pos="563"/>
        </w:tabs>
        <w:ind w:firstLine="709"/>
        <w:jc w:val="center"/>
      </w:pPr>
      <w:r w:rsidRPr="00802813">
        <w:br w:type="page"/>
      </w:r>
    </w:p>
    <w:p w14:paraId="50A904C6" w14:textId="2A30A088" w:rsidR="0008136C" w:rsidRPr="00802813" w:rsidRDefault="0008136C" w:rsidP="007D039B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lastRenderedPageBreak/>
        <w:t>ПРИЛОЖЕНИЕ 1</w:t>
      </w:r>
    </w:p>
    <w:p w14:paraId="0067EB53" w14:textId="43201A68" w:rsidR="0008136C" w:rsidRPr="00802813" w:rsidRDefault="0008136C" w:rsidP="007D039B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к административному регламенту предоставления государственной услуги </w:t>
      </w:r>
      <w:r w:rsidRPr="00802813">
        <w:rPr>
          <w:bCs/>
          <w:iCs/>
          <w:color w:val="auto"/>
          <w:sz w:val="28"/>
          <w:szCs w:val="28"/>
          <w:lang w:eastAsia="ru-RU" w:bidi="ru-RU"/>
        </w:rPr>
        <w:t xml:space="preserve">«Установление опеки или попечительства над несовершеннолетними гражданами» 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на территории муниципального образования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«Городской округ Ногликский»,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утвержденному </w:t>
      </w:r>
      <w:r w:rsidR="007D039B">
        <w:rPr>
          <w:bCs/>
          <w:color w:val="auto"/>
          <w:sz w:val="28"/>
          <w:szCs w:val="28"/>
          <w:lang w:eastAsia="ru-RU" w:bidi="ru-RU"/>
        </w:rPr>
        <w:br/>
      </w:r>
      <w:r w:rsidRPr="00802813">
        <w:rPr>
          <w:bCs/>
          <w:color w:val="auto"/>
          <w:sz w:val="28"/>
          <w:szCs w:val="28"/>
          <w:lang w:eastAsia="ru-RU" w:bidi="ru-RU"/>
        </w:rPr>
        <w:t>постановлением администрации</w:t>
      </w:r>
      <w:r w:rsidR="007D039B">
        <w:rPr>
          <w:bCs/>
          <w:color w:val="auto"/>
          <w:sz w:val="28"/>
          <w:szCs w:val="28"/>
          <w:lang w:eastAsia="ru-RU" w:bidi="ru-RU"/>
        </w:rPr>
        <w:t xml:space="preserve"> 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муниципального образования </w:t>
      </w:r>
      <w:r w:rsidR="007D039B">
        <w:rPr>
          <w:bCs/>
          <w:color w:val="auto"/>
          <w:sz w:val="28"/>
          <w:szCs w:val="28"/>
          <w:lang w:eastAsia="ru-RU" w:bidi="ru-RU"/>
        </w:rPr>
        <w:br/>
      </w:r>
      <w:r w:rsidRPr="00802813">
        <w:rPr>
          <w:bCs/>
          <w:color w:val="auto"/>
          <w:sz w:val="28"/>
          <w:szCs w:val="28"/>
          <w:lang w:eastAsia="ru-RU" w:bidi="ru-RU"/>
        </w:rPr>
        <w:t>«Городской округ Ногликский»</w:t>
      </w:r>
    </w:p>
    <w:p w14:paraId="2DF09036" w14:textId="4CC30F77" w:rsidR="0008136C" w:rsidRPr="00802813" w:rsidRDefault="0008136C" w:rsidP="007D039B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от </w:t>
      </w:r>
      <w:r w:rsidR="00A278F5">
        <w:rPr>
          <w:bCs/>
          <w:color w:val="auto"/>
          <w:sz w:val="28"/>
          <w:szCs w:val="28"/>
          <w:lang w:eastAsia="ru-RU" w:bidi="ru-RU"/>
        </w:rPr>
        <w:t>12 декабря 2022 года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 №</w:t>
      </w:r>
      <w:r w:rsidR="00A278F5">
        <w:rPr>
          <w:bCs/>
          <w:color w:val="auto"/>
          <w:sz w:val="28"/>
          <w:szCs w:val="28"/>
          <w:lang w:eastAsia="ru-RU" w:bidi="ru-RU"/>
        </w:rPr>
        <w:t xml:space="preserve"> 682</w:t>
      </w:r>
    </w:p>
    <w:p w14:paraId="0C4F2496" w14:textId="77777777" w:rsidR="0008136C" w:rsidRPr="00802813" w:rsidRDefault="0008136C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3C01E7ED" w14:textId="77777777" w:rsidR="00021269" w:rsidRPr="00802813" w:rsidRDefault="00021269" w:rsidP="003F389E">
      <w:pPr>
        <w:pStyle w:val="30"/>
        <w:ind w:firstLine="709"/>
        <w:jc w:val="center"/>
        <w:rPr>
          <w:color w:val="auto"/>
          <w:sz w:val="28"/>
          <w:szCs w:val="28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Форма</w:t>
      </w:r>
    </w:p>
    <w:p w14:paraId="3C01E7EE" w14:textId="27EA7B44" w:rsidR="00021269" w:rsidRDefault="00021269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заявления о</w:t>
      </w:r>
      <w:r w:rsidR="0008136C" w:rsidRPr="00802813">
        <w:rPr>
          <w:bCs/>
          <w:color w:val="auto"/>
          <w:sz w:val="28"/>
          <w:szCs w:val="28"/>
          <w:lang w:eastAsia="ru-RU" w:bidi="ru-RU"/>
        </w:rPr>
        <w:t xml:space="preserve"> предоставлении государственной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 услуги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>по установлению опеки или попечительства над де</w:t>
      </w:r>
      <w:r w:rsidR="0008136C" w:rsidRPr="00802813">
        <w:rPr>
          <w:bCs/>
          <w:color w:val="auto"/>
          <w:sz w:val="28"/>
          <w:szCs w:val="28"/>
          <w:lang w:eastAsia="ru-RU" w:bidi="ru-RU"/>
        </w:rPr>
        <w:t xml:space="preserve">тьми, оставшимися без попечения </w:t>
      </w:r>
      <w:r w:rsidRPr="00802813">
        <w:rPr>
          <w:bCs/>
          <w:color w:val="auto"/>
          <w:sz w:val="28"/>
          <w:szCs w:val="28"/>
          <w:lang w:eastAsia="ru-RU" w:bidi="ru-RU"/>
        </w:rPr>
        <w:t>родителей &lt;*&gt;</w:t>
      </w:r>
    </w:p>
    <w:p w14:paraId="6987B3FF" w14:textId="77777777" w:rsidR="005E40FC" w:rsidRPr="00802813" w:rsidRDefault="005E40FC" w:rsidP="003F389E">
      <w:pPr>
        <w:pStyle w:val="30"/>
        <w:ind w:firstLine="709"/>
        <w:jc w:val="center"/>
        <w:rPr>
          <w:color w:val="auto"/>
          <w:sz w:val="28"/>
          <w:szCs w:val="28"/>
        </w:rPr>
      </w:pPr>
    </w:p>
    <w:p w14:paraId="3C01E7EF" w14:textId="77777777" w:rsidR="00C55AC9" w:rsidRPr="00802813" w:rsidRDefault="00021269" w:rsidP="003F389E">
      <w:pPr>
        <w:pStyle w:val="22"/>
        <w:tabs>
          <w:tab w:val="left" w:leader="underscore" w:pos="898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В орган опеки и попечительства от</w:t>
      </w:r>
    </w:p>
    <w:p w14:paraId="3C01E7F0" w14:textId="77777777" w:rsidR="00021269" w:rsidRPr="00802813" w:rsidRDefault="00C55AC9" w:rsidP="003F389E">
      <w:pPr>
        <w:pStyle w:val="22"/>
        <w:tabs>
          <w:tab w:val="left" w:leader="underscore" w:pos="898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</w:p>
    <w:p w14:paraId="3C01E7F1" w14:textId="77777777" w:rsidR="00021269" w:rsidRPr="007D039B" w:rsidRDefault="008726E3" w:rsidP="003F389E">
      <w:pPr>
        <w:pStyle w:val="22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                                           </w:t>
      </w:r>
      <w:r w:rsidR="00021269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(фамилия, имя, отчество</w:t>
      </w: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</w:t>
      </w:r>
      <w:r w:rsidR="00021269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(при наличии)</w:t>
      </w:r>
    </w:p>
    <w:p w14:paraId="3C01E7F2" w14:textId="77777777" w:rsidR="00C55AC9" w:rsidRPr="00802813" w:rsidRDefault="00C55AC9" w:rsidP="003F389E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7F3" w14:textId="77777777" w:rsidR="00021269" w:rsidRPr="00802813" w:rsidRDefault="00021269" w:rsidP="0008136C">
      <w:pPr>
        <w:pStyle w:val="22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Заявление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br/>
        <w:t>гражданина, выразившего желание стать опекуном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br/>
        <w:t>или попечителем несовершеннолетнего гражданина либо принять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br/>
        <w:t>детей, оставшихся без попечения родителей, в семью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br/>
        <w:t>на воспитание в иных установленных семейным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br/>
        <w:t>законодательством Российской Федерации формах</w:t>
      </w:r>
    </w:p>
    <w:p w14:paraId="3C01E7F4" w14:textId="6BDC29F1" w:rsidR="00021269" w:rsidRPr="00802813" w:rsidRDefault="00021269" w:rsidP="003F389E">
      <w:pPr>
        <w:pStyle w:val="60"/>
        <w:tabs>
          <w:tab w:val="left" w:leader="underscore" w:pos="898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я, </w:t>
      </w:r>
      <w:r w:rsidR="00C55AC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____________________________________________________</w:t>
      </w:r>
      <w:r w:rsidR="007D039B">
        <w:rPr>
          <w:rFonts w:ascii="Times New Roman" w:hAnsi="Times New Roman" w:cs="Times New Roman"/>
          <w:sz w:val="28"/>
          <w:szCs w:val="28"/>
          <w:lang w:eastAsia="ru-RU" w:bidi="ru-RU"/>
        </w:rPr>
        <w:t>___</w:t>
      </w:r>
      <w:r w:rsidR="00C55AC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</w:t>
      </w:r>
    </w:p>
    <w:p w14:paraId="3C01E7F5" w14:textId="77777777" w:rsidR="00021269" w:rsidRPr="007D039B" w:rsidRDefault="00021269" w:rsidP="003F389E">
      <w:pPr>
        <w:pStyle w:val="22"/>
        <w:pBdr>
          <w:bottom w:val="single" w:sz="4" w:space="0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lang w:eastAsia="ru-RU" w:bidi="ru-RU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(фамилия, имя, отчество (при наличии)</w:t>
      </w:r>
    </w:p>
    <w:p w14:paraId="3C01E7F6" w14:textId="77777777" w:rsidR="00C55AC9" w:rsidRPr="00802813" w:rsidRDefault="00C55AC9" w:rsidP="003F389E">
      <w:pPr>
        <w:pStyle w:val="22"/>
        <w:pBdr>
          <w:bottom w:val="single" w:sz="4" w:space="0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C01E7F7" w14:textId="77777777" w:rsidR="00021269" w:rsidRPr="007D039B" w:rsidRDefault="00021269" w:rsidP="003F389E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(число, месяц, год и место рождения)</w:t>
      </w:r>
    </w:p>
    <w:p w14:paraId="3C01E7F8" w14:textId="632369F4" w:rsidR="00325C6E" w:rsidRPr="00802813" w:rsidRDefault="00021269" w:rsidP="003F389E">
      <w:pPr>
        <w:pStyle w:val="22"/>
        <w:pBdr>
          <w:bottom w:val="single" w:sz="4" w:space="0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Гражданство </w:t>
      </w:r>
      <w:r w:rsidR="00325C6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</w:t>
      </w:r>
      <w:r w:rsidR="007E6C81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</w:t>
      </w:r>
      <w:r w:rsidR="007D039B">
        <w:rPr>
          <w:rFonts w:ascii="Times New Roman" w:hAnsi="Times New Roman" w:cs="Times New Roman"/>
          <w:sz w:val="28"/>
          <w:szCs w:val="28"/>
          <w:lang w:eastAsia="ru-RU" w:bidi="ru-RU"/>
        </w:rPr>
        <w:t>_____________</w:t>
      </w:r>
      <w:r w:rsidR="007E6C81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</w:t>
      </w:r>
    </w:p>
    <w:p w14:paraId="3C01E7F9" w14:textId="1915B41E" w:rsidR="00C55AC9" w:rsidRPr="00802813" w:rsidRDefault="00021269" w:rsidP="003F389E">
      <w:pPr>
        <w:pStyle w:val="22"/>
        <w:pBdr>
          <w:bottom w:val="single" w:sz="4" w:space="0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Док</w:t>
      </w:r>
      <w:r w:rsidR="00325C6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умент, удостоверяющий личность: </w:t>
      </w:r>
      <w:r w:rsidR="00C55AC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</w:t>
      </w:r>
      <w:r w:rsidR="007D039B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</w:t>
      </w:r>
      <w:r w:rsidR="00C55AC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</w:t>
      </w:r>
    </w:p>
    <w:p w14:paraId="3C01E7FA" w14:textId="77777777" w:rsidR="00021269" w:rsidRPr="007D039B" w:rsidRDefault="00C55AC9" w:rsidP="003F389E">
      <w:pPr>
        <w:pStyle w:val="22"/>
        <w:pBdr>
          <w:bottom w:val="single" w:sz="4" w:space="0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lang w:eastAsia="ru-RU" w:bidi="ru-RU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</w:t>
      </w:r>
      <w:r w:rsidR="00021269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серия, номер, когда и кем выдан)</w:t>
      </w:r>
    </w:p>
    <w:p w14:paraId="3C01E7FB" w14:textId="77777777" w:rsidR="005657CD" w:rsidRPr="00802813" w:rsidRDefault="005657CD" w:rsidP="003F389E">
      <w:pPr>
        <w:pStyle w:val="22"/>
        <w:pBdr>
          <w:bottom w:val="single" w:sz="4" w:space="0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C01E7FC" w14:textId="77777777" w:rsidR="00C55AC9" w:rsidRPr="00802813" w:rsidRDefault="00C55AC9" w:rsidP="003F389E">
      <w:pPr>
        <w:pStyle w:val="22"/>
        <w:tabs>
          <w:tab w:val="left" w:leader="underscore" w:pos="898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7FD" w14:textId="134ABF3C" w:rsidR="00021269" w:rsidRPr="00802813" w:rsidRDefault="00021269" w:rsidP="003F389E">
      <w:pPr>
        <w:pStyle w:val="22"/>
        <w:tabs>
          <w:tab w:val="left" w:leader="underscore" w:pos="898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Адрес места жительства </w:t>
      </w:r>
      <w:r w:rsidR="00C55AC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</w:t>
      </w:r>
      <w:r w:rsidR="007D039B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</w:t>
      </w:r>
    </w:p>
    <w:p w14:paraId="3C01E7FE" w14:textId="77777777" w:rsidR="00C55AC9" w:rsidRPr="00802813" w:rsidRDefault="00C55AC9" w:rsidP="003F389E">
      <w:pPr>
        <w:pStyle w:val="22"/>
        <w:tabs>
          <w:tab w:val="left" w:leader="underscore" w:pos="898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C01E7FF" w14:textId="77777777" w:rsidR="00021269" w:rsidRPr="007D039B" w:rsidRDefault="00021269" w:rsidP="007D039B">
      <w:pPr>
        <w:pStyle w:val="22"/>
        <w:pBdr>
          <w:top w:val="single" w:sz="4" w:space="0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(указывается полный адрес места жительства, подтвержденный регистрацией места жительства, в случае его отсутствия ставится прочерк; граждане, относящиеся к коренным малочисленным народам Российской Федерации и не имеющие места, где они постоянно или преимущественно проживают, ведущие кочевой и (или) полукочевой образ жизни, указывают сведения о регистрации по месту жительства в одном из поселений (по выбору этих граждан), находящихся в муниципальном районе, в границах которого проходят маршруты кочевий гражданина)</w:t>
      </w:r>
    </w:p>
    <w:p w14:paraId="3C01E800" w14:textId="77777777" w:rsidR="005657CD" w:rsidRPr="00802813" w:rsidRDefault="005657CD" w:rsidP="003F389E">
      <w:pPr>
        <w:pStyle w:val="22"/>
        <w:tabs>
          <w:tab w:val="left" w:leader="underscore" w:pos="898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01" w14:textId="638B9EF1" w:rsidR="00021269" w:rsidRPr="00802813" w:rsidRDefault="00021269" w:rsidP="003F389E">
      <w:pPr>
        <w:pStyle w:val="22"/>
        <w:tabs>
          <w:tab w:val="left" w:leader="underscore" w:pos="898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Адрес места пребывания </w:t>
      </w:r>
      <w:r w:rsidR="00325C6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_________________________________________________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ab/>
      </w:r>
      <w:r w:rsidR="007D039B">
        <w:rPr>
          <w:rFonts w:ascii="Times New Roman" w:hAnsi="Times New Roman" w:cs="Times New Roman"/>
          <w:sz w:val="28"/>
          <w:szCs w:val="28"/>
          <w:lang w:eastAsia="ru-RU" w:bidi="ru-RU"/>
        </w:rPr>
        <w:t>__</w:t>
      </w:r>
    </w:p>
    <w:p w14:paraId="3C01E802" w14:textId="77777777" w:rsidR="00021269" w:rsidRPr="007D039B" w:rsidRDefault="00021269" w:rsidP="007D039B">
      <w:pPr>
        <w:pStyle w:val="22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 w:bidi="ru-RU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(заполняется, если имеется подтвержденное регистрацией место пребывания, в том числе при наличии подтвержденного регистрацией места жительства.</w:t>
      </w:r>
      <w:r w:rsidR="00325C6E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</w:t>
      </w: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Указывается полный адрес места пребывания, в случае его отсутствия ставится прочерк)</w:t>
      </w:r>
    </w:p>
    <w:p w14:paraId="3C01E803" w14:textId="0512A512" w:rsidR="005657CD" w:rsidRPr="00802813" w:rsidRDefault="005657CD" w:rsidP="007D039B">
      <w:pPr>
        <w:pStyle w:val="2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</w:t>
      </w:r>
      <w:r w:rsidR="007D039B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______________________________________________________________________</w:t>
      </w:r>
      <w:r w:rsidR="007E6C81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</w:t>
      </w:r>
    </w:p>
    <w:p w14:paraId="3C01E804" w14:textId="77777777" w:rsidR="005657CD" w:rsidRPr="00802813" w:rsidRDefault="005657CD" w:rsidP="003F389E">
      <w:pPr>
        <w:pStyle w:val="22"/>
        <w:tabs>
          <w:tab w:val="left" w:leader="underscore" w:pos="898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05" w14:textId="77777777" w:rsidR="00021269" w:rsidRPr="00802813" w:rsidRDefault="00021269" w:rsidP="003F389E">
      <w:pPr>
        <w:pStyle w:val="22"/>
        <w:tabs>
          <w:tab w:val="left" w:leader="underscore" w:pos="898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Адрес места фактического проживания </w:t>
      </w:r>
      <w:r w:rsidR="00325C6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ab/>
      </w:r>
    </w:p>
    <w:p w14:paraId="3C01E806" w14:textId="41AB5B3D" w:rsidR="00021269" w:rsidRPr="007D039B" w:rsidRDefault="00021269" w:rsidP="007D039B">
      <w:pPr>
        <w:pStyle w:val="22"/>
        <w:pBdr>
          <w:bottom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 w:bidi="ru-RU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lastRenderedPageBreak/>
        <w:t>(заполняется, если адрес места фактического проживания не совпадает с адресом места жительства или местом пребывания либо не имеется подтвержденного регистрацией места жительства и места пребывания)</w:t>
      </w:r>
    </w:p>
    <w:p w14:paraId="3C01E807" w14:textId="4545985A" w:rsidR="00325C6E" w:rsidRPr="00802813" w:rsidRDefault="007D039B" w:rsidP="007D039B">
      <w:pPr>
        <w:pStyle w:val="22"/>
        <w:pBdr>
          <w:bottom w:val="single" w:sz="4" w:space="0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</w:t>
      </w:r>
      <w:r w:rsidR="00325C6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_________________________________________________________________________</w:t>
      </w:r>
      <w:r w:rsidR="007E6C81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</w:t>
      </w:r>
    </w:p>
    <w:p w14:paraId="3C01E809" w14:textId="77777777" w:rsidR="00325C6E" w:rsidRPr="00802813" w:rsidRDefault="00325C6E" w:rsidP="003F389E">
      <w:pPr>
        <w:pStyle w:val="22"/>
        <w:pBdr>
          <w:bottom w:val="single" w:sz="4" w:space="0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C01E80A" w14:textId="77777777" w:rsidR="00021269" w:rsidRPr="007D039B" w:rsidRDefault="00021269" w:rsidP="007D039B">
      <w:pPr>
        <w:pStyle w:val="22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 w:bidi="ru-RU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(указать субъекты Российской Федерации, в которых проживал(а) ранее,</w:t>
      </w:r>
      <w:r w:rsidR="00325C6E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</w:t>
      </w: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в том числе проходил службу в </w:t>
      </w:r>
      <w:r w:rsidR="005657CD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С</w:t>
      </w: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оветской Армии, Вооруженных Силах</w:t>
      </w:r>
      <w:r w:rsidR="00325C6E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</w:t>
      </w: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Российской Федерации)</w:t>
      </w:r>
    </w:p>
    <w:p w14:paraId="4AB77D72" w14:textId="77777777" w:rsidR="00CA29CE" w:rsidRPr="00802813" w:rsidRDefault="00CA29CE" w:rsidP="003F389E">
      <w:pPr>
        <w:pStyle w:val="22"/>
        <w:tabs>
          <w:tab w:val="left" w:leader="underscore" w:pos="898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0C" w14:textId="7224100D" w:rsidR="00021269" w:rsidRPr="00802813" w:rsidRDefault="00021269" w:rsidP="003F389E">
      <w:pPr>
        <w:pStyle w:val="22"/>
        <w:tabs>
          <w:tab w:val="left" w:leader="underscore" w:pos="898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Номер телефона 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ab/>
      </w:r>
      <w:r w:rsidR="007D039B">
        <w:rPr>
          <w:rFonts w:ascii="Times New Roman" w:hAnsi="Times New Roman" w:cs="Times New Roman"/>
          <w:sz w:val="28"/>
          <w:szCs w:val="28"/>
          <w:lang w:eastAsia="ru-RU" w:bidi="ru-RU"/>
        </w:rPr>
        <w:t>__</w:t>
      </w:r>
    </w:p>
    <w:p w14:paraId="3C01E80D" w14:textId="77777777" w:rsidR="00021269" w:rsidRPr="007D039B" w:rsidRDefault="00021269" w:rsidP="003F389E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(указывается при наличии)</w:t>
      </w:r>
    </w:p>
    <w:p w14:paraId="3C01E80E" w14:textId="77777777" w:rsidR="00021269" w:rsidRPr="00802813" w:rsidRDefault="0002126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Сведения о наличии (отсутствии) судимости и (или) факте уголовного преследования</w:t>
      </w:r>
      <w:r w:rsidR="005657CD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:</w:t>
      </w:r>
      <w:r w:rsidR="00C55AC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</w:p>
    <w:p w14:paraId="3C01E80F" w14:textId="7DDB4BC3" w:rsidR="00021269" w:rsidRPr="00802813" w:rsidRDefault="007E6C81" w:rsidP="003F389E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не имел и не имею судимости за преступления против жизни и здоровья,</w:t>
      </w:r>
      <w:r w:rsidR="005657CD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свободы, чести и достоинства личности, половой неприкосновенности и половой свободы личности, против семьи и несовершеннолетних, здоровья населения и общественной нравственности, а также против общественной безопасности, мира и безопасности человечества</w:t>
      </w:r>
    </w:p>
    <w:p w14:paraId="3C01E810" w14:textId="19AAF40E" w:rsidR="00021269" w:rsidRPr="00802813" w:rsidRDefault="007E6C81" w:rsidP="007D039B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не подвергался и не подвергаюсь уголовному преследованию за преступления против жизни и здоровья, свободы, чести и достоинства личности, половой неприкосновенности и половой свободы личности, против семьи и несовершеннолетних, здоровья населения и общественной нравственности, а также против общественной безопасности, мира и </w:t>
      </w:r>
      <w:r w:rsidR="007D039B">
        <w:rPr>
          <w:rFonts w:ascii="Times New Roman" w:hAnsi="Times New Roman" w:cs="Times New Roman"/>
          <w:sz w:val="28"/>
          <w:szCs w:val="28"/>
          <w:lang w:eastAsia="ru-RU" w:bidi="ru-RU"/>
        </w:rPr>
        <w:t>б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езопасности человечества</w:t>
      </w:r>
    </w:p>
    <w:p w14:paraId="3C01E811" w14:textId="4ED8BEF7" w:rsidR="00021269" w:rsidRPr="00802813" w:rsidRDefault="00021269" w:rsidP="003F389E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Сведения о получаемой пенсии, ее виде и размере, страховом номере индивидуального лицевого счета (СНИЛС) </w:t>
      </w:r>
      <w:r w:rsidR="0076269F" w:rsidRPr="00802813">
        <w:rPr>
          <w:rFonts w:ascii="Times New Roman" w:hAnsi="Times New Roman" w:cs="Times New Roman"/>
          <w:color w:val="auto"/>
          <w:sz w:val="28"/>
          <w:szCs w:val="28"/>
        </w:rPr>
        <w:t>________________________________</w:t>
      </w:r>
      <w:r w:rsidR="007D039B">
        <w:rPr>
          <w:rFonts w:ascii="Times New Roman" w:hAnsi="Times New Roman" w:cs="Times New Roman"/>
          <w:color w:val="auto"/>
          <w:sz w:val="28"/>
          <w:szCs w:val="28"/>
        </w:rPr>
        <w:t>________________________________</w:t>
      </w:r>
      <w:r w:rsidR="0076269F" w:rsidRPr="00802813">
        <w:rPr>
          <w:rFonts w:ascii="Times New Roman" w:hAnsi="Times New Roman" w:cs="Times New Roman"/>
          <w:color w:val="auto"/>
          <w:sz w:val="28"/>
          <w:szCs w:val="28"/>
        </w:rPr>
        <w:t>__</w:t>
      </w:r>
    </w:p>
    <w:p w14:paraId="3C01E812" w14:textId="77777777" w:rsidR="00021269" w:rsidRPr="007D039B" w:rsidRDefault="00021269" w:rsidP="003F389E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(указываются лицами, основным источником доходов которых являются</w:t>
      </w:r>
      <w:r w:rsidR="00794743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</w:t>
      </w: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страховое обеспечение по обязательному пенсионному страхованию</w:t>
      </w:r>
      <w:r w:rsidR="00794743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</w:t>
      </w: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или иные пенсионные выплаты)</w:t>
      </w:r>
    </w:p>
    <w:p w14:paraId="7C5450D5" w14:textId="77777777" w:rsidR="00CA29CE" w:rsidRPr="00802813" w:rsidRDefault="00CA29CE" w:rsidP="003F389E">
      <w:pPr>
        <w:pStyle w:val="a5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13" w14:textId="77777777" w:rsidR="00021269" w:rsidRPr="00802813" w:rsidRDefault="00021269" w:rsidP="003F389E">
      <w:pPr>
        <w:pStyle w:val="a5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Сведения о гражданах, зарегистрированных по месту жительства гражданина</w:t>
      </w:r>
    </w:p>
    <w:p w14:paraId="3C01E814" w14:textId="77777777" w:rsidR="00CA295B" w:rsidRPr="00802813" w:rsidRDefault="00CA295B" w:rsidP="003F389E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"/>
        <w:gridCol w:w="2717"/>
        <w:gridCol w:w="1185"/>
        <w:gridCol w:w="2427"/>
        <w:gridCol w:w="2346"/>
      </w:tblGrid>
      <w:tr w:rsidR="003F389E" w:rsidRPr="007D039B" w14:paraId="3C01E81A" w14:textId="77777777" w:rsidTr="007D039B">
        <w:trPr>
          <w:trHeight w:hRule="exact" w:val="1427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15" w14:textId="77777777" w:rsidR="00021269" w:rsidRPr="007D039B" w:rsidRDefault="00021269" w:rsidP="003F389E">
            <w:pPr>
              <w:pStyle w:val="a7"/>
              <w:ind w:firstLine="709"/>
              <w:rPr>
                <w:sz w:val="24"/>
                <w:szCs w:val="24"/>
              </w:rPr>
            </w:pPr>
            <w:r w:rsidRPr="007D039B">
              <w:rPr>
                <w:rFonts w:eastAsia="Arial"/>
                <w:sz w:val="24"/>
                <w:szCs w:val="24"/>
                <w:lang w:val="en-US" w:bidi="en-US"/>
              </w:rPr>
              <w:t>N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1E816" w14:textId="77777777" w:rsidR="00021269" w:rsidRPr="007D039B" w:rsidRDefault="00021269" w:rsidP="007D039B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7D039B">
              <w:rPr>
                <w:rFonts w:eastAsia="Arial"/>
                <w:sz w:val="24"/>
                <w:szCs w:val="24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1E817" w14:textId="3E62CBDA" w:rsidR="00021269" w:rsidRPr="007D039B" w:rsidRDefault="007D039B" w:rsidP="007D039B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7D039B">
              <w:rPr>
                <w:rFonts w:eastAsia="Arial"/>
                <w:sz w:val="24"/>
                <w:szCs w:val="24"/>
                <w:lang w:eastAsia="ru-RU" w:bidi="ru-RU"/>
              </w:rPr>
              <w:t>Г</w:t>
            </w:r>
            <w:r w:rsidR="00021269" w:rsidRPr="007D039B">
              <w:rPr>
                <w:rFonts w:eastAsia="Arial"/>
                <w:sz w:val="24"/>
                <w:szCs w:val="24"/>
                <w:lang w:eastAsia="ru-RU" w:bidi="ru-RU"/>
              </w:rPr>
              <w:t>од рождения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1E818" w14:textId="77777777" w:rsidR="00021269" w:rsidRPr="007D039B" w:rsidRDefault="00021269" w:rsidP="007D039B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7D039B">
              <w:rPr>
                <w:rFonts w:eastAsia="Arial"/>
                <w:sz w:val="24"/>
                <w:szCs w:val="24"/>
                <w:lang w:eastAsia="ru-RU" w:bidi="ru-RU"/>
              </w:rPr>
              <w:t>Родственное отношение к ребенку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1E819" w14:textId="77777777" w:rsidR="00021269" w:rsidRPr="007D039B" w:rsidRDefault="00021269" w:rsidP="007D039B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7D039B">
              <w:rPr>
                <w:rFonts w:eastAsia="Arial"/>
                <w:sz w:val="24"/>
                <w:szCs w:val="24"/>
                <w:lang w:eastAsia="ru-RU" w:bidi="ru-RU"/>
              </w:rPr>
              <w:t>С какого времени зарегистрирован и проживает</w:t>
            </w:r>
          </w:p>
        </w:tc>
      </w:tr>
      <w:tr w:rsidR="003F389E" w:rsidRPr="00802813" w14:paraId="3C01E820" w14:textId="77777777" w:rsidTr="00021269">
        <w:trPr>
          <w:trHeight w:hRule="exact" w:val="406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1B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1C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1D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1E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81F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F389E" w:rsidRPr="00802813" w14:paraId="3C01E826" w14:textId="77777777" w:rsidTr="00021269">
        <w:trPr>
          <w:trHeight w:hRule="exact" w:val="395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1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2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3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4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825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F389E" w:rsidRPr="00802813" w14:paraId="3C01E82C" w14:textId="77777777" w:rsidTr="00021269">
        <w:trPr>
          <w:trHeight w:hRule="exact" w:val="395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7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8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9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A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82B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F389E" w:rsidRPr="00802813" w14:paraId="3C01E832" w14:textId="77777777" w:rsidTr="00021269">
        <w:trPr>
          <w:trHeight w:hRule="exact" w:val="395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D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E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F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30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831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F389E" w:rsidRPr="00802813" w14:paraId="3C01E838" w14:textId="77777777" w:rsidTr="00021269">
        <w:trPr>
          <w:trHeight w:hRule="exact" w:val="406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33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34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35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36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837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F389E" w:rsidRPr="00802813" w14:paraId="3C01E83E" w14:textId="77777777" w:rsidTr="00021269">
        <w:trPr>
          <w:trHeight w:hRule="exact" w:val="406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839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83A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83B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83C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83D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14:paraId="3C01E83F" w14:textId="77777777" w:rsidR="00021269" w:rsidRPr="00802813" w:rsidRDefault="00021269" w:rsidP="003F389E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14:paraId="3C01E840" w14:textId="77777777" w:rsidR="00021269" w:rsidRPr="00802813" w:rsidRDefault="0002126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прошу выдать мне заключение о возможности быть опекуном (попечителем)</w:t>
      </w:r>
    </w:p>
    <w:p w14:paraId="3C01E841" w14:textId="77777777" w:rsidR="00021269" w:rsidRPr="00802813" w:rsidRDefault="0002126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прошу выдать мне заключение о возможности быть приемным родителем</w:t>
      </w:r>
    </w:p>
    <w:p w14:paraId="3C01E842" w14:textId="77777777" w:rsidR="00021269" w:rsidRPr="00802813" w:rsidRDefault="0002126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прошу выдать мне заключение о возможности быть усыновителем</w:t>
      </w:r>
    </w:p>
    <w:p w14:paraId="3C01E843" w14:textId="77777777" w:rsidR="00021269" w:rsidRPr="00802813" w:rsidRDefault="0002126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прошу передать мне под опеку (попечительство)</w:t>
      </w:r>
    </w:p>
    <w:p w14:paraId="3C01E844" w14:textId="77777777" w:rsidR="00C55AC9" w:rsidRPr="00802813" w:rsidRDefault="00C55AC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C01E845" w14:textId="77777777" w:rsidR="00021269" w:rsidRPr="007D039B" w:rsidRDefault="00021269" w:rsidP="007D039B">
      <w:pPr>
        <w:pStyle w:val="22"/>
        <w:pBdr>
          <w:top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 w:bidi="ru-RU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lastRenderedPageBreak/>
        <w:t>(указываются фамилия, имя, отчество (при наличии) ребенка (детей),</w:t>
      </w:r>
      <w:r w:rsidR="00C55AC9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</w:t>
      </w: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число, месяц, год рождения)</w:t>
      </w:r>
    </w:p>
    <w:p w14:paraId="3C01E846" w14:textId="77777777" w:rsidR="00CA295B" w:rsidRPr="00802813" w:rsidRDefault="00CA295B" w:rsidP="003F389E">
      <w:pPr>
        <w:pStyle w:val="22"/>
        <w:pBdr>
          <w:top w:val="single" w:sz="4" w:space="0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47" w14:textId="24F88B79" w:rsidR="00CA295B" w:rsidRPr="00802813" w:rsidRDefault="00CA295B" w:rsidP="007E6C81">
      <w:pPr>
        <w:pStyle w:val="22"/>
        <w:pBdr>
          <w:top w:val="single" w:sz="4" w:space="0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______________________________________________________________________________________</w:t>
      </w:r>
      <w:r w:rsidR="007E6C81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</w:t>
      </w:r>
      <w:r w:rsidR="007D039B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</w:t>
      </w:r>
      <w:r w:rsidR="007E6C81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</w:t>
      </w:r>
    </w:p>
    <w:p w14:paraId="3C01E848" w14:textId="77777777" w:rsidR="00794743" w:rsidRPr="00802813" w:rsidRDefault="00794743" w:rsidP="007E6C81">
      <w:pPr>
        <w:pStyle w:val="22"/>
        <w:pBdr>
          <w:top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C01E849" w14:textId="77777777" w:rsidR="00021269" w:rsidRPr="00802813" w:rsidRDefault="0002126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прошу передать мне под опеку (попечительство) на возмездной основе</w:t>
      </w:r>
    </w:p>
    <w:p w14:paraId="3C01E84A" w14:textId="77777777" w:rsidR="00C55AC9" w:rsidRPr="00802813" w:rsidRDefault="00C55AC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C01E84B" w14:textId="77777777" w:rsidR="00021269" w:rsidRPr="007D039B" w:rsidRDefault="00021269" w:rsidP="007D039B">
      <w:pPr>
        <w:pStyle w:val="22"/>
        <w:pBdr>
          <w:top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 w:bidi="ru-RU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(указываются фамилия, имя, отчество (при наличии) ребенка (детей), число, месяц, год рождения)</w:t>
      </w:r>
    </w:p>
    <w:p w14:paraId="3C01E84C" w14:textId="77777777" w:rsidR="00794743" w:rsidRPr="00802813" w:rsidRDefault="00794743" w:rsidP="003F389E">
      <w:pPr>
        <w:pStyle w:val="22"/>
        <w:pBdr>
          <w:top w:val="single" w:sz="4" w:space="0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C01E84D" w14:textId="77777777" w:rsidR="00C55AC9" w:rsidRPr="00802813" w:rsidRDefault="00C55AC9" w:rsidP="003F389E">
      <w:pPr>
        <w:pStyle w:val="22"/>
        <w:pBdr>
          <w:top w:val="single" w:sz="4" w:space="0" w:color="auto"/>
          <w:bottom w:val="single" w:sz="4" w:space="0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A5A24FD" w14:textId="77777777" w:rsidR="00CA29CE" w:rsidRPr="00802813" w:rsidRDefault="00CA29CE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4E" w14:textId="77777777" w:rsidR="00021269" w:rsidRPr="00802813" w:rsidRDefault="0002126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Материальные возможности, жилищные условия, состояние здоровья и характер работы позволяют мне взять ребенка (детей) под опеку (попечительство), в приемную или патронатную семью.</w:t>
      </w:r>
    </w:p>
    <w:p w14:paraId="3C01E84F" w14:textId="77777777" w:rsidR="00021269" w:rsidRPr="00802813" w:rsidRDefault="0002126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Дополнительно могу сообщить о себе следующее:</w:t>
      </w:r>
    </w:p>
    <w:p w14:paraId="3C01E850" w14:textId="77777777" w:rsidR="00C55AC9" w:rsidRPr="00802813" w:rsidRDefault="00C55AC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C01E851" w14:textId="77777777" w:rsidR="00021269" w:rsidRPr="007D039B" w:rsidRDefault="00021269" w:rsidP="007D039B">
      <w:pPr>
        <w:pStyle w:val="22"/>
        <w:pBdr>
          <w:top w:val="single" w:sz="4" w:space="0" w:color="auto"/>
          <w:bottom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 w:bidi="ru-RU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(указываются наличие у гражданина необходимых знаний и навыков в воспитании детей, сведения о </w:t>
      </w:r>
      <w:r w:rsidR="00CA295B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п</w:t>
      </w: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рофессиональной деятельности,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Федерации)</w:t>
      </w:r>
    </w:p>
    <w:p w14:paraId="3C01E852" w14:textId="77777777" w:rsidR="00C55AC9" w:rsidRPr="007D039B" w:rsidRDefault="00C55AC9" w:rsidP="007D039B">
      <w:pPr>
        <w:pStyle w:val="22"/>
        <w:pBdr>
          <w:top w:val="single" w:sz="4" w:space="0" w:color="auto"/>
          <w:bottom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C01E853" w14:textId="77777777" w:rsidR="00CA295B" w:rsidRPr="00802813" w:rsidRDefault="00CA295B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54" w14:textId="51BBFE7B" w:rsidR="00C55AC9" w:rsidRPr="00802813" w:rsidRDefault="0002126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Я, </w:t>
      </w:r>
      <w:r w:rsidR="00C55AC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</w:t>
      </w:r>
      <w:r w:rsidR="00CA295B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</w:t>
      </w:r>
      <w:r w:rsidR="00C55AC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</w:t>
      </w:r>
    </w:p>
    <w:p w14:paraId="3C01E855" w14:textId="77777777" w:rsidR="00021269" w:rsidRPr="007D039B" w:rsidRDefault="00021269" w:rsidP="003F389E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(указываются фамилия, имя, </w:t>
      </w:r>
      <w:r w:rsidR="00C55AC9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отчество</w:t>
      </w: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(при наличии)</w:t>
      </w:r>
    </w:p>
    <w:p w14:paraId="61C8AF0E" w14:textId="77777777" w:rsidR="00CA29CE" w:rsidRPr="00802813" w:rsidRDefault="00CA29CE" w:rsidP="003F389E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56" w14:textId="77777777" w:rsidR="00021269" w:rsidRPr="00802813" w:rsidRDefault="00021269" w:rsidP="003F389E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даю согласие на обработку и использование моих персональных данных, </w:t>
      </w:r>
      <w:r w:rsidR="00CA295B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с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одержащихся в настоящем заявлении и предоставленных мною документах.</w:t>
      </w:r>
    </w:p>
    <w:p w14:paraId="3C01E857" w14:textId="77777777" w:rsidR="00C55AC9" w:rsidRPr="00802813" w:rsidRDefault="0002126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Я предупрежден (на) об ответственности за представление недостоверных </w:t>
      </w:r>
      <w:r w:rsidR="00CA295B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либо искаженных сведений </w:t>
      </w:r>
    </w:p>
    <w:p w14:paraId="3C01E858" w14:textId="77777777" w:rsidR="00CA295B" w:rsidRPr="00802813" w:rsidRDefault="00CA295B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C01E859" w14:textId="77777777" w:rsidR="00C55AC9" w:rsidRPr="007D039B" w:rsidRDefault="00021269" w:rsidP="003F389E">
      <w:pPr>
        <w:pStyle w:val="22"/>
        <w:pBdr>
          <w:top w:val="single" w:sz="4" w:space="0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(подпись, дата)</w:t>
      </w:r>
    </w:p>
    <w:p w14:paraId="3CEF0B26" w14:textId="77777777" w:rsidR="00CA29CE" w:rsidRPr="00802813" w:rsidRDefault="00CA29CE" w:rsidP="00CA29CE">
      <w:pPr>
        <w:pStyle w:val="22"/>
        <w:pBdr>
          <w:top w:val="single" w:sz="4" w:space="0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5A" w14:textId="3E4BB945" w:rsidR="00021269" w:rsidRPr="00802813" w:rsidRDefault="00C55AC9" w:rsidP="00CA29CE">
      <w:pPr>
        <w:pStyle w:val="22"/>
        <w:pBdr>
          <w:top w:val="single" w:sz="4" w:space="0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К заявлению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прилагаю следующие документы:</w:t>
      </w:r>
    </w:p>
    <w:p w14:paraId="3C01E85B" w14:textId="2EDD1E01" w:rsidR="00021269" w:rsidRPr="00802813" w:rsidRDefault="006A69EE" w:rsidP="006A69EE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автобиография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;</w:t>
      </w:r>
    </w:p>
    <w:p w14:paraId="3C01E85C" w14:textId="40F97F2F" w:rsidR="00021269" w:rsidRPr="00802813" w:rsidRDefault="00CA29CE" w:rsidP="006A69EE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справка с места работы с указанием должности и размера средней заработной платы за последние 12 месяцев и (или) иной документ, подтверждающий доход, или справка с места работы супруга (супруги) с </w:t>
      </w:r>
      <w:r w:rsidR="00C55AC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у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казанием должности и размера средней заработной платы за последние 12 месяцев и (или) иной документ, подтверждающий доход супруга (супруги)</w:t>
      </w:r>
      <w:r w:rsidR="006A69E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;</w:t>
      </w:r>
    </w:p>
    <w:p w14:paraId="3C01E85D" w14:textId="4537BC9D" w:rsidR="00021269" w:rsidRPr="00802813" w:rsidRDefault="00CA29CE" w:rsidP="006A69EE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заключение о результатах медицинского освидетельствования гра</w:t>
      </w:r>
      <w:r w:rsidR="00CA295B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ждан,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родителей, заключение по форме </w:t>
      </w:r>
      <w:r w:rsidRPr="00802813">
        <w:rPr>
          <w:rFonts w:ascii="Times New Roman" w:hAnsi="Times New Roman" w:cs="Times New Roman"/>
          <w:sz w:val="28"/>
          <w:szCs w:val="28"/>
          <w:lang w:bidi="en-US"/>
        </w:rPr>
        <w:t>№</w:t>
      </w:r>
      <w:r w:rsidR="00021269" w:rsidRPr="00802813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CA295B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164/у.</w:t>
      </w:r>
      <w:r w:rsidR="006A69E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;</w:t>
      </w:r>
    </w:p>
    <w:p w14:paraId="3C01E85E" w14:textId="064B9C18" w:rsidR="00021269" w:rsidRPr="00802813" w:rsidRDefault="00CA29CE" w:rsidP="006A69EE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копия свидетельства о браке</w:t>
      </w:r>
      <w:r w:rsidR="006A69E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;</w:t>
      </w:r>
    </w:p>
    <w:p w14:paraId="3C01E85F" w14:textId="2FE65462" w:rsidR="00021269" w:rsidRPr="00802813" w:rsidRDefault="006A69EE" w:rsidP="006A69EE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письменное согласие членов семьи на прием ребенка (детей) в семью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;</w:t>
      </w:r>
    </w:p>
    <w:p w14:paraId="3C01E861" w14:textId="574C1970" w:rsidR="00021269" w:rsidRPr="00802813" w:rsidRDefault="00CA29CE" w:rsidP="006A69EE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копия свидетельства о прохождении подготовки лиц, желающих принять на воспитание в свою семью ребенка, оставшегося без попечения родителей, на территории Российской </w:t>
      </w:r>
      <w:r w:rsidR="00CA295B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Ф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едерации (прилагается гражданами, за исключением близких родственников ребенка, а также лиц, которые являются или являлись усыновителями и в отношении которых усыновление не было отменено, и лиц,</w:t>
      </w:r>
      <w:r w:rsidR="008136F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которые являются или являлись опекунами (попечителями) детей и которые не были отстранены от исполнения возложенных на них обязанностей)</w:t>
      </w:r>
      <w:r w:rsidR="006A69E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;</w:t>
      </w:r>
    </w:p>
    <w:p w14:paraId="3C01E863" w14:textId="1D78B103" w:rsidR="00021269" w:rsidRPr="00802813" w:rsidRDefault="00CA29CE" w:rsidP="006A69EE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документы, подтверждающие ведение кочевого и (или) полукочевого образа</w:t>
      </w:r>
      <w:r w:rsidRPr="00802813">
        <w:rPr>
          <w:rFonts w:ascii="Times New Roman" w:hAnsi="Times New Roman" w:cs="Times New Roman"/>
          <w:sz w:val="28"/>
          <w:szCs w:val="28"/>
        </w:rPr>
        <w:t xml:space="preserve">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жизни, выданные органом местного самоуправления соответствующего муниципального района</w:t>
      </w:r>
      <w:r w:rsidR="006A69E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</w:p>
    <w:p w14:paraId="3C01E864" w14:textId="6936138F" w:rsidR="00021269" w:rsidRPr="00802813" w:rsidRDefault="00021269" w:rsidP="00A278F5">
      <w:pPr>
        <w:pStyle w:val="30"/>
        <w:numPr>
          <w:ilvl w:val="0"/>
          <w:numId w:val="17"/>
        </w:numPr>
        <w:tabs>
          <w:tab w:val="left" w:pos="790"/>
          <w:tab w:val="left" w:pos="1134"/>
        </w:tabs>
        <w:ind w:firstLine="709"/>
        <w:jc w:val="both"/>
        <w:rPr>
          <w:color w:val="auto"/>
          <w:sz w:val="28"/>
          <w:szCs w:val="28"/>
        </w:rPr>
      </w:pPr>
      <w:r w:rsidRPr="00802813">
        <w:rPr>
          <w:color w:val="auto"/>
          <w:sz w:val="28"/>
          <w:szCs w:val="28"/>
          <w:lang w:eastAsia="ru-RU" w:bidi="ru-RU"/>
        </w:rPr>
        <w:lastRenderedPageBreak/>
        <w:t>Форма заявления гражданина, выразившего желание стать опекуном или попечителем несовершеннолетнего гражданина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формах, утверждена приказом Минпросвещ</w:t>
      </w:r>
      <w:r w:rsidR="00CA29CE" w:rsidRPr="00802813">
        <w:rPr>
          <w:color w:val="auto"/>
          <w:sz w:val="28"/>
          <w:szCs w:val="28"/>
          <w:lang w:eastAsia="ru-RU" w:bidi="ru-RU"/>
        </w:rPr>
        <w:t>ения России от 10 января 2019 года</w:t>
      </w:r>
      <w:r w:rsidRPr="00802813">
        <w:rPr>
          <w:color w:val="auto"/>
          <w:sz w:val="28"/>
          <w:szCs w:val="28"/>
          <w:lang w:eastAsia="ru-RU" w:bidi="ru-RU"/>
        </w:rPr>
        <w:t xml:space="preserve"> № 4 </w:t>
      </w:r>
      <w:r w:rsidR="00F877DA" w:rsidRPr="00802813">
        <w:rPr>
          <w:color w:val="auto"/>
          <w:sz w:val="28"/>
          <w:szCs w:val="28"/>
          <w:lang w:eastAsia="ru-RU" w:bidi="ru-RU"/>
        </w:rPr>
        <w:t>«</w:t>
      </w:r>
      <w:r w:rsidRPr="00802813">
        <w:rPr>
          <w:color w:val="auto"/>
          <w:sz w:val="28"/>
          <w:szCs w:val="28"/>
          <w:lang w:eastAsia="ru-RU" w:bidi="ru-RU"/>
        </w:rPr>
        <w:t>О реализации отдельных вопросов осуществления опеки и попечительства в отнош</w:t>
      </w:r>
      <w:r w:rsidR="00CA29CE" w:rsidRPr="00802813">
        <w:rPr>
          <w:color w:val="auto"/>
          <w:sz w:val="28"/>
          <w:szCs w:val="28"/>
          <w:lang w:eastAsia="ru-RU" w:bidi="ru-RU"/>
        </w:rPr>
        <w:t>ении несовершеннолетних граждан»</w:t>
      </w:r>
      <w:r w:rsidR="00A278F5">
        <w:rPr>
          <w:color w:val="auto"/>
          <w:sz w:val="28"/>
          <w:szCs w:val="28"/>
          <w:lang w:eastAsia="ru-RU" w:bidi="ru-RU"/>
        </w:rPr>
        <w:t>.</w:t>
      </w:r>
    </w:p>
    <w:p w14:paraId="3C01E865" w14:textId="6648C195" w:rsidR="00021269" w:rsidRPr="00802813" w:rsidRDefault="00021269" w:rsidP="00A278F5">
      <w:pPr>
        <w:pStyle w:val="30"/>
        <w:numPr>
          <w:ilvl w:val="0"/>
          <w:numId w:val="17"/>
        </w:numPr>
        <w:tabs>
          <w:tab w:val="left" w:pos="785"/>
          <w:tab w:val="left" w:pos="1134"/>
        </w:tabs>
        <w:ind w:firstLine="709"/>
        <w:jc w:val="both"/>
        <w:rPr>
          <w:color w:val="auto"/>
          <w:sz w:val="28"/>
          <w:szCs w:val="28"/>
        </w:rPr>
      </w:pPr>
      <w:r w:rsidRPr="00802813">
        <w:rPr>
          <w:color w:val="auto"/>
          <w:sz w:val="28"/>
          <w:szCs w:val="28"/>
          <w:lang w:eastAsia="ru-RU" w:bidi="ru-RU"/>
        </w:rPr>
        <w:t>* Приказ Министерства здравоохранения Российс</w:t>
      </w:r>
      <w:r w:rsidR="00CA29CE" w:rsidRPr="00802813">
        <w:rPr>
          <w:color w:val="auto"/>
          <w:sz w:val="28"/>
          <w:szCs w:val="28"/>
          <w:lang w:eastAsia="ru-RU" w:bidi="ru-RU"/>
        </w:rPr>
        <w:t>кой Федерации от 18 июня 2014 год</w:t>
      </w:r>
      <w:r w:rsidR="007E6C81" w:rsidRPr="00802813">
        <w:rPr>
          <w:color w:val="auto"/>
          <w:sz w:val="28"/>
          <w:szCs w:val="28"/>
          <w:lang w:eastAsia="ru-RU" w:bidi="ru-RU"/>
        </w:rPr>
        <w:t>а</w:t>
      </w:r>
      <w:r w:rsidRPr="00802813">
        <w:rPr>
          <w:color w:val="auto"/>
          <w:sz w:val="28"/>
          <w:szCs w:val="28"/>
          <w:lang w:eastAsia="ru-RU" w:bidi="ru-RU"/>
        </w:rPr>
        <w:t xml:space="preserve"> № 290н </w:t>
      </w:r>
      <w:r w:rsidR="00F877DA" w:rsidRPr="00802813">
        <w:rPr>
          <w:color w:val="auto"/>
          <w:sz w:val="28"/>
          <w:szCs w:val="28"/>
          <w:lang w:eastAsia="ru-RU" w:bidi="ru-RU"/>
        </w:rPr>
        <w:t>«</w:t>
      </w:r>
      <w:r w:rsidRPr="00802813">
        <w:rPr>
          <w:color w:val="auto"/>
          <w:sz w:val="28"/>
          <w:szCs w:val="28"/>
          <w:lang w:eastAsia="ru-RU" w:bidi="ru-RU"/>
        </w:rPr>
        <w:t>Об утверждении Порядка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родителей, а также формы заключения о результатах медицинского освидетельствования таких граждан</w:t>
      </w:r>
      <w:r w:rsidR="00F877DA" w:rsidRPr="00802813">
        <w:rPr>
          <w:color w:val="auto"/>
          <w:sz w:val="28"/>
          <w:szCs w:val="28"/>
          <w:lang w:eastAsia="ru-RU" w:bidi="ru-RU"/>
        </w:rPr>
        <w:t>»</w:t>
      </w:r>
      <w:r w:rsidRPr="00802813">
        <w:rPr>
          <w:color w:val="auto"/>
          <w:sz w:val="28"/>
          <w:szCs w:val="28"/>
          <w:lang w:eastAsia="ru-RU" w:bidi="ru-RU"/>
        </w:rPr>
        <w:t xml:space="preserve"> (зарегистрирован Министерством юстиции Российской Федерации 28 июля 20</w:t>
      </w:r>
      <w:r w:rsidR="00CA29CE" w:rsidRPr="00802813">
        <w:rPr>
          <w:color w:val="auto"/>
          <w:sz w:val="28"/>
          <w:szCs w:val="28"/>
          <w:lang w:eastAsia="ru-RU" w:bidi="ru-RU"/>
        </w:rPr>
        <w:t>14 года</w:t>
      </w:r>
      <w:r w:rsidR="009F7363" w:rsidRPr="00802813">
        <w:rPr>
          <w:color w:val="auto"/>
          <w:sz w:val="28"/>
          <w:szCs w:val="28"/>
          <w:lang w:eastAsia="ru-RU" w:bidi="ru-RU"/>
        </w:rPr>
        <w:t>, регистрационный № 33306</w:t>
      </w:r>
      <w:r w:rsidR="00A278F5">
        <w:rPr>
          <w:color w:val="auto"/>
          <w:sz w:val="28"/>
          <w:szCs w:val="28"/>
          <w:lang w:eastAsia="ru-RU" w:bidi="ru-RU"/>
        </w:rPr>
        <w:t>.</w:t>
      </w:r>
    </w:p>
    <w:p w14:paraId="596FA480" w14:textId="77777777" w:rsidR="00CA29CE" w:rsidRPr="00802813" w:rsidRDefault="00CA29CE" w:rsidP="00CA29CE">
      <w:pPr>
        <w:pStyle w:val="30"/>
        <w:tabs>
          <w:tab w:val="left" w:pos="785"/>
        </w:tabs>
        <w:ind w:left="709"/>
        <w:jc w:val="both"/>
        <w:rPr>
          <w:color w:val="auto"/>
          <w:sz w:val="28"/>
          <w:szCs w:val="28"/>
        </w:rPr>
        <w:sectPr w:rsidR="00CA29CE" w:rsidRPr="00802813" w:rsidSect="00802813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0" w:h="16840"/>
          <w:pgMar w:top="851" w:right="843" w:bottom="993" w:left="1701" w:header="510" w:footer="6" w:gutter="0"/>
          <w:cols w:space="720"/>
          <w:noEndnote/>
          <w:titlePg/>
          <w:docGrid w:linePitch="360"/>
        </w:sectPr>
      </w:pPr>
    </w:p>
    <w:p w14:paraId="0529E72E" w14:textId="569AF85E" w:rsidR="006A69EE" w:rsidRPr="00802813" w:rsidRDefault="006A69EE" w:rsidP="006A69EE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ПРИЛОЖЕНИЕ 2</w:t>
      </w:r>
    </w:p>
    <w:p w14:paraId="3396867C" w14:textId="0A2A98F4" w:rsidR="006A69EE" w:rsidRPr="00802813" w:rsidRDefault="006A69EE" w:rsidP="006A69EE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к административному регламенту предоставления государственной услуги </w:t>
      </w:r>
      <w:r w:rsidRPr="00802813">
        <w:rPr>
          <w:bCs/>
          <w:iCs/>
          <w:color w:val="auto"/>
          <w:sz w:val="28"/>
          <w:szCs w:val="28"/>
          <w:lang w:eastAsia="ru-RU" w:bidi="ru-RU"/>
        </w:rPr>
        <w:t xml:space="preserve">«Установление опеки или попечительства над несовершеннолетними гражданами» 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на территории муниципального образования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«Городской округ Ногликский»,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утвержденному </w:t>
      </w:r>
      <w:r w:rsidR="00A278F5">
        <w:rPr>
          <w:bCs/>
          <w:color w:val="auto"/>
          <w:sz w:val="28"/>
          <w:szCs w:val="28"/>
          <w:lang w:eastAsia="ru-RU" w:bidi="ru-RU"/>
        </w:rPr>
        <w:br/>
      </w:r>
      <w:r w:rsidRPr="00802813">
        <w:rPr>
          <w:bCs/>
          <w:color w:val="auto"/>
          <w:sz w:val="28"/>
          <w:szCs w:val="28"/>
          <w:lang w:eastAsia="ru-RU" w:bidi="ru-RU"/>
        </w:rPr>
        <w:t>постановлением администрации</w:t>
      </w:r>
    </w:p>
    <w:p w14:paraId="30B2146C" w14:textId="77777777" w:rsidR="006A69EE" w:rsidRPr="00802813" w:rsidRDefault="006A69EE" w:rsidP="006A69EE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муниципального образования </w:t>
      </w:r>
    </w:p>
    <w:p w14:paraId="3AC630C0" w14:textId="77777777" w:rsidR="006A69EE" w:rsidRPr="00802813" w:rsidRDefault="006A69EE" w:rsidP="006A69EE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«Городской округ Ногликский»</w:t>
      </w:r>
    </w:p>
    <w:p w14:paraId="60491475" w14:textId="6981A7C9" w:rsidR="006A69EE" w:rsidRPr="00802813" w:rsidRDefault="006A69EE" w:rsidP="006A69EE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от </w:t>
      </w:r>
      <w:r w:rsidR="00A278F5">
        <w:rPr>
          <w:bCs/>
          <w:color w:val="auto"/>
          <w:sz w:val="28"/>
          <w:szCs w:val="28"/>
          <w:lang w:eastAsia="ru-RU" w:bidi="ru-RU"/>
        </w:rPr>
        <w:t>12 декабря 2022 года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 №</w:t>
      </w:r>
      <w:r w:rsidR="00A278F5">
        <w:rPr>
          <w:bCs/>
          <w:color w:val="auto"/>
          <w:sz w:val="28"/>
          <w:szCs w:val="28"/>
          <w:lang w:eastAsia="ru-RU" w:bidi="ru-RU"/>
        </w:rPr>
        <w:t xml:space="preserve"> 682</w:t>
      </w:r>
    </w:p>
    <w:p w14:paraId="2402AFC6" w14:textId="77777777" w:rsidR="006A69EE" w:rsidRPr="00802813" w:rsidRDefault="006A69EE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3C01E866" w14:textId="77777777" w:rsidR="00021269" w:rsidRPr="00802813" w:rsidRDefault="00021269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Форма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заявления о </w:t>
      </w:r>
      <w:r w:rsidR="008726E3" w:rsidRPr="00802813">
        <w:rPr>
          <w:bCs/>
          <w:color w:val="auto"/>
          <w:sz w:val="28"/>
          <w:szCs w:val="28"/>
          <w:lang w:eastAsia="ru-RU" w:bidi="ru-RU"/>
        </w:rPr>
        <w:t>предоставлении под</w:t>
      </w:r>
      <w:r w:rsidRPr="00802813">
        <w:rPr>
          <w:bCs/>
          <w:color w:val="auto"/>
          <w:sz w:val="28"/>
          <w:szCs w:val="28"/>
          <w:lang w:eastAsia="ru-RU" w:bidi="ru-RU"/>
        </w:rPr>
        <w:t>услуги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>по установления предварительных опеки или попечительства</w:t>
      </w:r>
    </w:p>
    <w:p w14:paraId="3C01E867" w14:textId="77777777" w:rsidR="00FB7BE0" w:rsidRPr="00802813" w:rsidRDefault="00FB7BE0" w:rsidP="003F389E">
      <w:pPr>
        <w:pStyle w:val="30"/>
        <w:ind w:firstLine="709"/>
        <w:jc w:val="center"/>
        <w:rPr>
          <w:color w:val="auto"/>
          <w:sz w:val="28"/>
          <w:szCs w:val="28"/>
        </w:rPr>
      </w:pPr>
    </w:p>
    <w:p w14:paraId="3C01E868" w14:textId="77777777" w:rsidR="00436671" w:rsidRPr="00802813" w:rsidRDefault="00021269" w:rsidP="003F389E">
      <w:pPr>
        <w:pStyle w:val="22"/>
        <w:tabs>
          <w:tab w:val="left" w:leader="underscore" w:pos="8964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В орган опеки и попечительства от </w:t>
      </w:r>
    </w:p>
    <w:p w14:paraId="3C01E869" w14:textId="77777777" w:rsidR="00021269" w:rsidRPr="00802813" w:rsidRDefault="00436671" w:rsidP="003F389E">
      <w:pPr>
        <w:pStyle w:val="22"/>
        <w:tabs>
          <w:tab w:val="left" w:leader="underscore" w:pos="8964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</w:t>
      </w:r>
    </w:p>
    <w:p w14:paraId="3C01E86A" w14:textId="77777777" w:rsidR="00021269" w:rsidRPr="00A278F5" w:rsidRDefault="008726E3" w:rsidP="003F389E">
      <w:pPr>
        <w:pStyle w:val="22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                                 </w:t>
      </w:r>
      <w:r w:rsidR="00021269" w:rsidRPr="00A278F5">
        <w:rPr>
          <w:rFonts w:ascii="Times New Roman" w:hAnsi="Times New Roman" w:cs="Times New Roman"/>
          <w:sz w:val="20"/>
          <w:szCs w:val="20"/>
          <w:lang w:eastAsia="ru-RU" w:bidi="ru-RU"/>
        </w:rPr>
        <w:t>(фамилия, имя, отчество</w:t>
      </w:r>
      <w:r w:rsidRPr="00A278F5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</w:t>
      </w:r>
      <w:r w:rsidR="00021269" w:rsidRPr="00A278F5">
        <w:rPr>
          <w:rFonts w:ascii="Times New Roman" w:hAnsi="Times New Roman" w:cs="Times New Roman"/>
          <w:sz w:val="20"/>
          <w:szCs w:val="20"/>
          <w:lang w:eastAsia="ru-RU" w:bidi="ru-RU"/>
        </w:rPr>
        <w:t>(при наличии)</w:t>
      </w:r>
    </w:p>
    <w:p w14:paraId="3C01E86B" w14:textId="77777777" w:rsidR="00436671" w:rsidRPr="00802813" w:rsidRDefault="00436671" w:rsidP="003F389E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6C" w14:textId="77777777" w:rsidR="00021269" w:rsidRPr="00802813" w:rsidRDefault="00021269" w:rsidP="003F389E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Заявление</w:t>
      </w:r>
    </w:p>
    <w:p w14:paraId="3C01E86D" w14:textId="77777777" w:rsidR="00021269" w:rsidRPr="00802813" w:rsidRDefault="00021269" w:rsidP="003F389E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гражданина об установлении предварительных опеки или попечительства</w:t>
      </w:r>
    </w:p>
    <w:p w14:paraId="694F91A2" w14:textId="77777777" w:rsidR="00F4310C" w:rsidRPr="00802813" w:rsidRDefault="006A69EE" w:rsidP="003F389E">
      <w:pPr>
        <w:pStyle w:val="22"/>
        <w:tabs>
          <w:tab w:val="left" w:leader="underscore" w:pos="896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Я,</w:t>
      </w:r>
    </w:p>
    <w:p w14:paraId="3C01E86E" w14:textId="50ADA35C" w:rsidR="00021269" w:rsidRPr="00802813" w:rsidRDefault="006A69EE" w:rsidP="00F4310C">
      <w:pPr>
        <w:pStyle w:val="22"/>
        <w:tabs>
          <w:tab w:val="left" w:leader="underscore" w:pos="89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_________________________________________________________________</w:t>
      </w:r>
      <w:r w:rsidR="00F4310C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</w:t>
      </w:r>
    </w:p>
    <w:p w14:paraId="3C01E86F" w14:textId="77777777" w:rsidR="00021269" w:rsidRPr="00A278F5" w:rsidRDefault="00021269" w:rsidP="003F389E">
      <w:pPr>
        <w:pStyle w:val="22"/>
        <w:pBdr>
          <w:bottom w:val="single" w:sz="4" w:space="0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lang w:eastAsia="ru-RU" w:bidi="ru-RU"/>
        </w:rPr>
      </w:pPr>
      <w:r w:rsidRPr="00A278F5">
        <w:rPr>
          <w:rFonts w:ascii="Times New Roman" w:hAnsi="Times New Roman" w:cs="Times New Roman"/>
          <w:sz w:val="20"/>
          <w:szCs w:val="20"/>
          <w:lang w:eastAsia="ru-RU" w:bidi="ru-RU"/>
        </w:rPr>
        <w:t>(фамилия, имя, отчество (при наличии)</w:t>
      </w:r>
    </w:p>
    <w:p w14:paraId="3C01E870" w14:textId="77777777" w:rsidR="00FB7BE0" w:rsidRPr="00802813" w:rsidRDefault="00FB7BE0" w:rsidP="003F389E">
      <w:pPr>
        <w:pStyle w:val="22"/>
        <w:pBdr>
          <w:bottom w:val="single" w:sz="4" w:space="0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C01E871" w14:textId="77777777" w:rsidR="00021269" w:rsidRPr="00A278F5" w:rsidRDefault="00021269" w:rsidP="003F389E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A278F5">
        <w:rPr>
          <w:rFonts w:ascii="Times New Roman" w:hAnsi="Times New Roman" w:cs="Times New Roman"/>
          <w:sz w:val="20"/>
          <w:szCs w:val="20"/>
          <w:lang w:eastAsia="ru-RU" w:bidi="ru-RU"/>
        </w:rPr>
        <w:t>(число, месяц, год и место рождения)</w:t>
      </w:r>
    </w:p>
    <w:p w14:paraId="3C01E872" w14:textId="2BC0CC7E" w:rsidR="00021269" w:rsidRPr="00802813" w:rsidRDefault="00021269" w:rsidP="003F389E">
      <w:pPr>
        <w:pStyle w:val="22"/>
        <w:tabs>
          <w:tab w:val="left" w:leader="underscore" w:pos="896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Документ, удостоверяющий личность: </w:t>
      </w:r>
      <w:r w:rsidR="00FB7BE0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</w:t>
      </w:r>
      <w:r w:rsidR="006A69E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</w:t>
      </w:r>
    </w:p>
    <w:p w14:paraId="3C01E873" w14:textId="77777777" w:rsidR="00021269" w:rsidRPr="00A278F5" w:rsidRDefault="00021269" w:rsidP="003F389E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lang w:eastAsia="ru-RU" w:bidi="ru-RU"/>
        </w:rPr>
      </w:pPr>
      <w:r w:rsidRPr="00A278F5">
        <w:rPr>
          <w:rFonts w:ascii="Times New Roman" w:hAnsi="Times New Roman" w:cs="Times New Roman"/>
          <w:sz w:val="20"/>
          <w:szCs w:val="20"/>
          <w:lang w:eastAsia="ru-RU" w:bidi="ru-RU"/>
        </w:rPr>
        <w:t>(серия, номер, когда и кем выдан)</w:t>
      </w:r>
    </w:p>
    <w:p w14:paraId="3C01E874" w14:textId="35E2879D" w:rsidR="00FB7BE0" w:rsidRPr="00802813" w:rsidRDefault="00FB7BE0" w:rsidP="006A69EE">
      <w:pPr>
        <w:pStyle w:val="2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_____________________________________________________________________</w:t>
      </w:r>
      <w:r w:rsidR="00A278F5">
        <w:rPr>
          <w:rFonts w:ascii="Times New Roman" w:hAnsi="Times New Roman" w:cs="Times New Roman"/>
          <w:sz w:val="28"/>
          <w:szCs w:val="28"/>
          <w:lang w:eastAsia="ru-RU" w:bidi="ru-RU"/>
        </w:rPr>
        <w:t>___</w:t>
      </w:r>
    </w:p>
    <w:p w14:paraId="3C01E875" w14:textId="2697D01B" w:rsidR="00021269" w:rsidRPr="00802813" w:rsidRDefault="00021269" w:rsidP="003F389E">
      <w:pPr>
        <w:pStyle w:val="22"/>
        <w:tabs>
          <w:tab w:val="left" w:leader="underscore" w:pos="896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Адрес места жительства </w:t>
      </w:r>
      <w:r w:rsidR="00FB7BE0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__________________________________________________</w:t>
      </w:r>
      <w:r w:rsidR="006A69E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</w:t>
      </w:r>
    </w:p>
    <w:p w14:paraId="3FE2DE17" w14:textId="77777777" w:rsidR="00F4310C" w:rsidRPr="00802813" w:rsidRDefault="00F4310C" w:rsidP="00F4310C">
      <w:pPr>
        <w:pStyle w:val="22"/>
        <w:tabs>
          <w:tab w:val="left" w:leader="underscore" w:pos="896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76" w14:textId="7D6EFD35" w:rsidR="00021269" w:rsidRPr="00802813" w:rsidRDefault="006A69EE" w:rsidP="00F4310C">
      <w:pPr>
        <w:pStyle w:val="22"/>
        <w:tabs>
          <w:tab w:val="left" w:leader="underscore" w:pos="89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Номер телефона ____________________________________________________</w:t>
      </w:r>
      <w:r w:rsidR="00F4310C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</w:t>
      </w:r>
    </w:p>
    <w:p w14:paraId="3C01E877" w14:textId="77777777" w:rsidR="00021269" w:rsidRPr="00A278F5" w:rsidRDefault="00021269" w:rsidP="00A278F5">
      <w:pPr>
        <w:pStyle w:val="22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278F5">
        <w:rPr>
          <w:rFonts w:ascii="Times New Roman" w:hAnsi="Times New Roman" w:cs="Times New Roman"/>
          <w:sz w:val="20"/>
          <w:szCs w:val="20"/>
          <w:lang w:eastAsia="ru-RU" w:bidi="ru-RU"/>
        </w:rPr>
        <w:t>(указывается при наличии)</w:t>
      </w:r>
    </w:p>
    <w:p w14:paraId="25F4C6D4" w14:textId="77777777" w:rsidR="00F4310C" w:rsidRPr="00802813" w:rsidRDefault="00F4310C" w:rsidP="00F4310C">
      <w:pPr>
        <w:pStyle w:val="2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78" w14:textId="3F351543" w:rsidR="00021269" w:rsidRPr="00802813" w:rsidRDefault="00021269" w:rsidP="00F4310C">
      <w:pPr>
        <w:pStyle w:val="2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В соответствии с ст. 12 Федерального закона от 24.04.2008 </w:t>
      </w:r>
      <w:r w:rsidR="00F4310C" w:rsidRPr="00802813">
        <w:rPr>
          <w:rFonts w:ascii="Times New Roman" w:hAnsi="Times New Roman" w:cs="Times New Roman"/>
          <w:sz w:val="28"/>
          <w:szCs w:val="28"/>
          <w:lang w:bidi="en-US"/>
        </w:rPr>
        <w:t>№</w:t>
      </w:r>
      <w:r w:rsidRPr="00802813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6A69E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48-ФЗ «</w:t>
      </w:r>
      <w:r w:rsidR="00A278F5">
        <w:rPr>
          <w:rFonts w:ascii="Times New Roman" w:hAnsi="Times New Roman" w:cs="Times New Roman"/>
          <w:sz w:val="28"/>
          <w:szCs w:val="28"/>
          <w:lang w:eastAsia="ru-RU" w:bidi="ru-RU"/>
        </w:rPr>
        <w:t>Об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опеке и попечительстве</w:t>
      </w:r>
      <w:r w:rsidR="00A278F5">
        <w:rPr>
          <w:rFonts w:ascii="Times New Roman" w:hAnsi="Times New Roman" w:cs="Times New Roman"/>
          <w:sz w:val="28"/>
          <w:szCs w:val="28"/>
          <w:lang w:eastAsia="ru-RU" w:bidi="ru-RU"/>
        </w:rPr>
        <w:t>»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прошу передать мне под предварительную опеку (попечительство)</w:t>
      </w:r>
    </w:p>
    <w:p w14:paraId="3C01E879" w14:textId="77777777" w:rsidR="00FB7BE0" w:rsidRPr="00802813" w:rsidRDefault="00FB7BE0" w:rsidP="00F4310C">
      <w:pPr>
        <w:pStyle w:val="2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01E87A" w14:textId="77777777" w:rsidR="00021269" w:rsidRPr="00A278F5" w:rsidRDefault="00021269" w:rsidP="00F4310C">
      <w:pPr>
        <w:pStyle w:val="22"/>
        <w:pBdr>
          <w:top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278F5">
        <w:rPr>
          <w:rFonts w:ascii="Times New Roman" w:hAnsi="Times New Roman" w:cs="Times New Roman"/>
          <w:sz w:val="20"/>
          <w:szCs w:val="20"/>
          <w:lang w:eastAsia="ru-RU" w:bidi="ru-RU"/>
        </w:rPr>
        <w:t>(указываются фамилия, имя, отчество (при наличии) ребенка (детей),</w:t>
      </w:r>
      <w:r w:rsidR="00C55AC9" w:rsidRPr="00A278F5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</w:t>
      </w:r>
      <w:r w:rsidRPr="00A278F5">
        <w:rPr>
          <w:rFonts w:ascii="Times New Roman" w:hAnsi="Times New Roman" w:cs="Times New Roman"/>
          <w:sz w:val="20"/>
          <w:szCs w:val="20"/>
          <w:lang w:eastAsia="ru-RU" w:bidi="ru-RU"/>
        </w:rPr>
        <w:t>число, месяц, год рождения)</w:t>
      </w:r>
    </w:p>
    <w:p w14:paraId="3C01E87B" w14:textId="77777777" w:rsidR="00FB7BE0" w:rsidRPr="00802813" w:rsidRDefault="00FB7BE0" w:rsidP="00F4310C">
      <w:pPr>
        <w:pStyle w:val="22"/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7C" w14:textId="77777777" w:rsidR="00021269" w:rsidRPr="00802813" w:rsidRDefault="00021269" w:rsidP="00F4310C">
      <w:pPr>
        <w:pStyle w:val="2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В связи с тем, что его (ее)</w:t>
      </w:r>
    </w:p>
    <w:p w14:paraId="3C01E87D" w14:textId="7680078A" w:rsidR="00021269" w:rsidRPr="00802813" w:rsidRDefault="008726E3" w:rsidP="00F4310C">
      <w:pPr>
        <w:pStyle w:val="22"/>
        <w:tabs>
          <w:tab w:val="left" w:leader="underscore" w:pos="89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отец _____________________________________________________________</w:t>
      </w:r>
      <w:r w:rsidR="00F4310C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</w:t>
      </w:r>
    </w:p>
    <w:p w14:paraId="3C01E87E" w14:textId="77777777" w:rsidR="00021269" w:rsidRPr="00802813" w:rsidRDefault="00021269" w:rsidP="00F4310C">
      <w:pPr>
        <w:pStyle w:val="22"/>
        <w:tabs>
          <w:tab w:val="left" w:leader="underscore" w:pos="89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мать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ab/>
      </w:r>
      <w:r w:rsidR="008726E3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</w:t>
      </w:r>
    </w:p>
    <w:p w14:paraId="3C01E87F" w14:textId="77777777" w:rsidR="00021269" w:rsidRPr="00802813" w:rsidRDefault="00021269" w:rsidP="00F4310C">
      <w:pPr>
        <w:pStyle w:val="22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01E880" w14:textId="77777777" w:rsidR="00021269" w:rsidRPr="00802813" w:rsidRDefault="00021269" w:rsidP="003F389E">
      <w:pPr>
        <w:pStyle w:val="22"/>
        <w:tabs>
          <w:tab w:val="left" w:leader="underscore" w:pos="1788"/>
          <w:tab w:val="left" w:leader="underscore" w:pos="370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ab/>
        <w:t>/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ab/>
      </w:r>
    </w:p>
    <w:p w14:paraId="53DBD6A8" w14:textId="4C48B1D5" w:rsidR="006A69EE" w:rsidRPr="00802813" w:rsidRDefault="006A69EE" w:rsidP="006A69EE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ПРИЛОЖЕНИЕ 3</w:t>
      </w:r>
    </w:p>
    <w:p w14:paraId="33C6D43B" w14:textId="37068F65" w:rsidR="006A69EE" w:rsidRPr="00802813" w:rsidRDefault="006A69EE" w:rsidP="006A69EE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к административному регламенту предоставления государственной услуги </w:t>
      </w:r>
      <w:r w:rsidRPr="00802813">
        <w:rPr>
          <w:bCs/>
          <w:iCs/>
          <w:color w:val="auto"/>
          <w:sz w:val="28"/>
          <w:szCs w:val="28"/>
          <w:lang w:eastAsia="ru-RU" w:bidi="ru-RU"/>
        </w:rPr>
        <w:t xml:space="preserve">«Установление опеки или попечительства над несовершеннолетними гражданами» 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на территории муниципального образования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«Городской округ Ногликский»,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утвержденному </w:t>
      </w:r>
      <w:r w:rsidR="005E40FC">
        <w:rPr>
          <w:bCs/>
          <w:color w:val="auto"/>
          <w:sz w:val="28"/>
          <w:szCs w:val="28"/>
          <w:lang w:eastAsia="ru-RU" w:bidi="ru-RU"/>
        </w:rPr>
        <w:br/>
      </w:r>
      <w:r w:rsidRPr="00802813">
        <w:rPr>
          <w:bCs/>
          <w:color w:val="auto"/>
          <w:sz w:val="28"/>
          <w:szCs w:val="28"/>
          <w:lang w:eastAsia="ru-RU" w:bidi="ru-RU"/>
        </w:rPr>
        <w:t>постановлением администрации</w:t>
      </w:r>
    </w:p>
    <w:p w14:paraId="6DC8B62B" w14:textId="77777777" w:rsidR="006A69EE" w:rsidRPr="00802813" w:rsidRDefault="006A69EE" w:rsidP="006A69EE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муниципального образования </w:t>
      </w:r>
    </w:p>
    <w:p w14:paraId="48018E8D" w14:textId="77777777" w:rsidR="006A69EE" w:rsidRPr="00802813" w:rsidRDefault="006A69EE" w:rsidP="006A69EE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«Городской округ Ногликский»</w:t>
      </w:r>
    </w:p>
    <w:p w14:paraId="7EC685AB" w14:textId="1988C8D0" w:rsidR="006A69EE" w:rsidRPr="00802813" w:rsidRDefault="006A69EE" w:rsidP="006A69EE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от </w:t>
      </w:r>
      <w:r w:rsidR="005E40FC">
        <w:rPr>
          <w:bCs/>
          <w:color w:val="auto"/>
          <w:sz w:val="28"/>
          <w:szCs w:val="28"/>
          <w:lang w:eastAsia="ru-RU" w:bidi="ru-RU"/>
        </w:rPr>
        <w:t>12 декабря 2022 года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 №</w:t>
      </w:r>
      <w:r w:rsidR="005E40FC">
        <w:rPr>
          <w:bCs/>
          <w:color w:val="auto"/>
          <w:sz w:val="28"/>
          <w:szCs w:val="28"/>
          <w:lang w:eastAsia="ru-RU" w:bidi="ru-RU"/>
        </w:rPr>
        <w:t xml:space="preserve"> 682</w:t>
      </w:r>
    </w:p>
    <w:p w14:paraId="2102F825" w14:textId="77777777" w:rsidR="006A69EE" w:rsidRPr="00802813" w:rsidRDefault="006A69EE" w:rsidP="006A69EE">
      <w:pPr>
        <w:pStyle w:val="30"/>
        <w:ind w:firstLine="709"/>
        <w:jc w:val="center"/>
        <w:rPr>
          <w:rFonts w:eastAsia="DejaVu Sans"/>
          <w:bCs/>
          <w:color w:val="auto"/>
          <w:sz w:val="28"/>
          <w:szCs w:val="28"/>
          <w:lang w:eastAsia="ru-RU" w:bidi="ru-RU"/>
        </w:rPr>
      </w:pPr>
    </w:p>
    <w:p w14:paraId="09DCB5F9" w14:textId="77777777" w:rsidR="006A69EE" w:rsidRPr="00802813" w:rsidRDefault="006A69EE" w:rsidP="006A69EE">
      <w:pPr>
        <w:pStyle w:val="30"/>
        <w:ind w:firstLine="709"/>
        <w:jc w:val="center"/>
        <w:rPr>
          <w:rFonts w:eastAsia="DejaVu Sans"/>
          <w:bCs/>
          <w:color w:val="auto"/>
          <w:sz w:val="28"/>
          <w:szCs w:val="28"/>
          <w:lang w:eastAsia="ru-RU" w:bidi="ru-RU"/>
        </w:rPr>
      </w:pPr>
    </w:p>
    <w:p w14:paraId="3C01E885" w14:textId="2121D2FE" w:rsidR="00021269" w:rsidRPr="00802813" w:rsidRDefault="00021269" w:rsidP="006A69EE">
      <w:pPr>
        <w:pStyle w:val="30"/>
        <w:tabs>
          <w:tab w:val="center" w:pos="5411"/>
          <w:tab w:val="left" w:pos="6345"/>
        </w:tabs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Форма</w:t>
      </w:r>
      <w:r w:rsidR="006A69EE" w:rsidRPr="00802813">
        <w:rPr>
          <w:bCs/>
          <w:color w:val="auto"/>
          <w:sz w:val="28"/>
          <w:szCs w:val="28"/>
          <w:lang w:eastAsia="ru-RU" w:bidi="ru-RU"/>
        </w:rPr>
        <w:t xml:space="preserve"> </w:t>
      </w:r>
      <w:r w:rsidRPr="00802813">
        <w:rPr>
          <w:bCs/>
          <w:color w:val="auto"/>
          <w:sz w:val="28"/>
          <w:szCs w:val="28"/>
          <w:lang w:eastAsia="ru-RU" w:bidi="ru-RU"/>
        </w:rPr>
        <w:t>заявления о предоставлении</w:t>
      </w:r>
      <w:r w:rsidR="008726E3" w:rsidRPr="00802813">
        <w:rPr>
          <w:bCs/>
          <w:color w:val="auto"/>
          <w:sz w:val="28"/>
          <w:szCs w:val="28"/>
          <w:lang w:eastAsia="ru-RU" w:bidi="ru-RU"/>
        </w:rPr>
        <w:t xml:space="preserve"> пол</w:t>
      </w:r>
      <w:r w:rsidRPr="00802813">
        <w:rPr>
          <w:bCs/>
          <w:color w:val="auto"/>
          <w:sz w:val="28"/>
          <w:szCs w:val="28"/>
          <w:lang w:eastAsia="ru-RU" w:bidi="ru-RU"/>
        </w:rPr>
        <w:t>услуги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>по освобождению опекуна (попечителя) от исполнения своих обязанностей</w:t>
      </w:r>
    </w:p>
    <w:p w14:paraId="2CB7C589" w14:textId="77777777" w:rsidR="006A69EE" w:rsidRPr="00802813" w:rsidRDefault="006A69EE" w:rsidP="006A69EE">
      <w:pPr>
        <w:pStyle w:val="30"/>
        <w:tabs>
          <w:tab w:val="center" w:pos="5411"/>
          <w:tab w:val="left" w:pos="6345"/>
        </w:tabs>
        <w:ind w:firstLine="709"/>
        <w:jc w:val="center"/>
        <w:rPr>
          <w:color w:val="auto"/>
          <w:sz w:val="28"/>
          <w:szCs w:val="28"/>
        </w:rPr>
      </w:pPr>
    </w:p>
    <w:p w14:paraId="3C01E886" w14:textId="77777777" w:rsidR="00436671" w:rsidRPr="00802813" w:rsidRDefault="00021269" w:rsidP="003F389E">
      <w:pPr>
        <w:pStyle w:val="22"/>
        <w:tabs>
          <w:tab w:val="left" w:leader="underscore" w:pos="8979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В орган опеки и попечительства от </w:t>
      </w:r>
    </w:p>
    <w:p w14:paraId="3C01E887" w14:textId="77777777" w:rsidR="00021269" w:rsidRPr="00802813" w:rsidRDefault="00436671" w:rsidP="003F389E">
      <w:pPr>
        <w:pStyle w:val="22"/>
        <w:tabs>
          <w:tab w:val="left" w:leader="underscore" w:pos="8979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                                                 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ab/>
      </w:r>
    </w:p>
    <w:p w14:paraId="3C01E888" w14:textId="303D348B" w:rsidR="00021269" w:rsidRPr="005E40FC" w:rsidRDefault="005E40FC" w:rsidP="005E40FC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</w:t>
      </w:r>
      <w:r w:rsidR="008726E3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                                                </w:t>
      </w:r>
      <w:r w:rsidR="008726E3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021269" w:rsidRPr="005E40FC">
        <w:rPr>
          <w:rFonts w:ascii="Times New Roman" w:hAnsi="Times New Roman" w:cs="Times New Roman"/>
          <w:sz w:val="20"/>
          <w:szCs w:val="20"/>
          <w:lang w:eastAsia="ru-RU" w:bidi="ru-RU"/>
        </w:rPr>
        <w:t>(фамилия, имя, отчество</w:t>
      </w:r>
      <w:r w:rsidR="008726E3" w:rsidRPr="005E40FC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</w:t>
      </w:r>
      <w:r w:rsidR="00021269" w:rsidRPr="005E40FC">
        <w:rPr>
          <w:rFonts w:ascii="Times New Roman" w:hAnsi="Times New Roman" w:cs="Times New Roman"/>
          <w:sz w:val="20"/>
          <w:szCs w:val="20"/>
          <w:lang w:eastAsia="ru-RU" w:bidi="ru-RU"/>
        </w:rPr>
        <w:t>(при наличии)</w:t>
      </w:r>
      <w:r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</w:t>
      </w:r>
    </w:p>
    <w:p w14:paraId="7DF4BDA8" w14:textId="77777777" w:rsidR="006A69EE" w:rsidRPr="00802813" w:rsidRDefault="006A69EE" w:rsidP="003F389E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1E6C1C5D" w14:textId="77777777" w:rsidR="006A69EE" w:rsidRPr="00802813" w:rsidRDefault="006A69EE" w:rsidP="003F389E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89" w14:textId="77777777" w:rsidR="00021269" w:rsidRPr="00802813" w:rsidRDefault="00021269" w:rsidP="003F389E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Заявление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br/>
        <w:t>опекуна (попечителя) об освобождении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br/>
        <w:t>от исполнения обязанностей по опеке (попечительству)</w:t>
      </w:r>
    </w:p>
    <w:p w14:paraId="3C01E88A" w14:textId="0E2C01A7" w:rsidR="00021269" w:rsidRPr="00802813" w:rsidRDefault="00021269" w:rsidP="003F389E">
      <w:pPr>
        <w:pStyle w:val="22"/>
        <w:tabs>
          <w:tab w:val="left" w:leader="underscore" w:pos="89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Я, </w:t>
      </w:r>
      <w:r w:rsidR="00436671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____________________________________________________________</w:t>
      </w:r>
      <w:r w:rsidR="00CA295B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</w:t>
      </w:r>
      <w:r w:rsidR="00436671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</w:t>
      </w:r>
      <w:r w:rsidR="005E40FC">
        <w:rPr>
          <w:rFonts w:ascii="Times New Roman" w:hAnsi="Times New Roman" w:cs="Times New Roman"/>
          <w:sz w:val="28"/>
          <w:szCs w:val="28"/>
          <w:lang w:eastAsia="ru-RU" w:bidi="ru-RU"/>
        </w:rPr>
        <w:t>___</w:t>
      </w:r>
    </w:p>
    <w:p w14:paraId="3C01E88B" w14:textId="77777777" w:rsidR="00021269" w:rsidRPr="005E40FC" w:rsidRDefault="00021269" w:rsidP="003F389E">
      <w:pPr>
        <w:pStyle w:val="22"/>
        <w:pBdr>
          <w:bottom w:val="single" w:sz="4" w:space="0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lang w:eastAsia="ru-RU" w:bidi="ru-RU"/>
        </w:rPr>
      </w:pPr>
      <w:r w:rsidRPr="005E40FC">
        <w:rPr>
          <w:rFonts w:ascii="Times New Roman" w:hAnsi="Times New Roman" w:cs="Times New Roman"/>
          <w:sz w:val="20"/>
          <w:szCs w:val="20"/>
          <w:lang w:eastAsia="ru-RU" w:bidi="ru-RU"/>
        </w:rPr>
        <w:t>(фамилия, имя, отчество (при наличии)</w:t>
      </w:r>
    </w:p>
    <w:p w14:paraId="3C01E88C" w14:textId="77777777" w:rsidR="00436671" w:rsidRPr="00802813" w:rsidRDefault="00436671" w:rsidP="003F389E">
      <w:pPr>
        <w:pStyle w:val="22"/>
        <w:pBdr>
          <w:bottom w:val="single" w:sz="4" w:space="0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8D" w14:textId="77777777" w:rsidR="00436671" w:rsidRPr="00802813" w:rsidRDefault="00436671" w:rsidP="003F389E">
      <w:pPr>
        <w:pStyle w:val="22"/>
        <w:pBdr>
          <w:bottom w:val="single" w:sz="4" w:space="0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01E88E" w14:textId="77777777" w:rsidR="00021269" w:rsidRPr="005E40FC" w:rsidRDefault="00021269" w:rsidP="003F389E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5E40FC">
        <w:rPr>
          <w:rFonts w:ascii="Times New Roman" w:hAnsi="Times New Roman" w:cs="Times New Roman"/>
          <w:sz w:val="20"/>
          <w:szCs w:val="20"/>
          <w:lang w:eastAsia="ru-RU" w:bidi="ru-RU"/>
        </w:rPr>
        <w:t>(число, месяц, год и место рождения)</w:t>
      </w:r>
    </w:p>
    <w:p w14:paraId="3C01E88F" w14:textId="53C00318" w:rsidR="00CA295B" w:rsidRPr="00802813" w:rsidRDefault="00021269" w:rsidP="003F389E">
      <w:pPr>
        <w:pStyle w:val="22"/>
        <w:pBdr>
          <w:bottom w:val="single" w:sz="4" w:space="0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Гражданство</w:t>
      </w:r>
      <w:r w:rsidR="00CA295B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______________________________</w:t>
      </w:r>
      <w:r w:rsidR="00176FB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</w:t>
      </w:r>
      <w:r w:rsidR="005E40FC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</w:t>
      </w:r>
    </w:p>
    <w:p w14:paraId="74791DBB" w14:textId="22273E06" w:rsidR="00F4310C" w:rsidRPr="00802813" w:rsidRDefault="00F4310C" w:rsidP="003F389E">
      <w:pPr>
        <w:pStyle w:val="22"/>
        <w:pBdr>
          <w:bottom w:val="single" w:sz="4" w:space="0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0DB7A1FC" w14:textId="394EBF82" w:rsidR="00F4310C" w:rsidRPr="00802813" w:rsidRDefault="00021269" w:rsidP="003F389E">
      <w:pPr>
        <w:pStyle w:val="22"/>
        <w:pBdr>
          <w:bottom w:val="single" w:sz="4" w:space="0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Документ, удостоверяющий личность</w:t>
      </w:r>
      <w:r w:rsidRPr="00802813">
        <w:rPr>
          <w:rFonts w:ascii="Times New Roman" w:hAnsi="Times New Roman" w:cs="Times New Roman"/>
          <w:b/>
          <w:sz w:val="28"/>
          <w:szCs w:val="28"/>
          <w:lang w:eastAsia="ru-RU" w:bidi="ru-RU"/>
        </w:rPr>
        <w:t>: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CA295B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</w:t>
      </w:r>
      <w:r w:rsidR="00176FB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</w:t>
      </w:r>
      <w:r w:rsidR="005E40FC">
        <w:rPr>
          <w:rFonts w:ascii="Times New Roman" w:hAnsi="Times New Roman" w:cs="Times New Roman"/>
          <w:sz w:val="28"/>
          <w:szCs w:val="28"/>
          <w:lang w:eastAsia="ru-RU" w:bidi="ru-RU"/>
        </w:rPr>
        <w:t>_______</w:t>
      </w:r>
      <w:r w:rsidR="00F4310C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</w:t>
      </w:r>
    </w:p>
    <w:p w14:paraId="3C01E891" w14:textId="769BCC43" w:rsidR="00CA295B" w:rsidRDefault="00CA295B" w:rsidP="003F389E">
      <w:pPr>
        <w:pStyle w:val="22"/>
        <w:pBdr>
          <w:bottom w:val="single" w:sz="4" w:space="0" w:color="auto"/>
        </w:pBd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8028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5E40FC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02813">
        <w:rPr>
          <w:rFonts w:ascii="Times New Roman" w:hAnsi="Times New Roman" w:cs="Times New Roman"/>
          <w:sz w:val="28"/>
          <w:szCs w:val="28"/>
        </w:rPr>
        <w:t xml:space="preserve">  </w:t>
      </w:r>
      <w:r w:rsidRPr="005E40FC">
        <w:rPr>
          <w:rFonts w:ascii="Times New Roman" w:hAnsi="Times New Roman" w:cs="Times New Roman"/>
          <w:sz w:val="20"/>
          <w:szCs w:val="20"/>
        </w:rPr>
        <w:t xml:space="preserve">(серил, </w:t>
      </w:r>
      <w:r w:rsidR="005E40FC">
        <w:rPr>
          <w:rFonts w:ascii="Times New Roman" w:hAnsi="Times New Roman" w:cs="Times New Roman"/>
          <w:sz w:val="20"/>
          <w:szCs w:val="20"/>
        </w:rPr>
        <w:t>н</w:t>
      </w:r>
      <w:r w:rsidRPr="005E40FC">
        <w:rPr>
          <w:rFonts w:ascii="Times New Roman" w:hAnsi="Times New Roman" w:cs="Times New Roman"/>
          <w:sz w:val="20"/>
          <w:szCs w:val="20"/>
        </w:rPr>
        <w:t>омер, когда и к</w:t>
      </w:r>
      <w:r w:rsidR="005E40FC">
        <w:rPr>
          <w:rFonts w:ascii="Times New Roman" w:hAnsi="Times New Roman" w:cs="Times New Roman"/>
          <w:sz w:val="20"/>
          <w:szCs w:val="20"/>
        </w:rPr>
        <w:t>е</w:t>
      </w:r>
      <w:r w:rsidRPr="005E40FC">
        <w:rPr>
          <w:rFonts w:ascii="Times New Roman" w:hAnsi="Times New Roman" w:cs="Times New Roman"/>
          <w:sz w:val="20"/>
          <w:szCs w:val="20"/>
        </w:rPr>
        <w:t>м выдан)</w:t>
      </w:r>
    </w:p>
    <w:p w14:paraId="04EE8993" w14:textId="77777777" w:rsidR="005E40FC" w:rsidRPr="005E40FC" w:rsidRDefault="005E40FC" w:rsidP="003F389E">
      <w:pPr>
        <w:pStyle w:val="22"/>
        <w:pBdr>
          <w:bottom w:val="single" w:sz="4" w:space="0" w:color="auto"/>
        </w:pBdr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14:paraId="3C01E892" w14:textId="19ADC966" w:rsidR="00021269" w:rsidRPr="00802813" w:rsidRDefault="00021269" w:rsidP="003F389E">
      <w:pPr>
        <w:pStyle w:val="22"/>
        <w:tabs>
          <w:tab w:val="left" w:leader="underscore" w:pos="89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Адрес места жительства </w:t>
      </w:r>
      <w:r w:rsidR="00436671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</w:t>
      </w:r>
      <w:r w:rsidR="00F4310C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</w:t>
      </w:r>
      <w:r w:rsidR="005E40FC">
        <w:rPr>
          <w:rFonts w:ascii="Times New Roman" w:hAnsi="Times New Roman" w:cs="Times New Roman"/>
          <w:sz w:val="28"/>
          <w:szCs w:val="28"/>
          <w:lang w:eastAsia="ru-RU" w:bidi="ru-RU"/>
        </w:rPr>
        <w:t>__</w:t>
      </w:r>
    </w:p>
    <w:p w14:paraId="3C01E893" w14:textId="59E02B8D" w:rsidR="00176FB9" w:rsidRPr="00802813" w:rsidRDefault="00176FB9" w:rsidP="005E40FC">
      <w:pPr>
        <w:pStyle w:val="22"/>
        <w:tabs>
          <w:tab w:val="left" w:leader="underscore" w:pos="897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____________________________________________________</w:t>
      </w:r>
      <w:r w:rsidR="005E40FC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</w:t>
      </w:r>
    </w:p>
    <w:p w14:paraId="3C01E895" w14:textId="76230554" w:rsidR="00A509C9" w:rsidRPr="00802813" w:rsidRDefault="00021269" w:rsidP="00A509C9">
      <w:pPr>
        <w:pStyle w:val="22"/>
        <w:tabs>
          <w:tab w:val="left" w:leader="underscore" w:pos="89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Номер телефона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ab/>
      </w:r>
    </w:p>
    <w:p w14:paraId="3C01E896" w14:textId="331762A6" w:rsidR="00021269" w:rsidRPr="00802813" w:rsidRDefault="005E40FC" w:rsidP="005E40FC">
      <w:pPr>
        <w:pStyle w:val="22"/>
        <w:tabs>
          <w:tab w:val="left" w:leader="underscore" w:pos="7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________________________________________________от «____» ____</w:t>
      </w:r>
      <w:r w:rsidR="00210C4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 года</w:t>
      </w:r>
      <w:r w:rsidR="00CA295B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210C49" w:rsidRPr="00802813">
        <w:rPr>
          <w:rFonts w:ascii="Times New Roman" w:hAnsi="Times New Roman" w:cs="Times New Roman"/>
          <w:sz w:val="28"/>
          <w:szCs w:val="28"/>
          <w:lang w:eastAsia="ru-RU" w:bidi="en-US"/>
        </w:rPr>
        <w:t>№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__</w:t>
      </w:r>
    </w:p>
    <w:p w14:paraId="3C01E897" w14:textId="3B538F9A" w:rsidR="00021269" w:rsidRPr="005E40FC" w:rsidRDefault="005E40FC" w:rsidP="005E40FC">
      <w:pPr>
        <w:pStyle w:val="22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</w:t>
      </w:r>
      <w:r w:rsidR="00CA295B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021269" w:rsidRPr="005E40FC">
        <w:rPr>
          <w:rFonts w:ascii="Times New Roman" w:hAnsi="Times New Roman" w:cs="Times New Roman"/>
          <w:sz w:val="20"/>
          <w:szCs w:val="20"/>
          <w:lang w:eastAsia="ru-RU" w:bidi="ru-RU"/>
        </w:rPr>
        <w:t>(наименование органа опеки и попечительства)</w:t>
      </w:r>
    </w:p>
    <w:p w14:paraId="38905DFB" w14:textId="77777777" w:rsidR="00A509C9" w:rsidRPr="00802813" w:rsidRDefault="00A509C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98" w14:textId="4CACBC70" w:rsidR="00021269" w:rsidRPr="00802813" w:rsidRDefault="0002126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я был (а) назначен опекуном (попечителем) </w:t>
      </w:r>
      <w:r w:rsidR="00436671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</w:t>
      </w:r>
      <w:r w:rsidR="00CA295B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</w:t>
      </w:r>
      <w:r w:rsidR="00176FB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</w:t>
      </w:r>
      <w:r w:rsidR="00CA295B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</w:t>
      </w:r>
      <w:r w:rsidR="00436671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</w:t>
      </w:r>
      <w:r w:rsidR="00995B27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</w:t>
      </w:r>
      <w:r w:rsidR="00436671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</w:t>
      </w:r>
    </w:p>
    <w:p w14:paraId="3C01E899" w14:textId="5BDA590F" w:rsidR="00436671" w:rsidRPr="00802813" w:rsidRDefault="00436671" w:rsidP="00995B27">
      <w:pPr>
        <w:pStyle w:val="2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</w:t>
      </w:r>
      <w:r w:rsidR="00995B27">
        <w:rPr>
          <w:rFonts w:ascii="Times New Roman" w:hAnsi="Times New Roman" w:cs="Times New Roman"/>
          <w:sz w:val="28"/>
          <w:szCs w:val="28"/>
          <w:lang w:eastAsia="ru-RU" w:bidi="ru-RU"/>
        </w:rPr>
        <w:t>_____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</w:t>
      </w:r>
    </w:p>
    <w:p w14:paraId="3C01E89A" w14:textId="77777777" w:rsidR="00176FB9" w:rsidRPr="00995B27" w:rsidRDefault="00021269" w:rsidP="003F389E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lang w:eastAsia="ru-RU" w:bidi="ru-RU"/>
        </w:rPr>
      </w:pPr>
      <w:r w:rsidRPr="00995B27">
        <w:rPr>
          <w:rFonts w:ascii="Times New Roman" w:hAnsi="Times New Roman" w:cs="Times New Roman"/>
          <w:sz w:val="20"/>
          <w:szCs w:val="20"/>
          <w:lang w:eastAsia="ru-RU" w:bidi="ru-RU"/>
        </w:rPr>
        <w:t>(Ф.И.О. подопечного)</w:t>
      </w:r>
    </w:p>
    <w:p w14:paraId="3C01E89B" w14:textId="1A22D85B" w:rsidR="00021269" w:rsidRPr="00802813" w:rsidRDefault="00176FB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проживающего по адресу: _______________________________________</w:t>
      </w:r>
      <w:r w:rsidR="00995B27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</w:t>
      </w:r>
    </w:p>
    <w:p w14:paraId="05F011DA" w14:textId="77777777" w:rsidR="007E6C81" w:rsidRPr="00802813" w:rsidRDefault="007E6C81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1528A7C4" w14:textId="181E4B65" w:rsidR="007E6C81" w:rsidRPr="00802813" w:rsidRDefault="0002126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В соответствии с п. 2 ст. 39 Гражданского кодекса Российской Федерации, ч. 3 ст. 29 Федерального закона от 24.04.2008 </w:t>
      </w:r>
      <w:r w:rsidR="00210C49" w:rsidRPr="00802813">
        <w:rPr>
          <w:rFonts w:ascii="Times New Roman" w:hAnsi="Times New Roman" w:cs="Times New Roman"/>
          <w:sz w:val="28"/>
          <w:szCs w:val="28"/>
          <w:lang w:bidi="en-US"/>
        </w:rPr>
        <w:t>№</w:t>
      </w:r>
      <w:r w:rsidRPr="00802813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210C4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48-ФЗ «</w:t>
      </w:r>
      <w:r w:rsidR="00995B27">
        <w:rPr>
          <w:rFonts w:ascii="Times New Roman" w:hAnsi="Times New Roman" w:cs="Times New Roman"/>
          <w:sz w:val="28"/>
          <w:szCs w:val="28"/>
          <w:lang w:eastAsia="ru-RU" w:bidi="ru-RU"/>
        </w:rPr>
        <w:t>Об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опеке и попечительстве</w:t>
      </w:r>
      <w:r w:rsidR="00F877DA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»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опекун, попечитель могут быть освобождены от исполнения своих обязанностей по их просьбе.</w:t>
      </w:r>
    </w:p>
    <w:p w14:paraId="3C01E89D" w14:textId="16A56F3D" w:rsidR="00021269" w:rsidRPr="00802813" w:rsidRDefault="00021269" w:rsidP="003F389E">
      <w:pPr>
        <w:pStyle w:val="22"/>
        <w:tabs>
          <w:tab w:val="left" w:leader="underscore" w:pos="7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В связи с вышеизложенным и руководствуясь п. 2 ст. 39 Гражданского кодекса Российской Федерации, прошу снять с меня исполнение обязанностей опекуна (попечителя) вследствие </w:t>
      </w:r>
      <w:r w:rsidR="00995B27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__________________________________________________</w:t>
      </w:r>
    </w:p>
    <w:p w14:paraId="3C01E89E" w14:textId="7D22C9BF" w:rsidR="008567FB" w:rsidRPr="00802813" w:rsidRDefault="008567FB" w:rsidP="00995B27">
      <w:pPr>
        <w:pStyle w:val="22"/>
        <w:tabs>
          <w:tab w:val="left" w:leader="underscore" w:pos="826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__________________________________________________</w:t>
      </w:r>
      <w:r w:rsidR="00995B27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</w:t>
      </w:r>
    </w:p>
    <w:p w14:paraId="3C01E89F" w14:textId="77777777" w:rsidR="00021269" w:rsidRPr="00995B27" w:rsidRDefault="00021269" w:rsidP="003F389E">
      <w:pPr>
        <w:pStyle w:val="22"/>
        <w:tabs>
          <w:tab w:val="left" w:leader="underscore" w:pos="826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  <w:sectPr w:rsidR="00021269" w:rsidRPr="00995B27" w:rsidSect="00F4310C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pgSz w:w="11900" w:h="16840"/>
          <w:pgMar w:top="993" w:right="546" w:bottom="709" w:left="1240" w:header="0" w:footer="3" w:gutter="0"/>
          <w:cols w:space="720"/>
          <w:noEndnote/>
          <w:titlePg/>
          <w:docGrid w:linePitch="360"/>
        </w:sectPr>
      </w:pPr>
      <w:r w:rsidRPr="00995B27">
        <w:rPr>
          <w:rFonts w:ascii="Times New Roman" w:hAnsi="Times New Roman" w:cs="Times New Roman"/>
          <w:sz w:val="20"/>
          <w:szCs w:val="20"/>
          <w:lang w:eastAsia="ru-RU" w:bidi="ru-RU"/>
        </w:rPr>
        <w:t>(указать причину)</w:t>
      </w:r>
    </w:p>
    <w:p w14:paraId="3C01E8A0" w14:textId="77777777" w:rsidR="008726E3" w:rsidRPr="00802813" w:rsidRDefault="008726E3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3C01E8A1" w14:textId="77777777" w:rsidR="008726E3" w:rsidRPr="00802813" w:rsidRDefault="008726E3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3C01E8A2" w14:textId="77777777" w:rsidR="008726E3" w:rsidRPr="00802813" w:rsidRDefault="008726E3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00BE9F90" w14:textId="7546F4D3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147C07E1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249C634B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1FF365A1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05F9EC96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6A6B2622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4FD44BAC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242C1A68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76AFC70A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78CCAE33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75D37D89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3B73640D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51CBB799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6629005D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2CABA129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732FDA45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3510A31A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1837FCA5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27D1E061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66A8331A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38D7DF15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2C87FCA0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5E4A7230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502E5AD9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603A6CA3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49007EB1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1F959994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35151017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0168BACE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0DEC088A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77CAF17B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63866EDA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1A98F809" w14:textId="0EF2ADA0" w:rsidR="007E6C81" w:rsidRPr="00802813" w:rsidRDefault="00995B27" w:rsidP="007E6C81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>
        <w:rPr>
          <w:bCs/>
          <w:color w:val="auto"/>
          <w:sz w:val="28"/>
          <w:szCs w:val="28"/>
          <w:lang w:eastAsia="ru-RU" w:bidi="ru-RU"/>
        </w:rPr>
        <w:t>ПРИ</w:t>
      </w:r>
      <w:r w:rsidR="007E6C81" w:rsidRPr="00802813">
        <w:rPr>
          <w:bCs/>
          <w:color w:val="auto"/>
          <w:sz w:val="28"/>
          <w:szCs w:val="28"/>
          <w:lang w:eastAsia="ru-RU" w:bidi="ru-RU"/>
        </w:rPr>
        <w:t>ЛОЖЕНИЕ 4</w:t>
      </w:r>
    </w:p>
    <w:p w14:paraId="79701FF2" w14:textId="1823603C" w:rsidR="007E6C81" w:rsidRPr="00802813" w:rsidRDefault="007E6C81" w:rsidP="007E6C81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к административному регламенту предоставления государственной услуги </w:t>
      </w:r>
      <w:r w:rsidRPr="00802813">
        <w:rPr>
          <w:bCs/>
          <w:iCs/>
          <w:color w:val="auto"/>
          <w:sz w:val="28"/>
          <w:szCs w:val="28"/>
          <w:lang w:eastAsia="ru-RU" w:bidi="ru-RU"/>
        </w:rPr>
        <w:t xml:space="preserve">«Установление опеки или попечительства над несовершеннолетними гражданами» 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на территории муниципального образования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«Городской округ Ногликский»,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утвержденному </w:t>
      </w:r>
      <w:r w:rsidR="00995B27">
        <w:rPr>
          <w:bCs/>
          <w:color w:val="auto"/>
          <w:sz w:val="28"/>
          <w:szCs w:val="28"/>
          <w:lang w:eastAsia="ru-RU" w:bidi="ru-RU"/>
        </w:rPr>
        <w:br/>
      </w:r>
      <w:r w:rsidRPr="00802813">
        <w:rPr>
          <w:bCs/>
          <w:color w:val="auto"/>
          <w:sz w:val="28"/>
          <w:szCs w:val="28"/>
          <w:lang w:eastAsia="ru-RU" w:bidi="ru-RU"/>
        </w:rPr>
        <w:t>постановлением администрации</w:t>
      </w:r>
    </w:p>
    <w:p w14:paraId="5D868D55" w14:textId="77777777" w:rsidR="007E6C81" w:rsidRPr="00802813" w:rsidRDefault="007E6C81" w:rsidP="007E6C81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муниципального образования </w:t>
      </w:r>
    </w:p>
    <w:p w14:paraId="0DE8F0FD" w14:textId="77777777" w:rsidR="007E6C81" w:rsidRPr="00802813" w:rsidRDefault="007E6C81" w:rsidP="007E6C81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«Городской округ Ногликский»</w:t>
      </w:r>
    </w:p>
    <w:p w14:paraId="3C71DE18" w14:textId="15FCD1E5" w:rsidR="007E6C81" w:rsidRPr="00802813" w:rsidRDefault="007E6C81" w:rsidP="007E6C81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от </w:t>
      </w:r>
      <w:r w:rsidR="00995B27">
        <w:rPr>
          <w:bCs/>
          <w:color w:val="auto"/>
          <w:sz w:val="28"/>
          <w:szCs w:val="28"/>
          <w:lang w:eastAsia="ru-RU" w:bidi="ru-RU"/>
        </w:rPr>
        <w:t>12 декабря 2022 года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 №</w:t>
      </w:r>
      <w:r w:rsidR="00995B27">
        <w:rPr>
          <w:bCs/>
          <w:color w:val="auto"/>
          <w:sz w:val="28"/>
          <w:szCs w:val="28"/>
          <w:lang w:eastAsia="ru-RU" w:bidi="ru-RU"/>
        </w:rPr>
        <w:t xml:space="preserve"> 682</w:t>
      </w:r>
    </w:p>
    <w:p w14:paraId="776223CB" w14:textId="77777777" w:rsidR="007E6C81" w:rsidRPr="00802813" w:rsidRDefault="007E6C81" w:rsidP="007E6C81">
      <w:pPr>
        <w:pStyle w:val="30"/>
        <w:ind w:firstLine="709"/>
        <w:jc w:val="center"/>
        <w:rPr>
          <w:rFonts w:eastAsia="DejaVu Sans"/>
          <w:bCs/>
          <w:color w:val="auto"/>
          <w:sz w:val="28"/>
          <w:szCs w:val="28"/>
          <w:lang w:eastAsia="ru-RU" w:bidi="ru-RU"/>
        </w:rPr>
      </w:pPr>
    </w:p>
    <w:p w14:paraId="3C01E8A4" w14:textId="77777777" w:rsidR="00021269" w:rsidRPr="00802813" w:rsidRDefault="00021269" w:rsidP="003F389E">
      <w:pPr>
        <w:pStyle w:val="30"/>
        <w:ind w:firstLine="709"/>
        <w:jc w:val="center"/>
        <w:rPr>
          <w:color w:val="auto"/>
          <w:sz w:val="28"/>
          <w:szCs w:val="28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Форма решения о предоставлении государственной услуги</w:t>
      </w:r>
    </w:p>
    <w:p w14:paraId="3C01E8A5" w14:textId="77777777" w:rsidR="00021269" w:rsidRPr="00802813" w:rsidRDefault="00021269" w:rsidP="003F389E">
      <w:pPr>
        <w:pStyle w:val="30"/>
        <w:ind w:firstLine="709"/>
        <w:jc w:val="center"/>
        <w:rPr>
          <w:color w:val="auto"/>
          <w:sz w:val="28"/>
          <w:szCs w:val="28"/>
        </w:rPr>
      </w:pPr>
      <w:r w:rsidRPr="00802813">
        <w:rPr>
          <w:color w:val="auto"/>
          <w:sz w:val="28"/>
          <w:szCs w:val="28"/>
          <w:lang w:eastAsia="ru-RU" w:bidi="ru-RU"/>
        </w:rPr>
        <w:t>(наименование уполномоченного органа исполнительной власти</w:t>
      </w:r>
      <w:r w:rsidRPr="00802813">
        <w:rPr>
          <w:color w:val="auto"/>
          <w:sz w:val="28"/>
          <w:szCs w:val="28"/>
          <w:lang w:eastAsia="ru-RU" w:bidi="ru-RU"/>
        </w:rPr>
        <w:br/>
        <w:t>субъекта Российской Федерации или органа местного самоуправления)</w:t>
      </w:r>
    </w:p>
    <w:p w14:paraId="0A491923" w14:textId="77777777" w:rsidR="00995B27" w:rsidRDefault="00995B27" w:rsidP="003F389E">
      <w:pPr>
        <w:pStyle w:val="1"/>
        <w:tabs>
          <w:tab w:val="left" w:leader="underscore" w:pos="3641"/>
        </w:tabs>
        <w:ind w:firstLine="709"/>
        <w:jc w:val="right"/>
        <w:rPr>
          <w:lang w:eastAsia="ru-RU" w:bidi="ru-RU"/>
        </w:rPr>
      </w:pPr>
    </w:p>
    <w:p w14:paraId="3C01E8A6" w14:textId="460D60D8" w:rsidR="00021269" w:rsidRPr="00802813" w:rsidRDefault="00021269" w:rsidP="003F389E">
      <w:pPr>
        <w:pStyle w:val="1"/>
        <w:tabs>
          <w:tab w:val="left" w:leader="underscore" w:pos="3641"/>
        </w:tabs>
        <w:ind w:firstLine="709"/>
        <w:jc w:val="right"/>
      </w:pPr>
      <w:r w:rsidRPr="00802813">
        <w:rPr>
          <w:lang w:eastAsia="ru-RU" w:bidi="ru-RU"/>
        </w:rPr>
        <w:t>Кому</w:t>
      </w:r>
      <w:r w:rsidRPr="00802813">
        <w:rPr>
          <w:lang w:eastAsia="ru-RU" w:bidi="ru-RU"/>
        </w:rPr>
        <w:tab/>
      </w:r>
    </w:p>
    <w:p w14:paraId="3C01E8A7" w14:textId="77777777" w:rsidR="00021269" w:rsidRPr="00802813" w:rsidRDefault="00021269" w:rsidP="003F389E">
      <w:pPr>
        <w:pStyle w:val="1"/>
        <w:ind w:firstLine="709"/>
        <w:jc w:val="right"/>
      </w:pPr>
      <w:r w:rsidRPr="00802813">
        <w:rPr>
          <w:lang w:eastAsia="ru-RU" w:bidi="ru-RU"/>
        </w:rPr>
        <w:t>Контактные данные</w:t>
      </w:r>
    </w:p>
    <w:p w14:paraId="23B0F213" w14:textId="77777777" w:rsidR="00A65119" w:rsidRPr="00802813" w:rsidRDefault="00021269" w:rsidP="006A2FA5">
      <w:pPr>
        <w:pStyle w:val="1"/>
        <w:ind w:firstLine="709"/>
        <w:jc w:val="center"/>
        <w:rPr>
          <w:lang w:eastAsia="ru-RU" w:bidi="ru-RU"/>
        </w:rPr>
      </w:pPr>
      <w:r w:rsidRPr="00802813">
        <w:rPr>
          <w:lang w:eastAsia="ru-RU" w:bidi="ru-RU"/>
        </w:rPr>
        <w:t>РЕШЕНИЕ</w:t>
      </w:r>
      <w:r w:rsidRPr="00802813">
        <w:rPr>
          <w:lang w:eastAsia="ru-RU" w:bidi="ru-RU"/>
        </w:rPr>
        <w:br/>
        <w:t xml:space="preserve">о предоставлении государственной услуги </w:t>
      </w:r>
    </w:p>
    <w:p w14:paraId="0513F465" w14:textId="56438B0F" w:rsidR="00A65119" w:rsidRPr="00802813" w:rsidRDefault="00F877DA" w:rsidP="006A2FA5">
      <w:pPr>
        <w:pStyle w:val="1"/>
        <w:ind w:firstLine="709"/>
        <w:jc w:val="center"/>
        <w:rPr>
          <w:lang w:eastAsia="ru-RU" w:bidi="ru-RU"/>
        </w:rPr>
      </w:pPr>
      <w:r w:rsidRPr="00802813">
        <w:rPr>
          <w:lang w:eastAsia="ru-RU" w:bidi="ru-RU"/>
        </w:rPr>
        <w:t>«</w:t>
      </w:r>
      <w:r w:rsidR="00021269" w:rsidRPr="00802813">
        <w:rPr>
          <w:lang w:eastAsia="ru-RU" w:bidi="ru-RU"/>
        </w:rPr>
        <w:t>Установление опеки, попечительства</w:t>
      </w:r>
      <w:r w:rsidR="00021269" w:rsidRPr="00802813">
        <w:rPr>
          <w:lang w:eastAsia="ru-RU" w:bidi="ru-RU"/>
        </w:rPr>
        <w:br/>
      </w:r>
      <w:r w:rsidR="008726E3" w:rsidRPr="00802813">
        <w:rPr>
          <w:lang w:eastAsia="ru-RU" w:bidi="ru-RU"/>
        </w:rPr>
        <w:t xml:space="preserve">или попечительства над </w:t>
      </w:r>
      <w:r w:rsidR="00021269" w:rsidRPr="00802813">
        <w:rPr>
          <w:lang w:eastAsia="ru-RU" w:bidi="ru-RU"/>
        </w:rPr>
        <w:t>несовершеннолетни</w:t>
      </w:r>
      <w:r w:rsidR="008726E3" w:rsidRPr="00802813">
        <w:rPr>
          <w:lang w:eastAsia="ru-RU" w:bidi="ru-RU"/>
        </w:rPr>
        <w:t>ми</w:t>
      </w:r>
      <w:r w:rsidR="00021269" w:rsidRPr="00802813">
        <w:rPr>
          <w:lang w:eastAsia="ru-RU" w:bidi="ru-RU"/>
        </w:rPr>
        <w:t xml:space="preserve"> граждан</w:t>
      </w:r>
      <w:r w:rsidR="008726E3" w:rsidRPr="00802813">
        <w:rPr>
          <w:lang w:eastAsia="ru-RU" w:bidi="ru-RU"/>
        </w:rPr>
        <w:t>ами</w:t>
      </w:r>
      <w:r w:rsidRPr="00802813">
        <w:rPr>
          <w:lang w:eastAsia="ru-RU" w:bidi="ru-RU"/>
        </w:rPr>
        <w:t>»</w:t>
      </w:r>
      <w:r w:rsidR="006A2FA5" w:rsidRPr="00802813">
        <w:rPr>
          <w:lang w:eastAsia="ru-RU" w:bidi="ru-RU"/>
        </w:rPr>
        <w:t xml:space="preserve"> </w:t>
      </w:r>
    </w:p>
    <w:p w14:paraId="3C01E8A9" w14:textId="7F38D6CD" w:rsidR="00021269" w:rsidRPr="00802813" w:rsidRDefault="00A65119" w:rsidP="006A2FA5">
      <w:pPr>
        <w:pStyle w:val="1"/>
        <w:ind w:firstLine="709"/>
        <w:jc w:val="center"/>
        <w:rPr>
          <w:lang w:eastAsia="ru-RU" w:bidi="ru-RU"/>
        </w:rPr>
      </w:pPr>
      <w:r w:rsidRPr="00802813">
        <w:rPr>
          <w:lang w:eastAsia="ru-RU" w:bidi="ru-RU"/>
        </w:rPr>
        <w:t xml:space="preserve">Дата                                                                                                </w:t>
      </w:r>
      <w:r w:rsidR="00021269" w:rsidRPr="00802813">
        <w:rPr>
          <w:lang w:eastAsia="ru-RU" w:bidi="ru-RU"/>
        </w:rPr>
        <w:t>№</w:t>
      </w:r>
    </w:p>
    <w:p w14:paraId="3588DA92" w14:textId="77777777" w:rsidR="00A65119" w:rsidRPr="00802813" w:rsidRDefault="00A65119" w:rsidP="006A2FA5">
      <w:pPr>
        <w:pStyle w:val="1"/>
        <w:ind w:firstLine="709"/>
        <w:jc w:val="center"/>
      </w:pPr>
    </w:p>
    <w:p w14:paraId="3C01E8AA" w14:textId="1990D8A9" w:rsidR="00021269" w:rsidRPr="00802813" w:rsidRDefault="00021269" w:rsidP="003F389E">
      <w:pPr>
        <w:pStyle w:val="1"/>
        <w:ind w:firstLine="709"/>
        <w:jc w:val="both"/>
      </w:pPr>
      <w:r w:rsidRPr="00802813">
        <w:rPr>
          <w:lang w:eastAsia="ru-RU" w:bidi="ru-RU"/>
        </w:rPr>
        <w:t>По результатам рассмотрения заявления от</w:t>
      </w:r>
      <w:r w:rsidR="008726E3" w:rsidRPr="00802813">
        <w:rPr>
          <w:lang w:eastAsia="ru-RU" w:bidi="ru-RU"/>
        </w:rPr>
        <w:t xml:space="preserve"> </w:t>
      </w:r>
      <w:r w:rsidRPr="00802813">
        <w:rPr>
          <w:lang w:eastAsia="ru-RU" w:bidi="ru-RU"/>
        </w:rPr>
        <w:t>№</w:t>
      </w:r>
      <w:r w:rsidR="008726E3" w:rsidRPr="00802813">
        <w:rPr>
          <w:lang w:eastAsia="ru-RU" w:bidi="ru-RU"/>
        </w:rPr>
        <w:t xml:space="preserve"> </w:t>
      </w:r>
      <w:r w:rsidRPr="00802813">
        <w:rPr>
          <w:lang w:eastAsia="ru-RU" w:bidi="ru-RU"/>
        </w:rPr>
        <w:t xml:space="preserve">и приложенных к нему документов на основании Гражданского кодекса Российской Федерации, Семейного кодекса Российской Федерации, Федерального закона от 24.04.2008 № 48-ФЗ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Об опеке и попечительстве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 xml:space="preserve">, </w:t>
      </w:r>
      <w:r w:rsidR="00995B27">
        <w:rPr>
          <w:lang w:eastAsia="ru-RU" w:bidi="ru-RU"/>
        </w:rPr>
        <w:t>П</w:t>
      </w:r>
      <w:r w:rsidRPr="00802813">
        <w:rPr>
          <w:lang w:eastAsia="ru-RU" w:bidi="ru-RU"/>
        </w:rPr>
        <w:t xml:space="preserve">остановления Правительства Российской Федерации от 18.05.2009 № 423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Об отдельных вопросах осуществления опеки и попечительства в отношении несовершеннолетних граждан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>, принято решение предоставить государственну</w:t>
      </w:r>
      <w:r w:rsidR="008726E3" w:rsidRPr="00802813">
        <w:rPr>
          <w:lang w:eastAsia="ru-RU" w:bidi="ru-RU"/>
        </w:rPr>
        <w:t xml:space="preserve">ю услугу по установлению опеки или попечительства над </w:t>
      </w:r>
      <w:r w:rsidRPr="00802813">
        <w:rPr>
          <w:lang w:eastAsia="ru-RU" w:bidi="ru-RU"/>
        </w:rPr>
        <w:t>несовершеннолетни</w:t>
      </w:r>
      <w:r w:rsidR="008726E3" w:rsidRPr="00802813">
        <w:rPr>
          <w:lang w:eastAsia="ru-RU" w:bidi="ru-RU"/>
        </w:rPr>
        <w:t>ми</w:t>
      </w:r>
      <w:r w:rsidRPr="00802813">
        <w:rPr>
          <w:lang w:eastAsia="ru-RU" w:bidi="ru-RU"/>
        </w:rPr>
        <w:t xml:space="preserve"> граждан</w:t>
      </w:r>
      <w:r w:rsidR="008726E3" w:rsidRPr="00802813">
        <w:rPr>
          <w:lang w:eastAsia="ru-RU" w:bidi="ru-RU"/>
        </w:rPr>
        <w:t>ами</w:t>
      </w:r>
      <w:r w:rsidRPr="00802813">
        <w:rPr>
          <w:lang w:eastAsia="ru-RU" w:bidi="ru-RU"/>
        </w:rPr>
        <w:t>.</w:t>
      </w:r>
    </w:p>
    <w:p w14:paraId="3C01E8AB" w14:textId="77777777" w:rsidR="00021269" w:rsidRPr="00802813" w:rsidRDefault="00021269" w:rsidP="003F389E">
      <w:pPr>
        <w:pStyle w:val="30"/>
        <w:ind w:firstLine="709"/>
        <w:jc w:val="right"/>
        <w:rPr>
          <w:color w:val="auto"/>
          <w:sz w:val="28"/>
          <w:szCs w:val="28"/>
        </w:rPr>
        <w:sectPr w:rsidR="00021269" w:rsidRPr="00802813" w:rsidSect="007E6C81">
          <w:headerReference w:type="even" r:id="rId28"/>
          <w:headerReference w:type="default" r:id="rId29"/>
          <w:footerReference w:type="even" r:id="rId30"/>
          <w:footerReference w:type="default" r:id="rId31"/>
          <w:type w:val="continuous"/>
          <w:pgSz w:w="11900" w:h="16840"/>
          <w:pgMar w:top="851" w:right="546" w:bottom="4141" w:left="1240" w:header="0" w:footer="3713" w:gutter="0"/>
          <w:cols w:space="720"/>
          <w:noEndnote/>
          <w:docGrid w:linePitch="360"/>
        </w:sectPr>
      </w:pPr>
      <w:r w:rsidRPr="00802813">
        <w:rPr>
          <w:color w:val="auto"/>
          <w:sz w:val="28"/>
          <w:szCs w:val="28"/>
          <w:lang w:eastAsia="ru-RU" w:bidi="ru-RU"/>
        </w:rPr>
        <w:t>Сведения об электронной подписи</w:t>
      </w:r>
    </w:p>
    <w:p w14:paraId="455E04F6" w14:textId="79D8D657" w:rsidR="00995B27" w:rsidRPr="00802813" w:rsidRDefault="00995B27" w:rsidP="00995B27">
      <w:pPr>
        <w:pStyle w:val="30"/>
        <w:ind w:left="4820"/>
        <w:jc w:val="center"/>
        <w:rPr>
          <w:bCs/>
          <w:color w:val="auto"/>
          <w:sz w:val="28"/>
          <w:szCs w:val="28"/>
          <w:lang w:eastAsia="ru-RU" w:bidi="ru-RU"/>
        </w:rPr>
      </w:pPr>
      <w:r>
        <w:rPr>
          <w:bCs/>
          <w:color w:val="auto"/>
          <w:sz w:val="28"/>
          <w:szCs w:val="28"/>
          <w:lang w:eastAsia="ru-RU" w:bidi="ru-RU"/>
        </w:rPr>
        <w:lastRenderedPageBreak/>
        <w:t>ПРИЛОЖЕНИЕ 5</w:t>
      </w:r>
    </w:p>
    <w:p w14:paraId="42F138C5" w14:textId="77777777" w:rsidR="00995B27" w:rsidRPr="00802813" w:rsidRDefault="00995B27" w:rsidP="00995B27">
      <w:pPr>
        <w:pStyle w:val="30"/>
        <w:ind w:left="4820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к административному регламенту предоставления государственной услуги </w:t>
      </w:r>
      <w:r w:rsidRPr="00802813">
        <w:rPr>
          <w:bCs/>
          <w:iCs/>
          <w:color w:val="auto"/>
          <w:sz w:val="28"/>
          <w:szCs w:val="28"/>
          <w:lang w:eastAsia="ru-RU" w:bidi="ru-RU"/>
        </w:rPr>
        <w:t xml:space="preserve">«Установление опеки или попечительства над несовершеннолетними гражданами» 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на территории муниципального образования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«Городской округ Ногликский»,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утвержденному </w:t>
      </w:r>
      <w:r>
        <w:rPr>
          <w:bCs/>
          <w:color w:val="auto"/>
          <w:sz w:val="28"/>
          <w:szCs w:val="28"/>
          <w:lang w:eastAsia="ru-RU" w:bidi="ru-RU"/>
        </w:rPr>
        <w:br/>
      </w:r>
      <w:r w:rsidRPr="00802813">
        <w:rPr>
          <w:bCs/>
          <w:color w:val="auto"/>
          <w:sz w:val="28"/>
          <w:szCs w:val="28"/>
          <w:lang w:eastAsia="ru-RU" w:bidi="ru-RU"/>
        </w:rPr>
        <w:t>постановлением администрации</w:t>
      </w:r>
    </w:p>
    <w:p w14:paraId="3B1BAA85" w14:textId="77777777" w:rsidR="00995B27" w:rsidRPr="00802813" w:rsidRDefault="00995B27" w:rsidP="00995B27">
      <w:pPr>
        <w:pStyle w:val="30"/>
        <w:ind w:left="4820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муниципального образования </w:t>
      </w:r>
    </w:p>
    <w:p w14:paraId="2F6978B3" w14:textId="77777777" w:rsidR="00995B27" w:rsidRPr="00802813" w:rsidRDefault="00995B27" w:rsidP="00995B27">
      <w:pPr>
        <w:pStyle w:val="30"/>
        <w:ind w:left="4820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«Городской округ Ногликский»</w:t>
      </w:r>
    </w:p>
    <w:p w14:paraId="7C483055" w14:textId="77777777" w:rsidR="00995B27" w:rsidRPr="00802813" w:rsidRDefault="00995B27" w:rsidP="00995B27">
      <w:pPr>
        <w:pStyle w:val="30"/>
        <w:ind w:left="4820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от </w:t>
      </w:r>
      <w:r>
        <w:rPr>
          <w:bCs/>
          <w:color w:val="auto"/>
          <w:sz w:val="28"/>
          <w:szCs w:val="28"/>
          <w:lang w:eastAsia="ru-RU" w:bidi="ru-RU"/>
        </w:rPr>
        <w:t>12 декабря 2022 года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 №</w:t>
      </w:r>
      <w:r>
        <w:rPr>
          <w:bCs/>
          <w:color w:val="auto"/>
          <w:sz w:val="28"/>
          <w:szCs w:val="28"/>
          <w:lang w:eastAsia="ru-RU" w:bidi="ru-RU"/>
        </w:rPr>
        <w:t xml:space="preserve"> 682</w:t>
      </w:r>
    </w:p>
    <w:p w14:paraId="58609D6E" w14:textId="77777777" w:rsidR="00A65119" w:rsidRPr="00802813" w:rsidRDefault="00A65119" w:rsidP="00A65119">
      <w:pPr>
        <w:pStyle w:val="30"/>
        <w:ind w:left="3119"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4272641D" w14:textId="3980D942" w:rsidR="00A65119" w:rsidRPr="00802813" w:rsidRDefault="00A65119" w:rsidP="00A65119">
      <w:pPr>
        <w:pStyle w:val="30"/>
        <w:ind w:left="3119"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3C01E8AC" w14:textId="77777777" w:rsidR="00021269" w:rsidRPr="00802813" w:rsidRDefault="00021269" w:rsidP="00A65119">
      <w:pPr>
        <w:pStyle w:val="30"/>
        <w:ind w:firstLine="709"/>
        <w:jc w:val="center"/>
        <w:rPr>
          <w:color w:val="auto"/>
          <w:sz w:val="28"/>
          <w:szCs w:val="28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Форма решения об отказе в предоставлении государственной услуги</w:t>
      </w:r>
    </w:p>
    <w:p w14:paraId="3C01E8AD" w14:textId="77777777" w:rsidR="00021269" w:rsidRPr="00802813" w:rsidRDefault="00021269" w:rsidP="00A65119">
      <w:pPr>
        <w:pStyle w:val="30"/>
        <w:ind w:firstLine="709"/>
        <w:jc w:val="center"/>
        <w:rPr>
          <w:color w:val="auto"/>
          <w:sz w:val="28"/>
          <w:szCs w:val="28"/>
        </w:rPr>
      </w:pPr>
      <w:r w:rsidRPr="00802813">
        <w:rPr>
          <w:color w:val="auto"/>
          <w:sz w:val="28"/>
          <w:szCs w:val="28"/>
          <w:lang w:eastAsia="ru-RU" w:bidi="ru-RU"/>
        </w:rPr>
        <w:t>(наименование уполномоченного органа исполнительной власти</w:t>
      </w:r>
      <w:r w:rsidRPr="00802813">
        <w:rPr>
          <w:color w:val="auto"/>
          <w:sz w:val="28"/>
          <w:szCs w:val="28"/>
          <w:lang w:eastAsia="ru-RU" w:bidi="ru-RU"/>
        </w:rPr>
        <w:br/>
        <w:t>субъекта Российской Федерации или органа местного самоуправления)</w:t>
      </w:r>
    </w:p>
    <w:p w14:paraId="3C01E8AE" w14:textId="77777777" w:rsidR="008567FB" w:rsidRPr="00802813" w:rsidRDefault="008567FB" w:rsidP="003F389E">
      <w:pPr>
        <w:pStyle w:val="30"/>
        <w:tabs>
          <w:tab w:val="left" w:leader="underscore" w:pos="4552"/>
        </w:tabs>
        <w:ind w:firstLine="709"/>
        <w:jc w:val="right"/>
        <w:rPr>
          <w:color w:val="auto"/>
          <w:sz w:val="28"/>
          <w:szCs w:val="28"/>
          <w:lang w:eastAsia="ru-RU" w:bidi="ru-RU"/>
        </w:rPr>
      </w:pPr>
    </w:p>
    <w:p w14:paraId="3C01E8AF" w14:textId="77777777" w:rsidR="00021269" w:rsidRPr="00802813" w:rsidRDefault="00021269" w:rsidP="003F389E">
      <w:pPr>
        <w:pStyle w:val="30"/>
        <w:tabs>
          <w:tab w:val="left" w:leader="underscore" w:pos="4552"/>
        </w:tabs>
        <w:ind w:firstLine="709"/>
        <w:jc w:val="right"/>
        <w:rPr>
          <w:color w:val="auto"/>
          <w:sz w:val="28"/>
          <w:szCs w:val="28"/>
        </w:rPr>
      </w:pPr>
      <w:r w:rsidRPr="00802813">
        <w:rPr>
          <w:color w:val="auto"/>
          <w:sz w:val="28"/>
          <w:szCs w:val="28"/>
          <w:lang w:eastAsia="ru-RU" w:bidi="ru-RU"/>
        </w:rPr>
        <w:t>Кому</w:t>
      </w:r>
      <w:r w:rsidRPr="00802813">
        <w:rPr>
          <w:color w:val="auto"/>
          <w:sz w:val="28"/>
          <w:szCs w:val="28"/>
          <w:lang w:eastAsia="ru-RU" w:bidi="ru-RU"/>
        </w:rPr>
        <w:tab/>
      </w:r>
    </w:p>
    <w:p w14:paraId="3C01E8B0" w14:textId="77777777" w:rsidR="00021269" w:rsidRPr="00995B27" w:rsidRDefault="00021269" w:rsidP="003F389E">
      <w:pPr>
        <w:pStyle w:val="90"/>
        <w:spacing w:after="0"/>
        <w:ind w:right="0" w:firstLine="709"/>
        <w:rPr>
          <w:rFonts w:ascii="Times New Roman" w:hAnsi="Times New Roman" w:cs="Times New Roman"/>
          <w:sz w:val="20"/>
          <w:szCs w:val="20"/>
        </w:rPr>
      </w:pPr>
      <w:r w:rsidRPr="00995B27">
        <w:rPr>
          <w:rFonts w:ascii="Times New Roman" w:hAnsi="Times New Roman" w:cs="Times New Roman"/>
          <w:sz w:val="20"/>
          <w:szCs w:val="20"/>
          <w:lang w:eastAsia="ru-RU" w:bidi="ru-RU"/>
        </w:rPr>
        <w:t>(фамилия, имя, отчество)</w:t>
      </w:r>
    </w:p>
    <w:p w14:paraId="3C01E8B1" w14:textId="77777777" w:rsidR="00021269" w:rsidRPr="00995B27" w:rsidRDefault="00021269" w:rsidP="003F389E">
      <w:pPr>
        <w:pStyle w:val="90"/>
        <w:spacing w:after="0"/>
        <w:ind w:right="0" w:firstLine="709"/>
        <w:rPr>
          <w:rFonts w:ascii="Times New Roman" w:hAnsi="Times New Roman" w:cs="Times New Roman"/>
          <w:sz w:val="20"/>
          <w:szCs w:val="20"/>
        </w:rPr>
      </w:pPr>
      <w:r w:rsidRPr="00995B27">
        <w:rPr>
          <w:rFonts w:ascii="Times New Roman" w:hAnsi="Times New Roman" w:cs="Times New Roman"/>
          <w:sz w:val="20"/>
          <w:szCs w:val="20"/>
          <w:lang w:eastAsia="ru-RU" w:bidi="ru-RU"/>
        </w:rPr>
        <w:t>(телефон и адрес электронной почты)</w:t>
      </w:r>
    </w:p>
    <w:p w14:paraId="3C01E8B2" w14:textId="77777777" w:rsidR="00021269" w:rsidRPr="00802813" w:rsidRDefault="00021269" w:rsidP="003F389E">
      <w:pPr>
        <w:pStyle w:val="1"/>
        <w:ind w:firstLine="709"/>
        <w:jc w:val="center"/>
      </w:pPr>
      <w:r w:rsidRPr="00802813">
        <w:rPr>
          <w:lang w:eastAsia="ru-RU" w:bidi="ru-RU"/>
        </w:rPr>
        <w:t>РЕШЕНИЕ</w:t>
      </w:r>
    </w:p>
    <w:p w14:paraId="20F2D0CA" w14:textId="77777777" w:rsidR="00A65119" w:rsidRPr="00802813" w:rsidRDefault="00021269" w:rsidP="003F389E">
      <w:pPr>
        <w:pStyle w:val="1"/>
        <w:ind w:firstLine="709"/>
        <w:jc w:val="center"/>
        <w:rPr>
          <w:lang w:eastAsia="ru-RU" w:bidi="ru-RU"/>
        </w:rPr>
      </w:pPr>
      <w:r w:rsidRPr="00802813">
        <w:rPr>
          <w:lang w:eastAsia="ru-RU" w:bidi="ru-RU"/>
        </w:rPr>
        <w:t xml:space="preserve">об отказе в предоставлении государственной услуги </w:t>
      </w:r>
    </w:p>
    <w:p w14:paraId="3C01E8B3" w14:textId="1E409872" w:rsidR="00021269" w:rsidRPr="00802813" w:rsidRDefault="00F877DA" w:rsidP="003F389E">
      <w:pPr>
        <w:pStyle w:val="1"/>
        <w:ind w:firstLine="709"/>
        <w:jc w:val="center"/>
      </w:pPr>
      <w:r w:rsidRPr="00802813">
        <w:rPr>
          <w:lang w:eastAsia="ru-RU" w:bidi="ru-RU"/>
        </w:rPr>
        <w:t>«</w:t>
      </w:r>
      <w:r w:rsidR="00021269" w:rsidRPr="00802813">
        <w:rPr>
          <w:lang w:eastAsia="ru-RU" w:bidi="ru-RU"/>
        </w:rPr>
        <w:t>Установление опеки</w:t>
      </w:r>
      <w:r w:rsidR="008726E3" w:rsidRPr="00802813">
        <w:rPr>
          <w:lang w:eastAsia="ru-RU" w:bidi="ru-RU"/>
        </w:rPr>
        <w:t xml:space="preserve"> или </w:t>
      </w:r>
      <w:r w:rsidR="00021269" w:rsidRPr="00802813">
        <w:rPr>
          <w:lang w:eastAsia="ru-RU" w:bidi="ru-RU"/>
        </w:rPr>
        <w:br/>
        <w:t xml:space="preserve">попечительства </w:t>
      </w:r>
      <w:r w:rsidR="008726E3" w:rsidRPr="00802813">
        <w:rPr>
          <w:lang w:eastAsia="ru-RU" w:bidi="ru-RU"/>
        </w:rPr>
        <w:t>над</w:t>
      </w:r>
      <w:r w:rsidR="00021269" w:rsidRPr="00802813">
        <w:rPr>
          <w:lang w:eastAsia="ru-RU" w:bidi="ru-RU"/>
        </w:rPr>
        <w:t xml:space="preserve"> несовершеннолетни</w:t>
      </w:r>
      <w:r w:rsidR="008726E3" w:rsidRPr="00802813">
        <w:rPr>
          <w:lang w:eastAsia="ru-RU" w:bidi="ru-RU"/>
        </w:rPr>
        <w:t>ми</w:t>
      </w:r>
      <w:r w:rsidR="00021269" w:rsidRPr="00802813">
        <w:rPr>
          <w:lang w:eastAsia="ru-RU" w:bidi="ru-RU"/>
        </w:rPr>
        <w:t xml:space="preserve"> граждан</w:t>
      </w:r>
      <w:r w:rsidR="008726E3" w:rsidRPr="00802813">
        <w:rPr>
          <w:lang w:eastAsia="ru-RU" w:bidi="ru-RU"/>
        </w:rPr>
        <w:t>ами</w:t>
      </w:r>
      <w:r w:rsidRPr="00802813">
        <w:rPr>
          <w:lang w:eastAsia="ru-RU" w:bidi="ru-RU"/>
        </w:rPr>
        <w:t>»</w:t>
      </w:r>
    </w:p>
    <w:p w14:paraId="3C01E8B4" w14:textId="7091B5A8" w:rsidR="00021269" w:rsidRPr="00802813" w:rsidRDefault="00A65119" w:rsidP="003F389E">
      <w:pPr>
        <w:pStyle w:val="1"/>
        <w:tabs>
          <w:tab w:val="left" w:pos="7734"/>
        </w:tabs>
        <w:ind w:firstLine="709"/>
        <w:jc w:val="both"/>
      </w:pPr>
      <w:r w:rsidRPr="00802813">
        <w:rPr>
          <w:lang w:eastAsia="ru-RU" w:bidi="ru-RU"/>
        </w:rPr>
        <w:t xml:space="preserve">     </w:t>
      </w:r>
      <w:r w:rsidR="00021269" w:rsidRPr="00802813">
        <w:rPr>
          <w:lang w:eastAsia="ru-RU" w:bidi="ru-RU"/>
        </w:rPr>
        <w:t>Дата</w:t>
      </w:r>
      <w:r w:rsidR="00021269" w:rsidRPr="00802813">
        <w:rPr>
          <w:lang w:eastAsia="ru-RU" w:bidi="ru-RU"/>
        </w:rPr>
        <w:tab/>
      </w:r>
      <w:r w:rsidRPr="00802813">
        <w:rPr>
          <w:lang w:eastAsia="ru-RU" w:bidi="ru-RU"/>
        </w:rPr>
        <w:t xml:space="preserve">                   </w:t>
      </w:r>
      <w:r w:rsidR="00021269" w:rsidRPr="00802813">
        <w:rPr>
          <w:lang w:eastAsia="ru-RU" w:bidi="ru-RU"/>
        </w:rPr>
        <w:t>№</w:t>
      </w:r>
    </w:p>
    <w:p w14:paraId="5B782D2A" w14:textId="77777777" w:rsidR="00A65119" w:rsidRPr="00802813" w:rsidRDefault="00A65119" w:rsidP="003F389E">
      <w:pPr>
        <w:pStyle w:val="1"/>
        <w:ind w:firstLine="709"/>
        <w:jc w:val="both"/>
        <w:rPr>
          <w:lang w:eastAsia="ru-RU" w:bidi="ru-RU"/>
        </w:rPr>
      </w:pPr>
    </w:p>
    <w:p w14:paraId="3C01E8B5" w14:textId="5E2A50CB" w:rsidR="00021269" w:rsidRPr="00802813" w:rsidRDefault="00021269" w:rsidP="003F389E">
      <w:pPr>
        <w:pStyle w:val="1"/>
        <w:ind w:firstLine="709"/>
        <w:jc w:val="both"/>
      </w:pPr>
      <w:r w:rsidRPr="00802813">
        <w:rPr>
          <w:lang w:eastAsia="ru-RU" w:bidi="ru-RU"/>
        </w:rPr>
        <w:t>По результатам рассмотрения заявления от</w:t>
      </w:r>
      <w:r w:rsidR="008567FB" w:rsidRPr="00802813">
        <w:rPr>
          <w:lang w:eastAsia="ru-RU" w:bidi="ru-RU"/>
        </w:rPr>
        <w:t xml:space="preserve"> __</w:t>
      </w:r>
      <w:r w:rsidR="00995B27">
        <w:rPr>
          <w:lang w:eastAsia="ru-RU" w:bidi="ru-RU"/>
        </w:rPr>
        <w:t>________</w:t>
      </w:r>
      <w:r w:rsidR="008567FB" w:rsidRPr="00802813">
        <w:rPr>
          <w:lang w:eastAsia="ru-RU" w:bidi="ru-RU"/>
        </w:rPr>
        <w:t xml:space="preserve">___ </w:t>
      </w:r>
      <w:r w:rsidRPr="00802813">
        <w:rPr>
          <w:lang w:eastAsia="ru-RU" w:bidi="ru-RU"/>
        </w:rPr>
        <w:t>№</w:t>
      </w:r>
      <w:r w:rsidR="008567FB" w:rsidRPr="00802813">
        <w:rPr>
          <w:lang w:eastAsia="ru-RU" w:bidi="ru-RU"/>
        </w:rPr>
        <w:t xml:space="preserve"> _____</w:t>
      </w:r>
    </w:p>
    <w:p w14:paraId="3C01E8B6" w14:textId="71C82E43" w:rsidR="00021269" w:rsidRPr="00802813" w:rsidRDefault="00021269" w:rsidP="003F389E">
      <w:pPr>
        <w:pStyle w:val="1"/>
        <w:tabs>
          <w:tab w:val="left" w:pos="3838"/>
          <w:tab w:val="left" w:pos="6596"/>
          <w:tab w:val="left" w:pos="9017"/>
        </w:tabs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 xml:space="preserve">и приложенных к нему документов, на основании Гражданского кодекса Российской Федерации, Семейного кодекса Российской Федерации, Федерального закона от 24.04.2008 № 48-ФЗ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Об опеке и попечительстве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 xml:space="preserve">, Постановления Правительства Российской Федерации от 18.05.2009 № 423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Об отдельных вопросах осуществления опеки и попечительства</w:t>
      </w:r>
      <w:r w:rsidR="0075563A" w:rsidRPr="00802813">
        <w:rPr>
          <w:lang w:eastAsia="ru-RU" w:bidi="ru-RU"/>
        </w:rPr>
        <w:t xml:space="preserve"> в отношении несовершеннолетних граждан</w:t>
      </w:r>
      <w:r w:rsidR="00F877DA" w:rsidRPr="00802813">
        <w:rPr>
          <w:lang w:eastAsia="ru-RU" w:bidi="ru-RU"/>
        </w:rPr>
        <w:t>»</w:t>
      </w:r>
      <w:r w:rsidR="0075563A" w:rsidRPr="00802813">
        <w:rPr>
          <w:lang w:eastAsia="ru-RU" w:bidi="ru-RU"/>
        </w:rPr>
        <w:t xml:space="preserve">, </w:t>
      </w:r>
      <w:r w:rsidR="00A65119" w:rsidRPr="00802813">
        <w:rPr>
          <w:lang w:eastAsia="ru-RU" w:bidi="ru-RU"/>
        </w:rPr>
        <w:t xml:space="preserve">принято </w:t>
      </w:r>
      <w:r w:rsidRPr="00802813">
        <w:rPr>
          <w:lang w:eastAsia="ru-RU" w:bidi="ru-RU"/>
        </w:rPr>
        <w:t>решение</w:t>
      </w:r>
    </w:p>
    <w:p w14:paraId="3C01E8B7" w14:textId="77777777" w:rsidR="0075563A" w:rsidRPr="00802813" w:rsidRDefault="0075563A" w:rsidP="003F389E">
      <w:pPr>
        <w:pStyle w:val="1"/>
        <w:tabs>
          <w:tab w:val="left" w:pos="3838"/>
          <w:tab w:val="left" w:pos="6596"/>
          <w:tab w:val="left" w:pos="9017"/>
        </w:tabs>
        <w:ind w:firstLine="709"/>
        <w:jc w:val="both"/>
      </w:pPr>
    </w:p>
    <w:p w14:paraId="3C01E8B8" w14:textId="77777777" w:rsidR="00021269" w:rsidRPr="00995B27" w:rsidRDefault="00021269" w:rsidP="003F389E">
      <w:pPr>
        <w:pStyle w:val="50"/>
        <w:pBdr>
          <w:top w:val="single" w:sz="4" w:space="0" w:color="auto"/>
        </w:pBdr>
        <w:spacing w:after="0"/>
        <w:ind w:left="0" w:right="0" w:firstLine="709"/>
        <w:jc w:val="center"/>
        <w:rPr>
          <w:b w:val="0"/>
          <w:sz w:val="20"/>
          <w:szCs w:val="20"/>
        </w:rPr>
      </w:pPr>
      <w:r w:rsidRPr="00995B27">
        <w:rPr>
          <w:b w:val="0"/>
          <w:bCs w:val="0"/>
          <w:iCs/>
          <w:sz w:val="20"/>
          <w:szCs w:val="20"/>
          <w:lang w:eastAsia="ru-RU" w:bidi="ru-RU"/>
        </w:rPr>
        <w:t>ФИО заявителя</w:t>
      </w:r>
    </w:p>
    <w:p w14:paraId="27A3BA8D" w14:textId="77777777" w:rsidR="00A65119" w:rsidRPr="00802813" w:rsidRDefault="00A65119" w:rsidP="003F389E">
      <w:pPr>
        <w:pStyle w:val="1"/>
        <w:ind w:firstLine="709"/>
        <w:jc w:val="both"/>
        <w:rPr>
          <w:lang w:eastAsia="ru-RU" w:bidi="ru-RU"/>
        </w:rPr>
      </w:pPr>
    </w:p>
    <w:p w14:paraId="3C01E8B9" w14:textId="77777777" w:rsidR="00021269" w:rsidRPr="00802813" w:rsidRDefault="00021269" w:rsidP="003F389E">
      <w:pPr>
        <w:pStyle w:val="1"/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>отказать в предоставлении государственную услуги по установлению опеки</w:t>
      </w:r>
      <w:r w:rsidR="008726E3" w:rsidRPr="00802813">
        <w:rPr>
          <w:lang w:eastAsia="ru-RU" w:bidi="ru-RU"/>
        </w:rPr>
        <w:t xml:space="preserve"> или попечительства</w:t>
      </w:r>
      <w:r w:rsidRPr="00802813">
        <w:rPr>
          <w:lang w:eastAsia="ru-RU" w:bidi="ru-RU"/>
        </w:rPr>
        <w:t xml:space="preserve"> </w:t>
      </w:r>
      <w:r w:rsidR="008726E3" w:rsidRPr="00802813">
        <w:rPr>
          <w:lang w:eastAsia="ru-RU" w:bidi="ru-RU"/>
        </w:rPr>
        <w:t xml:space="preserve">над </w:t>
      </w:r>
      <w:r w:rsidRPr="00802813">
        <w:rPr>
          <w:lang w:eastAsia="ru-RU" w:bidi="ru-RU"/>
        </w:rPr>
        <w:t>несовершеннолетни</w:t>
      </w:r>
      <w:r w:rsidR="008726E3" w:rsidRPr="00802813">
        <w:rPr>
          <w:lang w:eastAsia="ru-RU" w:bidi="ru-RU"/>
        </w:rPr>
        <w:t>ми</w:t>
      </w:r>
      <w:r w:rsidRPr="00802813">
        <w:rPr>
          <w:lang w:eastAsia="ru-RU" w:bidi="ru-RU"/>
        </w:rPr>
        <w:t xml:space="preserve"> граждан</w:t>
      </w:r>
      <w:r w:rsidR="008726E3" w:rsidRPr="00802813">
        <w:rPr>
          <w:lang w:eastAsia="ru-RU" w:bidi="ru-RU"/>
        </w:rPr>
        <w:t>ами</w:t>
      </w:r>
      <w:r w:rsidRPr="00802813">
        <w:rPr>
          <w:lang w:eastAsia="ru-RU" w:bidi="ru-RU"/>
        </w:rPr>
        <w:t xml:space="preserve"> по следующим основаниям:</w:t>
      </w:r>
    </w:p>
    <w:p w14:paraId="484BE050" w14:textId="3F2BB5E4" w:rsidR="00A65119" w:rsidRPr="00802813" w:rsidRDefault="00A65119" w:rsidP="003F389E">
      <w:pPr>
        <w:pStyle w:val="1"/>
        <w:ind w:firstLine="709"/>
        <w:jc w:val="both"/>
      </w:pPr>
    </w:p>
    <w:p w14:paraId="26D11BFE" w14:textId="77777777" w:rsidR="00A65119" w:rsidRPr="00802813" w:rsidRDefault="00A65119" w:rsidP="003F389E">
      <w:pPr>
        <w:pStyle w:val="1"/>
        <w:ind w:firstLine="709"/>
        <w:jc w:val="both"/>
      </w:pPr>
    </w:p>
    <w:p w14:paraId="179CED82" w14:textId="77777777" w:rsidR="00A65119" w:rsidRPr="00802813" w:rsidRDefault="00A65119" w:rsidP="003F389E">
      <w:pPr>
        <w:pStyle w:val="1"/>
        <w:ind w:firstLine="709"/>
        <w:jc w:val="both"/>
      </w:pPr>
    </w:p>
    <w:p w14:paraId="12044B0C" w14:textId="77777777" w:rsidR="00A65119" w:rsidRPr="00802813" w:rsidRDefault="00A65119" w:rsidP="003F389E">
      <w:pPr>
        <w:pStyle w:val="1"/>
        <w:ind w:firstLine="709"/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5"/>
        <w:gridCol w:w="3723"/>
        <w:gridCol w:w="4866"/>
      </w:tblGrid>
      <w:tr w:rsidR="003F389E" w:rsidRPr="00995B27" w14:paraId="3C01E8BE" w14:textId="77777777" w:rsidTr="00995B27">
        <w:trPr>
          <w:trHeight w:val="1205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1E8BA" w14:textId="77777777" w:rsidR="0075563A" w:rsidRPr="00995B27" w:rsidRDefault="0075563A" w:rsidP="00995B27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№ пункта административного</w:t>
            </w:r>
          </w:p>
          <w:p w14:paraId="3C01E8BB" w14:textId="77777777" w:rsidR="0075563A" w:rsidRPr="00995B27" w:rsidRDefault="0075563A" w:rsidP="00995B27">
            <w:pPr>
              <w:pStyle w:val="a7"/>
              <w:ind w:right="87" w:firstLine="0"/>
              <w:jc w:val="center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регламента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BC" w14:textId="77777777" w:rsidR="0075563A" w:rsidRPr="00995B27" w:rsidRDefault="0075563A" w:rsidP="00995B27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8BD" w14:textId="77777777" w:rsidR="0075563A" w:rsidRPr="00995B27" w:rsidRDefault="0075563A" w:rsidP="00995B27">
            <w:pPr>
              <w:pStyle w:val="a7"/>
              <w:ind w:hanging="50"/>
              <w:jc w:val="center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Разъяснение причин отказа в предоставлении услуги</w:t>
            </w:r>
          </w:p>
        </w:tc>
      </w:tr>
      <w:tr w:rsidR="003F389E" w:rsidRPr="00995B27" w14:paraId="3C01E8C2" w14:textId="77777777" w:rsidTr="00995B27">
        <w:trPr>
          <w:trHeight w:hRule="exact" w:val="1034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BF" w14:textId="77777777" w:rsidR="00021269" w:rsidRPr="00995B27" w:rsidRDefault="00021269" w:rsidP="00995B27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2.17.1.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C0" w14:textId="77777777" w:rsidR="00021269" w:rsidRPr="00995B27" w:rsidRDefault="00021269" w:rsidP="00995B27">
            <w:pPr>
              <w:pStyle w:val="a7"/>
              <w:ind w:hanging="14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Заявитель н</w:t>
            </w:r>
            <w:r w:rsidR="00436671" w:rsidRPr="00995B27">
              <w:rPr>
                <w:sz w:val="24"/>
                <w:szCs w:val="24"/>
                <w:lang w:eastAsia="ru-RU" w:bidi="ru-RU"/>
              </w:rPr>
              <w:t>е</w:t>
            </w:r>
            <w:r w:rsidRPr="00995B27">
              <w:rPr>
                <w:sz w:val="24"/>
                <w:szCs w:val="24"/>
                <w:lang w:eastAsia="ru-RU" w:bidi="ru-RU"/>
              </w:rPr>
              <w:t xml:space="preserve"> соответствует категории лиц, имеющих право на предоставление услуги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8C1" w14:textId="77777777" w:rsidR="00021269" w:rsidRPr="00995B27" w:rsidRDefault="00021269" w:rsidP="00995B27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  <w:tr w:rsidR="003F389E" w:rsidRPr="00995B27" w14:paraId="3C01E8C6" w14:textId="77777777" w:rsidTr="00995B27">
        <w:trPr>
          <w:trHeight w:hRule="exact" w:val="1583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8C3" w14:textId="77777777" w:rsidR="00021269" w:rsidRPr="00995B27" w:rsidRDefault="00021269" w:rsidP="00995B27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2.17.2.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8C4" w14:textId="77777777" w:rsidR="00021269" w:rsidRPr="00995B27" w:rsidRDefault="00021269" w:rsidP="00995B27">
            <w:pPr>
              <w:pStyle w:val="a7"/>
              <w:ind w:hanging="14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Представление сведений и (или) документов, которые противоречат сведениям, полученным в ходе межведомственного взаимодействия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8C5" w14:textId="77777777" w:rsidR="00021269" w:rsidRPr="00995B27" w:rsidRDefault="00021269" w:rsidP="00995B27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</w:tbl>
    <w:p w14:paraId="3C01E8C7" w14:textId="77777777" w:rsidR="00021269" w:rsidRPr="00802813" w:rsidRDefault="00021269" w:rsidP="003F389E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14:paraId="3C01E8C8" w14:textId="77777777" w:rsidR="00021269" w:rsidRPr="00802813" w:rsidRDefault="00021269" w:rsidP="003F389E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Вы вправе повторно обратиться в </w:t>
      </w:r>
      <w:r w:rsidR="00266663" w:rsidRPr="00802813">
        <w:rPr>
          <w:lang w:eastAsia="ru-RU" w:bidi="ru-RU"/>
        </w:rPr>
        <w:t>Уполномоченный</w:t>
      </w:r>
      <w:r w:rsidR="00EA659B" w:rsidRPr="00802813">
        <w:rPr>
          <w:lang w:eastAsia="ru-RU" w:bidi="ru-RU"/>
        </w:rPr>
        <w:t xml:space="preserve"> </w:t>
      </w:r>
      <w:r w:rsidRPr="00802813">
        <w:rPr>
          <w:lang w:eastAsia="ru-RU" w:bidi="ru-RU"/>
        </w:rPr>
        <w:t>орган с заявлением о предоставлении услуги после устранения указанных нарушений.</w:t>
      </w:r>
    </w:p>
    <w:p w14:paraId="3C01E8C9" w14:textId="6F8803C9" w:rsidR="00021269" w:rsidRPr="00802813" w:rsidRDefault="00021269" w:rsidP="003F389E">
      <w:pPr>
        <w:pStyle w:val="1"/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>Данный отказ может быть обжалован в досудебном порядке путем направления жалобы в</w:t>
      </w:r>
      <w:r w:rsidR="00EA659B" w:rsidRPr="00802813">
        <w:rPr>
          <w:lang w:eastAsia="ru-RU" w:bidi="ru-RU"/>
        </w:rPr>
        <w:t xml:space="preserve"> </w:t>
      </w:r>
      <w:r w:rsidR="008726E3" w:rsidRPr="00802813">
        <w:rPr>
          <w:lang w:eastAsia="ru-RU" w:bidi="ru-RU"/>
        </w:rPr>
        <w:t>Уполномоченный орган</w:t>
      </w:r>
      <w:r w:rsidRPr="00802813">
        <w:rPr>
          <w:lang w:eastAsia="ru-RU" w:bidi="ru-RU"/>
        </w:rPr>
        <w:t>, а также в судебном порядке.</w:t>
      </w:r>
    </w:p>
    <w:p w14:paraId="3C01E8CA" w14:textId="77777777" w:rsidR="008567FB" w:rsidRPr="00802813" w:rsidRDefault="008567FB" w:rsidP="003F389E">
      <w:pPr>
        <w:pStyle w:val="1"/>
        <w:ind w:firstLine="709"/>
        <w:jc w:val="both"/>
      </w:pPr>
    </w:p>
    <w:p w14:paraId="7A17074B" w14:textId="330B7444" w:rsidR="00A65119" w:rsidRDefault="00995B27" w:rsidP="00995B27">
      <w:pPr>
        <w:pStyle w:val="30"/>
        <w:pBdr>
          <w:top w:val="single" w:sz="4" w:space="0" w:color="auto"/>
        </w:pBdr>
        <w:jc w:val="both"/>
        <w:rPr>
          <w:color w:val="auto"/>
          <w:lang w:eastAsia="ru-RU" w:bidi="ru-RU"/>
        </w:rPr>
      </w:pPr>
      <w:r w:rsidRPr="00802813">
        <w:rPr>
          <w:noProof/>
          <w:lang w:eastAsia="ru-RU"/>
        </w:rPr>
        <mc:AlternateContent>
          <mc:Choice Requires="wps">
            <w:drawing>
              <wp:anchor distT="0" distB="0" distL="1508125" distR="114300" simplePos="0" relativeHeight="251670528" behindDoc="0" locked="0" layoutInCell="1" allowOverlap="1" wp14:anchorId="74F9CCF8" wp14:editId="7CCBF625">
                <wp:simplePos x="0" y="0"/>
                <wp:positionH relativeFrom="page">
                  <wp:posOffset>3865880</wp:posOffset>
                </wp:positionH>
                <wp:positionV relativeFrom="paragraph">
                  <wp:posOffset>97155</wp:posOffset>
                </wp:positionV>
                <wp:extent cx="1592580" cy="177165"/>
                <wp:effectExtent l="0" t="0" r="0" b="0"/>
                <wp:wrapSquare wrapText="left"/>
                <wp:docPr id="1" name="Shap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771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589A73" w14:textId="4A8B15BA" w:rsidR="003214A5" w:rsidRDefault="003214A5" w:rsidP="00995B27">
                            <w:pPr>
                              <w:pStyle w:val="30"/>
                              <w:jc w:val="both"/>
                            </w:pPr>
                            <w:r>
                              <w:rPr>
                                <w:color w:val="000000"/>
                                <w:lang w:eastAsia="ru-RU" w:bidi="ru-RU"/>
                              </w:rPr>
                              <w:t>(подпись)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74F9CCF8" id="_x0000_t202" coordsize="21600,21600" o:spt="202" path="m,l,21600r21600,l21600,xe">
                <v:stroke joinstyle="miter"/>
                <v:path gradientshapeok="t" o:connecttype="rect"/>
              </v:shapetype>
              <v:shape id="Shape 71" o:spid="_x0000_s1026" type="#_x0000_t202" style="position:absolute;left:0;text-align:left;margin-left:304.4pt;margin-top:7.65pt;width:125.4pt;height:13.95pt;z-index:251670528;visibility:visible;mso-wrap-style:none;mso-wrap-distance-left:118.75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" filled="f" stroked="f">
                <v:textbox inset="0,0,0,0">
                  <w:txbxContent>
                    <w:p w14:paraId="69589A73" w14:textId="4A8B15BA" w:rsidR="003214A5" w:rsidRDefault="003214A5" w:rsidP="00995B27">
                      <w:pPr>
                        <w:pStyle w:val="30"/>
                        <w:jc w:val="both"/>
                      </w:pPr>
                      <w:r>
                        <w:rPr>
                          <w:color w:val="000000"/>
                          <w:lang w:eastAsia="ru-RU" w:bidi="ru-RU"/>
                        </w:rPr>
                        <w:t>(подпись)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802813">
        <w:rPr>
          <w:noProof/>
          <w:lang w:eastAsia="ru-RU"/>
        </w:rPr>
        <mc:AlternateContent>
          <mc:Choice Requires="wps">
            <w:drawing>
              <wp:anchor distT="0" distB="0" distL="1508125" distR="114300" simplePos="0" relativeHeight="251664384" behindDoc="0" locked="0" layoutInCell="1" allowOverlap="1" wp14:anchorId="3C01EB19" wp14:editId="5750F13D">
                <wp:simplePos x="0" y="0"/>
                <wp:positionH relativeFrom="page">
                  <wp:posOffset>5544185</wp:posOffset>
                </wp:positionH>
                <wp:positionV relativeFrom="paragraph">
                  <wp:posOffset>66040</wp:posOffset>
                </wp:positionV>
                <wp:extent cx="1592580" cy="177165"/>
                <wp:effectExtent l="0" t="0" r="0" b="0"/>
                <wp:wrapSquare wrapText="left"/>
                <wp:docPr id="71" name="Shap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771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C01EB74" w14:textId="77777777" w:rsidR="003214A5" w:rsidRDefault="003214A5" w:rsidP="00021269">
                            <w:pPr>
                              <w:pStyle w:val="30"/>
                              <w:jc w:val="both"/>
                            </w:pPr>
                            <w:r>
                              <w:rPr>
                                <w:color w:val="000000"/>
                                <w:lang w:eastAsia="ru-RU" w:bidi="ru-RU"/>
                              </w:rPr>
                              <w:t>(расшифровка подписи)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C01EB19" id="_x0000_s1027" type="#_x0000_t202" style="position:absolute;left:0;text-align:left;margin-left:436.55pt;margin-top:5.2pt;width:125.4pt;height:13.95pt;z-index:251664384;visibility:visible;mso-wrap-style:none;mso-wrap-distance-left:118.75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" filled="f" stroked="f">
                <v:textbox inset="0,0,0,0">
                  <w:txbxContent>
                    <w:p w14:paraId="3C01EB74" w14:textId="77777777" w:rsidR="003214A5" w:rsidRDefault="003214A5" w:rsidP="00021269">
                      <w:pPr>
                        <w:pStyle w:val="30"/>
                        <w:jc w:val="both"/>
                      </w:pPr>
                      <w:r>
                        <w:rPr>
                          <w:color w:val="000000"/>
                          <w:lang w:eastAsia="ru-RU" w:bidi="ru-RU"/>
                        </w:rPr>
                        <w:t>(расшифровка подписи)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="00021269" w:rsidRPr="00995B27">
        <w:rPr>
          <w:color w:val="auto"/>
          <w:lang w:eastAsia="ru-RU" w:bidi="ru-RU"/>
        </w:rPr>
        <w:t>(должность</w:t>
      </w:r>
      <w:r w:rsidR="008567FB" w:rsidRPr="00995B27">
        <w:rPr>
          <w:color w:val="auto"/>
          <w:lang w:eastAsia="ru-RU" w:bidi="ru-RU"/>
        </w:rPr>
        <w:t xml:space="preserve"> </w:t>
      </w:r>
      <w:r w:rsidR="00021269" w:rsidRPr="00995B27">
        <w:rPr>
          <w:color w:val="auto"/>
          <w:lang w:eastAsia="ru-RU" w:bidi="ru-RU"/>
        </w:rPr>
        <w:t>сотрудника органа власти, принявшего решение)</w:t>
      </w:r>
      <w:r>
        <w:rPr>
          <w:color w:val="auto"/>
          <w:lang w:eastAsia="ru-RU" w:bidi="ru-RU"/>
        </w:rPr>
        <w:t xml:space="preserve">  </w:t>
      </w:r>
    </w:p>
    <w:p w14:paraId="5EDED340" w14:textId="78C3B31B" w:rsidR="00995B27" w:rsidRDefault="00995B27" w:rsidP="00995B27">
      <w:pPr>
        <w:pStyle w:val="30"/>
        <w:pBdr>
          <w:top w:val="single" w:sz="4" w:space="0" w:color="auto"/>
        </w:pBdr>
        <w:jc w:val="both"/>
        <w:rPr>
          <w:color w:val="auto"/>
          <w:lang w:eastAsia="ru-RU" w:bidi="ru-RU"/>
        </w:rPr>
      </w:pPr>
    </w:p>
    <w:p w14:paraId="6B4454C7" w14:textId="13515A8C" w:rsidR="00995B27" w:rsidRPr="00802813" w:rsidRDefault="00995B27" w:rsidP="00995B27">
      <w:pPr>
        <w:pStyle w:val="30"/>
        <w:pBdr>
          <w:top w:val="single" w:sz="4" w:space="0" w:color="auto"/>
        </w:pBdr>
        <w:jc w:val="both"/>
        <w:rPr>
          <w:color w:val="auto"/>
          <w:sz w:val="28"/>
          <w:szCs w:val="28"/>
          <w:lang w:eastAsia="ru-RU" w:bidi="ru-RU"/>
        </w:rPr>
      </w:pPr>
    </w:p>
    <w:p w14:paraId="3C01E8CC" w14:textId="2F3D5E13" w:rsidR="00021269" w:rsidRPr="00802813" w:rsidRDefault="00F877DA" w:rsidP="00995B27">
      <w:pPr>
        <w:pStyle w:val="30"/>
        <w:tabs>
          <w:tab w:val="left" w:leader="underscore" w:pos="354"/>
          <w:tab w:val="left" w:leader="underscore" w:pos="2932"/>
        </w:tabs>
        <w:rPr>
          <w:color w:val="auto"/>
          <w:sz w:val="28"/>
          <w:szCs w:val="28"/>
        </w:rPr>
      </w:pPr>
      <w:r w:rsidRPr="00802813">
        <w:rPr>
          <w:color w:val="auto"/>
          <w:sz w:val="28"/>
          <w:szCs w:val="28"/>
          <w:lang w:eastAsia="ru-RU" w:bidi="ru-RU"/>
        </w:rPr>
        <w:t>«</w:t>
      </w:r>
      <w:r w:rsidR="00995B27">
        <w:rPr>
          <w:color w:val="auto"/>
          <w:sz w:val="28"/>
          <w:szCs w:val="28"/>
          <w:lang w:eastAsia="ru-RU" w:bidi="ru-RU"/>
        </w:rPr>
        <w:t>____»</w:t>
      </w:r>
      <w:r w:rsidR="00021269" w:rsidRPr="00802813">
        <w:rPr>
          <w:color w:val="auto"/>
          <w:sz w:val="28"/>
          <w:szCs w:val="28"/>
          <w:lang w:eastAsia="ru-RU" w:bidi="ru-RU"/>
        </w:rPr>
        <w:t xml:space="preserve"> </w:t>
      </w:r>
      <w:r w:rsidR="00995B27">
        <w:rPr>
          <w:color w:val="auto"/>
          <w:sz w:val="28"/>
          <w:szCs w:val="28"/>
          <w:lang w:eastAsia="ru-RU" w:bidi="ru-RU"/>
        </w:rPr>
        <w:t>__________</w:t>
      </w:r>
      <w:r w:rsidR="00021269" w:rsidRPr="00802813">
        <w:rPr>
          <w:color w:val="auto"/>
          <w:sz w:val="28"/>
          <w:szCs w:val="28"/>
          <w:lang w:eastAsia="ru-RU" w:bidi="ru-RU"/>
        </w:rPr>
        <w:t>20</w:t>
      </w:r>
      <w:r w:rsidR="00021269" w:rsidRPr="00802813">
        <w:rPr>
          <w:color w:val="auto"/>
          <w:sz w:val="28"/>
          <w:szCs w:val="28"/>
          <w:lang w:eastAsia="ru-RU" w:bidi="ru-RU"/>
        </w:rPr>
        <w:tab/>
        <w:t>г.</w:t>
      </w:r>
    </w:p>
    <w:p w14:paraId="3C01E8CD" w14:textId="77777777" w:rsidR="00021269" w:rsidRPr="00802813" w:rsidRDefault="00021269" w:rsidP="003F389E">
      <w:pPr>
        <w:pStyle w:val="1"/>
        <w:ind w:firstLine="709"/>
      </w:pPr>
      <w:r w:rsidRPr="00802813">
        <w:rPr>
          <w:lang w:eastAsia="ru-RU" w:bidi="ru-RU"/>
        </w:rPr>
        <w:t>М.П.</w:t>
      </w:r>
    </w:p>
    <w:p w14:paraId="3C01E8CE" w14:textId="6346D003" w:rsidR="00021269" w:rsidRPr="00802813" w:rsidRDefault="00021269" w:rsidP="00995B27">
      <w:pPr>
        <w:pStyle w:val="30"/>
        <w:ind w:left="709"/>
        <w:rPr>
          <w:color w:val="auto"/>
          <w:sz w:val="28"/>
          <w:szCs w:val="28"/>
        </w:rPr>
        <w:sectPr w:rsidR="00021269" w:rsidRPr="00802813" w:rsidSect="00A65119">
          <w:headerReference w:type="even" r:id="rId32"/>
          <w:headerReference w:type="default" r:id="rId33"/>
          <w:footerReference w:type="even" r:id="rId34"/>
          <w:footerReference w:type="default" r:id="rId35"/>
          <w:pgSz w:w="11900" w:h="16840"/>
          <w:pgMar w:top="1276" w:right="546" w:bottom="1653" w:left="1198" w:header="0" w:footer="3" w:gutter="0"/>
          <w:cols w:space="720"/>
          <w:noEndnote/>
          <w:docGrid w:linePitch="360"/>
        </w:sectPr>
      </w:pPr>
      <w:r w:rsidRPr="00802813">
        <w:rPr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01EB1B" wp14:editId="3C01EB1C">
                <wp:simplePos x="0" y="0"/>
                <wp:positionH relativeFrom="page">
                  <wp:posOffset>4667250</wp:posOffset>
                </wp:positionH>
                <wp:positionV relativeFrom="paragraph">
                  <wp:posOffset>12700</wp:posOffset>
                </wp:positionV>
                <wp:extent cx="1489710" cy="335280"/>
                <wp:effectExtent l="0" t="0" r="0" b="0"/>
                <wp:wrapSquare wrapText="left"/>
                <wp:docPr id="79" name="Shap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9710" cy="3352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3C01EB75" w14:textId="77777777" w:rsidR="003214A5" w:rsidRDefault="003214A5" w:rsidP="00021269">
                            <w:pPr>
                              <w:pStyle w:val="30"/>
                              <w:spacing w:line="266" w:lineRule="auto"/>
                              <w:jc w:val="center"/>
                            </w:pPr>
                            <w:r>
                              <w:rPr>
                                <w:color w:val="000000"/>
                                <w:lang w:eastAsia="ru-RU" w:bidi="ru-RU"/>
                              </w:rPr>
                              <w:t>Сведения</w:t>
                            </w:r>
                            <w:r>
                              <w:rPr>
                                <w:color w:val="000000"/>
                                <w:lang w:eastAsia="ru-RU" w:bidi="ru-RU"/>
                              </w:rPr>
                              <w:br/>
                              <w:t>об электронной подписи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C01EB1B" id="Shape 79" o:spid="_x0000_s1028" type="#_x0000_t202" style="position:absolute;left:0;text-align:left;margin-left:367.5pt;margin-top:1pt;width:117.3pt;height:26.4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" filled="f" strokeweight=".5pt">
                <v:textbox inset="0,0,0,0">
                  <w:txbxContent>
                    <w:p w14:paraId="3C01EB75" w14:textId="77777777" w:rsidR="003214A5" w:rsidRDefault="003214A5" w:rsidP="00021269">
                      <w:pPr>
                        <w:pStyle w:val="30"/>
                        <w:spacing w:line="266" w:lineRule="auto"/>
                        <w:jc w:val="center"/>
                      </w:pPr>
                      <w:r>
                        <w:rPr>
                          <w:color w:val="000000"/>
                          <w:lang w:eastAsia="ru-RU" w:bidi="ru-RU"/>
                        </w:rPr>
                        <w:t>Сведения</w:t>
                      </w:r>
                      <w:r>
                        <w:rPr>
                          <w:color w:val="000000"/>
                          <w:lang w:eastAsia="ru-RU" w:bidi="ru-RU"/>
                        </w:rPr>
                        <w:br/>
                        <w:t>об электронной подписи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802813">
        <w:rPr>
          <w:color w:val="auto"/>
          <w:sz w:val="28"/>
          <w:szCs w:val="28"/>
          <w:lang w:eastAsia="ru-RU" w:bidi="ru-RU"/>
        </w:rPr>
        <w:t>{Ф.И.О. должн</w:t>
      </w:r>
      <w:r w:rsidR="003F241B" w:rsidRPr="00802813">
        <w:rPr>
          <w:color w:val="auto"/>
          <w:sz w:val="28"/>
          <w:szCs w:val="28"/>
          <w:lang w:eastAsia="ru-RU" w:bidi="ru-RU"/>
        </w:rPr>
        <w:t>ость уполномоченного сотрудник</w:t>
      </w:r>
      <w:r w:rsidR="008074C4" w:rsidRPr="00802813">
        <w:rPr>
          <w:color w:val="auto"/>
          <w:sz w:val="28"/>
          <w:szCs w:val="28"/>
          <w:lang w:eastAsia="ru-RU" w:bidi="ru-RU"/>
        </w:rPr>
        <w:t>а</w:t>
      </w:r>
    </w:p>
    <w:p w14:paraId="1F8A72B7" w14:textId="7865E1CE" w:rsidR="00BA33F1" w:rsidRPr="00802813" w:rsidRDefault="00BA33F1" w:rsidP="00995B27">
      <w:pPr>
        <w:pStyle w:val="30"/>
        <w:ind w:left="4536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ПРИЛОЖЕНИЕ 6</w:t>
      </w:r>
    </w:p>
    <w:p w14:paraId="4A19F688" w14:textId="77777777" w:rsidR="00995B27" w:rsidRDefault="00BA33F1" w:rsidP="00995B27">
      <w:pPr>
        <w:pStyle w:val="30"/>
        <w:ind w:left="4536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к административному регламенту предоставления государственной услуги </w:t>
      </w:r>
      <w:r w:rsidRPr="00802813">
        <w:rPr>
          <w:bCs/>
          <w:iCs/>
          <w:color w:val="auto"/>
          <w:sz w:val="28"/>
          <w:szCs w:val="28"/>
          <w:lang w:eastAsia="ru-RU" w:bidi="ru-RU"/>
        </w:rPr>
        <w:t xml:space="preserve">«Установление опеки или попечительства над несовершеннолетними гражданами» 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на территории муниципального образования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«Городской округ Ногликский»,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>утвержденному</w:t>
      </w:r>
    </w:p>
    <w:p w14:paraId="1D5F919A" w14:textId="19937C73" w:rsidR="00BA33F1" w:rsidRPr="00802813" w:rsidRDefault="00BA33F1" w:rsidP="00995B27">
      <w:pPr>
        <w:pStyle w:val="30"/>
        <w:ind w:left="4536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 постановлением администрации</w:t>
      </w:r>
    </w:p>
    <w:p w14:paraId="7661807B" w14:textId="77777777" w:rsidR="00BA33F1" w:rsidRPr="00802813" w:rsidRDefault="00BA33F1" w:rsidP="00995B27">
      <w:pPr>
        <w:pStyle w:val="30"/>
        <w:ind w:left="4536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муниципального образования </w:t>
      </w:r>
    </w:p>
    <w:p w14:paraId="158AF016" w14:textId="77777777" w:rsidR="00BA33F1" w:rsidRPr="00802813" w:rsidRDefault="00BA33F1" w:rsidP="00995B27">
      <w:pPr>
        <w:pStyle w:val="30"/>
        <w:ind w:left="4536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«Городской округ Ногликский»</w:t>
      </w:r>
    </w:p>
    <w:p w14:paraId="0E294A25" w14:textId="5A53963E" w:rsidR="00BA33F1" w:rsidRPr="00802813" w:rsidRDefault="00BA33F1" w:rsidP="00995B27">
      <w:pPr>
        <w:pStyle w:val="30"/>
        <w:ind w:left="4536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от </w:t>
      </w:r>
      <w:r w:rsidR="00995B27">
        <w:rPr>
          <w:bCs/>
          <w:color w:val="auto"/>
          <w:sz w:val="28"/>
          <w:szCs w:val="28"/>
          <w:lang w:eastAsia="ru-RU" w:bidi="ru-RU"/>
        </w:rPr>
        <w:t>12 декабря 2022 года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 №</w:t>
      </w:r>
      <w:r w:rsidR="00995B27">
        <w:rPr>
          <w:bCs/>
          <w:color w:val="auto"/>
          <w:sz w:val="28"/>
          <w:szCs w:val="28"/>
          <w:lang w:eastAsia="ru-RU" w:bidi="ru-RU"/>
        </w:rPr>
        <w:t xml:space="preserve"> 682</w:t>
      </w:r>
    </w:p>
    <w:p w14:paraId="12A5CD68" w14:textId="77777777" w:rsidR="00BA33F1" w:rsidRPr="00802813" w:rsidRDefault="00BA33F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18AF2661" w14:textId="77777777" w:rsidR="00BA33F1" w:rsidRPr="00802813" w:rsidRDefault="00BA33F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3C01E8CF" w14:textId="4767D451" w:rsidR="00021269" w:rsidRDefault="00021269" w:rsidP="00995B27">
      <w:pPr>
        <w:pStyle w:val="30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Форма решения об отказе в приеме документов,</w:t>
      </w:r>
      <w:r w:rsidR="00BA33F1" w:rsidRPr="00802813">
        <w:rPr>
          <w:bCs/>
          <w:color w:val="auto"/>
          <w:sz w:val="28"/>
          <w:szCs w:val="28"/>
          <w:lang w:eastAsia="ru-RU" w:bidi="ru-RU"/>
        </w:rPr>
        <w:t xml:space="preserve"> необходимых для предоставления </w:t>
      </w:r>
      <w:r w:rsidRPr="00802813">
        <w:rPr>
          <w:bCs/>
          <w:color w:val="auto"/>
          <w:sz w:val="28"/>
          <w:szCs w:val="28"/>
          <w:lang w:eastAsia="ru-RU" w:bidi="ru-RU"/>
        </w:rPr>
        <w:t>государственной услуги</w:t>
      </w:r>
    </w:p>
    <w:p w14:paraId="7548F37A" w14:textId="77777777" w:rsidR="00995B27" w:rsidRPr="00802813" w:rsidRDefault="00995B27" w:rsidP="003F389E">
      <w:pPr>
        <w:pStyle w:val="30"/>
        <w:ind w:firstLine="709"/>
        <w:jc w:val="center"/>
        <w:rPr>
          <w:color w:val="auto"/>
          <w:sz w:val="28"/>
          <w:szCs w:val="28"/>
        </w:rPr>
      </w:pPr>
    </w:p>
    <w:p w14:paraId="3C01E8D0" w14:textId="77777777" w:rsidR="00021269" w:rsidRPr="00802813" w:rsidRDefault="00021269" w:rsidP="003F389E">
      <w:pPr>
        <w:pStyle w:val="50"/>
        <w:pBdr>
          <w:top w:val="single" w:sz="4" w:space="0" w:color="auto"/>
        </w:pBdr>
        <w:spacing w:after="0"/>
        <w:ind w:left="0" w:right="0" w:firstLine="709"/>
        <w:jc w:val="center"/>
        <w:rPr>
          <w:b w:val="0"/>
          <w:sz w:val="28"/>
          <w:szCs w:val="28"/>
        </w:rPr>
      </w:pPr>
      <w:r w:rsidRPr="00802813">
        <w:rPr>
          <w:b w:val="0"/>
          <w:bCs w:val="0"/>
          <w:iCs/>
          <w:sz w:val="28"/>
          <w:szCs w:val="28"/>
          <w:lang w:eastAsia="ru-RU" w:bidi="ru-RU"/>
        </w:rPr>
        <w:t>Наименование уполномоченного органа исполнительной власти субъекта Российской Федерации</w:t>
      </w:r>
      <w:r w:rsidRPr="00802813">
        <w:rPr>
          <w:b w:val="0"/>
          <w:bCs w:val="0"/>
          <w:iCs/>
          <w:sz w:val="28"/>
          <w:szCs w:val="28"/>
          <w:lang w:eastAsia="ru-RU" w:bidi="ru-RU"/>
        </w:rPr>
        <w:br/>
        <w:t>или органа местного самоуправления</w:t>
      </w:r>
    </w:p>
    <w:p w14:paraId="3C01E8D1" w14:textId="77777777" w:rsidR="00021269" w:rsidRPr="00802813" w:rsidRDefault="00021269" w:rsidP="003F389E">
      <w:pPr>
        <w:pStyle w:val="30"/>
        <w:tabs>
          <w:tab w:val="left" w:leader="underscore" w:pos="4552"/>
        </w:tabs>
        <w:ind w:firstLine="709"/>
        <w:jc w:val="right"/>
        <w:rPr>
          <w:color w:val="auto"/>
          <w:sz w:val="28"/>
          <w:szCs w:val="28"/>
        </w:rPr>
      </w:pPr>
      <w:r w:rsidRPr="00802813">
        <w:rPr>
          <w:color w:val="auto"/>
          <w:sz w:val="28"/>
          <w:szCs w:val="28"/>
          <w:lang w:eastAsia="ru-RU" w:bidi="ru-RU"/>
        </w:rPr>
        <w:t>Кому</w:t>
      </w:r>
      <w:r w:rsidRPr="00802813">
        <w:rPr>
          <w:color w:val="auto"/>
          <w:sz w:val="28"/>
          <w:szCs w:val="28"/>
          <w:lang w:eastAsia="ru-RU" w:bidi="ru-RU"/>
        </w:rPr>
        <w:tab/>
      </w:r>
    </w:p>
    <w:p w14:paraId="3C01E8D2" w14:textId="77777777" w:rsidR="00021269" w:rsidRPr="00995B27" w:rsidRDefault="00021269" w:rsidP="003F389E">
      <w:pPr>
        <w:pStyle w:val="90"/>
        <w:spacing w:after="0"/>
        <w:ind w:right="0" w:firstLine="709"/>
        <w:rPr>
          <w:rFonts w:ascii="Times New Roman" w:hAnsi="Times New Roman" w:cs="Times New Roman"/>
          <w:sz w:val="20"/>
          <w:szCs w:val="20"/>
        </w:rPr>
      </w:pPr>
      <w:r w:rsidRPr="00995B27">
        <w:rPr>
          <w:rFonts w:ascii="Times New Roman" w:hAnsi="Times New Roman" w:cs="Times New Roman"/>
          <w:sz w:val="20"/>
          <w:szCs w:val="20"/>
          <w:lang w:eastAsia="ru-RU" w:bidi="ru-RU"/>
        </w:rPr>
        <w:t>(фамилия, имя, отчество)</w:t>
      </w:r>
    </w:p>
    <w:p w14:paraId="3C01E8D3" w14:textId="77777777" w:rsidR="00021269" w:rsidRPr="00995B27" w:rsidRDefault="00021269" w:rsidP="003F389E">
      <w:pPr>
        <w:pStyle w:val="90"/>
        <w:spacing w:after="0"/>
        <w:ind w:right="0" w:firstLine="709"/>
        <w:rPr>
          <w:rFonts w:ascii="Times New Roman" w:hAnsi="Times New Roman" w:cs="Times New Roman"/>
          <w:sz w:val="20"/>
          <w:szCs w:val="20"/>
        </w:rPr>
      </w:pPr>
      <w:r w:rsidRPr="00995B27">
        <w:rPr>
          <w:rFonts w:ascii="Times New Roman" w:hAnsi="Times New Roman" w:cs="Times New Roman"/>
          <w:sz w:val="20"/>
          <w:szCs w:val="20"/>
          <w:lang w:eastAsia="ru-RU" w:bidi="ru-RU"/>
        </w:rPr>
        <w:t>(телефон и адрес электронной почты)</w:t>
      </w:r>
    </w:p>
    <w:p w14:paraId="40AC4B82" w14:textId="77777777" w:rsidR="00995B27" w:rsidRDefault="00995B27" w:rsidP="003F389E">
      <w:pPr>
        <w:pStyle w:val="1"/>
        <w:ind w:firstLine="709"/>
        <w:jc w:val="center"/>
        <w:rPr>
          <w:bCs/>
          <w:lang w:eastAsia="ru-RU" w:bidi="ru-RU"/>
        </w:rPr>
      </w:pPr>
    </w:p>
    <w:p w14:paraId="3C01E8D4" w14:textId="2EA66638" w:rsidR="00021269" w:rsidRPr="00802813" w:rsidRDefault="00021269" w:rsidP="003F389E">
      <w:pPr>
        <w:pStyle w:val="1"/>
        <w:ind w:firstLine="709"/>
        <w:jc w:val="center"/>
      </w:pPr>
      <w:r w:rsidRPr="00802813">
        <w:rPr>
          <w:bCs/>
          <w:lang w:eastAsia="ru-RU" w:bidi="ru-RU"/>
        </w:rPr>
        <w:t>РЕШЕНИЕ</w:t>
      </w:r>
    </w:p>
    <w:p w14:paraId="3C01E8D5" w14:textId="5CF5D661" w:rsidR="00021269" w:rsidRPr="00802813" w:rsidRDefault="00021269" w:rsidP="003F389E">
      <w:pPr>
        <w:pStyle w:val="1"/>
        <w:ind w:firstLine="709"/>
        <w:jc w:val="center"/>
      </w:pPr>
      <w:r w:rsidRPr="00802813">
        <w:rPr>
          <w:bCs/>
          <w:lang w:eastAsia="ru-RU" w:bidi="ru-RU"/>
        </w:rPr>
        <w:t>об отказе в приеме документов, необходимых для предоставления услуги</w:t>
      </w:r>
      <w:r w:rsidRPr="00802813">
        <w:rPr>
          <w:bCs/>
          <w:lang w:eastAsia="ru-RU" w:bidi="ru-RU"/>
        </w:rPr>
        <w:br/>
      </w:r>
      <w:r w:rsidR="00F877DA" w:rsidRPr="00802813">
        <w:rPr>
          <w:bCs/>
          <w:lang w:eastAsia="ru-RU" w:bidi="ru-RU"/>
        </w:rPr>
        <w:t>«</w:t>
      </w:r>
      <w:r w:rsidRPr="00802813">
        <w:rPr>
          <w:bCs/>
          <w:lang w:eastAsia="ru-RU" w:bidi="ru-RU"/>
        </w:rPr>
        <w:t>Установление опеки</w:t>
      </w:r>
      <w:r w:rsidR="008726E3" w:rsidRPr="00802813">
        <w:rPr>
          <w:bCs/>
          <w:lang w:eastAsia="ru-RU" w:bidi="ru-RU"/>
        </w:rPr>
        <w:t xml:space="preserve"> или</w:t>
      </w:r>
      <w:r w:rsidRPr="00802813">
        <w:rPr>
          <w:bCs/>
          <w:lang w:eastAsia="ru-RU" w:bidi="ru-RU"/>
        </w:rPr>
        <w:t xml:space="preserve"> попечительства </w:t>
      </w:r>
      <w:r w:rsidR="008726E3" w:rsidRPr="00802813">
        <w:rPr>
          <w:bCs/>
          <w:lang w:eastAsia="ru-RU" w:bidi="ru-RU"/>
        </w:rPr>
        <w:t>над</w:t>
      </w:r>
      <w:r w:rsidRPr="00802813">
        <w:rPr>
          <w:bCs/>
          <w:lang w:eastAsia="ru-RU" w:bidi="ru-RU"/>
        </w:rPr>
        <w:t xml:space="preserve"> несовершеннолетни</w:t>
      </w:r>
      <w:r w:rsidR="008726E3" w:rsidRPr="00802813">
        <w:rPr>
          <w:bCs/>
          <w:lang w:eastAsia="ru-RU" w:bidi="ru-RU"/>
        </w:rPr>
        <w:t>ми</w:t>
      </w:r>
      <w:r w:rsidRPr="00802813">
        <w:rPr>
          <w:bCs/>
          <w:lang w:eastAsia="ru-RU" w:bidi="ru-RU"/>
        </w:rPr>
        <w:br/>
        <w:t>граждан</w:t>
      </w:r>
      <w:r w:rsidR="008726E3" w:rsidRPr="00802813">
        <w:rPr>
          <w:bCs/>
          <w:lang w:eastAsia="ru-RU" w:bidi="ru-RU"/>
        </w:rPr>
        <w:t>ами</w:t>
      </w:r>
      <w:r w:rsidR="00F877DA" w:rsidRPr="00802813">
        <w:rPr>
          <w:bCs/>
          <w:lang w:eastAsia="ru-RU" w:bidi="ru-RU"/>
        </w:rPr>
        <w:t>»</w:t>
      </w:r>
    </w:p>
    <w:p w14:paraId="3C01E8D6" w14:textId="77777777" w:rsidR="00021269" w:rsidRPr="00802813" w:rsidRDefault="00021269" w:rsidP="003F389E">
      <w:pPr>
        <w:pStyle w:val="1"/>
        <w:tabs>
          <w:tab w:val="left" w:pos="7874"/>
        </w:tabs>
        <w:ind w:firstLine="709"/>
      </w:pPr>
      <w:r w:rsidRPr="00802813">
        <w:rPr>
          <w:lang w:eastAsia="ru-RU" w:bidi="ru-RU"/>
        </w:rPr>
        <w:t>Дата</w:t>
      </w:r>
      <w:r w:rsidRPr="00802813">
        <w:rPr>
          <w:lang w:eastAsia="ru-RU" w:bidi="ru-RU"/>
        </w:rPr>
        <w:tab/>
        <w:t>№</w:t>
      </w:r>
    </w:p>
    <w:p w14:paraId="10548861" w14:textId="77777777" w:rsidR="00BA33F1" w:rsidRPr="00802813" w:rsidRDefault="00BA33F1" w:rsidP="003F389E">
      <w:pPr>
        <w:pStyle w:val="1"/>
        <w:ind w:firstLine="709"/>
        <w:rPr>
          <w:lang w:eastAsia="ru-RU" w:bidi="ru-RU"/>
        </w:rPr>
      </w:pPr>
    </w:p>
    <w:p w14:paraId="3C01E8D7" w14:textId="77777777" w:rsidR="00021269" w:rsidRPr="00802813" w:rsidRDefault="00021269" w:rsidP="003F389E">
      <w:pPr>
        <w:pStyle w:val="1"/>
        <w:ind w:firstLine="709"/>
      </w:pPr>
      <w:r w:rsidRPr="00802813">
        <w:rPr>
          <w:lang w:eastAsia="ru-RU" w:bidi="ru-RU"/>
        </w:rPr>
        <w:t>По результатам рассмотрения заявления от№</w:t>
      </w:r>
    </w:p>
    <w:p w14:paraId="3C01E8D8" w14:textId="4B9AA833" w:rsidR="00021269" w:rsidRPr="00802813" w:rsidRDefault="00021269" w:rsidP="003F389E">
      <w:pPr>
        <w:pStyle w:val="1"/>
        <w:tabs>
          <w:tab w:val="left" w:pos="3832"/>
          <w:tab w:val="left" w:pos="6596"/>
          <w:tab w:val="left" w:pos="9012"/>
        </w:tabs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 xml:space="preserve">и приложенных к нему документов, на основании Гражданского кодекса Российской Федерации, Семейного кодекса Российской Федерации, Федерального закона от 24.04.2008 № 48-ФЗ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Об опеке и попечительстве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 xml:space="preserve">, Постановления Правительства Российской Федерации от 18.05.2009 № 423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Об отдельных вопросах осуществления опеки и попечительства</w:t>
      </w:r>
      <w:r w:rsidR="00BA33F1" w:rsidRPr="00802813">
        <w:rPr>
          <w:lang w:eastAsia="ru-RU" w:bidi="ru-RU"/>
        </w:rPr>
        <w:t xml:space="preserve"> в отношении несовершеннолетних </w:t>
      </w:r>
      <w:r w:rsidRPr="00802813">
        <w:rPr>
          <w:lang w:eastAsia="ru-RU" w:bidi="ru-RU"/>
        </w:rPr>
        <w:t>граждан</w:t>
      </w:r>
      <w:r w:rsidR="00F877DA" w:rsidRPr="00802813">
        <w:rPr>
          <w:lang w:eastAsia="ru-RU" w:bidi="ru-RU"/>
        </w:rPr>
        <w:t>»</w:t>
      </w:r>
      <w:r w:rsidR="00BA33F1" w:rsidRPr="00802813">
        <w:rPr>
          <w:lang w:eastAsia="ru-RU" w:bidi="ru-RU"/>
        </w:rPr>
        <w:t xml:space="preserve">, принято </w:t>
      </w:r>
      <w:r w:rsidRPr="00802813">
        <w:rPr>
          <w:lang w:eastAsia="ru-RU" w:bidi="ru-RU"/>
        </w:rPr>
        <w:t>решение</w:t>
      </w:r>
      <w:r w:rsidR="00BA33F1" w:rsidRPr="00802813">
        <w:rPr>
          <w:lang w:eastAsia="ru-RU" w:bidi="ru-RU"/>
        </w:rPr>
        <w:t>:</w:t>
      </w:r>
    </w:p>
    <w:p w14:paraId="68CAEAB2" w14:textId="77777777" w:rsidR="00BA33F1" w:rsidRPr="00802813" w:rsidRDefault="00BA33F1" w:rsidP="003F389E">
      <w:pPr>
        <w:pStyle w:val="1"/>
        <w:tabs>
          <w:tab w:val="left" w:pos="3832"/>
          <w:tab w:val="left" w:pos="6596"/>
          <w:tab w:val="left" w:pos="9012"/>
        </w:tabs>
        <w:ind w:firstLine="709"/>
        <w:jc w:val="both"/>
      </w:pPr>
    </w:p>
    <w:p w14:paraId="3C01E8D9" w14:textId="77777777" w:rsidR="00021269" w:rsidRPr="00802813" w:rsidRDefault="00021269" w:rsidP="003F389E">
      <w:pPr>
        <w:pStyle w:val="50"/>
        <w:pBdr>
          <w:top w:val="single" w:sz="4" w:space="0" w:color="auto"/>
        </w:pBdr>
        <w:spacing w:after="0"/>
        <w:ind w:left="0" w:right="0" w:firstLine="709"/>
        <w:rPr>
          <w:b w:val="0"/>
          <w:sz w:val="28"/>
          <w:szCs w:val="28"/>
        </w:rPr>
      </w:pPr>
      <w:r w:rsidRPr="00802813">
        <w:rPr>
          <w:b w:val="0"/>
          <w:bCs w:val="0"/>
          <w:iCs/>
          <w:sz w:val="28"/>
          <w:szCs w:val="28"/>
          <w:lang w:eastAsia="ru-RU" w:bidi="ru-RU"/>
        </w:rPr>
        <w:t>ФИО заявителя</w:t>
      </w:r>
    </w:p>
    <w:p w14:paraId="3C01E8DA" w14:textId="77777777" w:rsidR="00021269" w:rsidRPr="00802813" w:rsidRDefault="00021269" w:rsidP="003F389E">
      <w:pPr>
        <w:pStyle w:val="1"/>
        <w:ind w:firstLine="709"/>
        <w:jc w:val="both"/>
      </w:pPr>
      <w:r w:rsidRPr="00802813">
        <w:rPr>
          <w:lang w:eastAsia="ru-RU" w:bidi="ru-RU"/>
        </w:rPr>
        <w:t>отказать в приеме документов, необходимых для предоставления услуги, по следующим основаниям: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1"/>
        <w:gridCol w:w="4007"/>
        <w:gridCol w:w="4866"/>
      </w:tblGrid>
      <w:tr w:rsidR="003F389E" w:rsidRPr="00995B27" w14:paraId="3C01E8DE" w14:textId="77777777" w:rsidTr="00FE3FC3">
        <w:trPr>
          <w:trHeight w:val="1426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1E8DB" w14:textId="77777777" w:rsidR="0075563A" w:rsidRPr="00995B27" w:rsidRDefault="0075563A" w:rsidP="00995B27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№ пункта админис</w:t>
            </w:r>
            <w:r w:rsidRPr="00995B27">
              <w:rPr>
                <w:sz w:val="24"/>
                <w:szCs w:val="24"/>
              </w:rPr>
              <w:br w:type="page"/>
            </w:r>
            <w:r w:rsidRPr="00995B27">
              <w:rPr>
                <w:sz w:val="24"/>
                <w:szCs w:val="24"/>
                <w:lang w:eastAsia="ru-RU" w:bidi="ru-RU"/>
              </w:rPr>
              <w:t>тративного регламента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DC" w14:textId="77777777" w:rsidR="0075563A" w:rsidRPr="00995B27" w:rsidRDefault="0075563A" w:rsidP="00FE3FC3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8DD" w14:textId="77777777" w:rsidR="0075563A" w:rsidRPr="00995B27" w:rsidRDefault="0075563A" w:rsidP="00FE3FC3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Разъяснение причин отказа в предоставлении услуги</w:t>
            </w:r>
          </w:p>
        </w:tc>
      </w:tr>
      <w:tr w:rsidR="003F389E" w:rsidRPr="00995B27" w14:paraId="3C01E8E2" w14:textId="77777777" w:rsidTr="00FE3FC3">
        <w:trPr>
          <w:trHeight w:hRule="exact" w:val="876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DF" w14:textId="77777777" w:rsidR="00021269" w:rsidRPr="00995B27" w:rsidRDefault="00021269" w:rsidP="00995B27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2.13.1.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1E8E0" w14:textId="77777777" w:rsidR="00021269" w:rsidRPr="00995B27" w:rsidRDefault="00021269" w:rsidP="00FE3FC3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Представление неполного комплекта документов, необходимых для предоставления услуги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8E1" w14:textId="77777777" w:rsidR="00021269" w:rsidRPr="00995B27" w:rsidRDefault="00021269" w:rsidP="00FE3FC3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  <w:tr w:rsidR="003F389E" w:rsidRPr="00995B27" w14:paraId="3C01E8E6" w14:textId="77777777" w:rsidTr="00FE3FC3">
        <w:trPr>
          <w:trHeight w:hRule="exact" w:val="168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8E3" w14:textId="77777777" w:rsidR="00021269" w:rsidRPr="00995B27" w:rsidRDefault="00021269" w:rsidP="00995B27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2.13.2.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01E8E4" w14:textId="3DD2AEF8" w:rsidR="00021269" w:rsidRPr="00995B27" w:rsidRDefault="00021269" w:rsidP="00FE3FC3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Документы содержат повреждения, наличие которых н</w:t>
            </w:r>
            <w:r w:rsidR="00FE3FC3">
              <w:rPr>
                <w:sz w:val="24"/>
                <w:szCs w:val="24"/>
                <w:lang w:eastAsia="ru-RU" w:bidi="ru-RU"/>
              </w:rPr>
              <w:t>е</w:t>
            </w:r>
            <w:r w:rsidRPr="00995B27">
              <w:rPr>
                <w:sz w:val="24"/>
                <w:szCs w:val="24"/>
                <w:lang w:eastAsia="ru-RU" w:bidi="ru-RU"/>
              </w:rPr>
              <w:t xml:space="preserve">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8E5" w14:textId="77777777" w:rsidR="00021269" w:rsidRPr="00995B27" w:rsidRDefault="00021269" w:rsidP="00FE3FC3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  <w:tr w:rsidR="003F389E" w:rsidRPr="00995B27" w14:paraId="3C01E8EA" w14:textId="77777777" w:rsidTr="00FE3FC3">
        <w:trPr>
          <w:trHeight w:hRule="exact" w:val="1845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8E7" w14:textId="77777777" w:rsidR="00021269" w:rsidRPr="00995B27" w:rsidRDefault="00021269" w:rsidP="00995B27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2.13.3.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01E8E8" w14:textId="3EE53617" w:rsidR="00021269" w:rsidRPr="00995B27" w:rsidRDefault="00021269" w:rsidP="00FE3FC3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Представленные заявителем документы содержат подчистки и исправления текста, н</w:t>
            </w:r>
            <w:r w:rsidR="00FE3FC3">
              <w:rPr>
                <w:sz w:val="24"/>
                <w:szCs w:val="24"/>
                <w:lang w:eastAsia="ru-RU" w:bidi="ru-RU"/>
              </w:rPr>
              <w:t>е</w:t>
            </w:r>
            <w:r w:rsidRPr="00995B27">
              <w:rPr>
                <w:sz w:val="24"/>
                <w:szCs w:val="24"/>
                <w:lang w:eastAsia="ru-RU" w:bidi="ru-RU"/>
              </w:rPr>
              <w:t xml:space="preserve"> заверенные в порядке, установленном законодательством Российской Федерации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8E9" w14:textId="77777777" w:rsidR="00021269" w:rsidRPr="00995B27" w:rsidRDefault="00021269" w:rsidP="00FE3FC3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  <w:tr w:rsidR="003F389E" w:rsidRPr="00995B27" w14:paraId="3C01E8EE" w14:textId="77777777" w:rsidTr="00FE3FC3">
        <w:trPr>
          <w:trHeight w:hRule="exact" w:val="72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8EB" w14:textId="77777777" w:rsidR="00021269" w:rsidRPr="00995B27" w:rsidRDefault="00021269" w:rsidP="00995B27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2.13.4.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01E8EC" w14:textId="77777777" w:rsidR="00021269" w:rsidRPr="00995B27" w:rsidRDefault="00021269" w:rsidP="00FE3FC3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8ED" w14:textId="77777777" w:rsidR="00021269" w:rsidRPr="00995B27" w:rsidRDefault="00021269" w:rsidP="00FE3FC3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  <w:tr w:rsidR="003F389E" w:rsidRPr="00995B27" w14:paraId="3C01E8F2" w14:textId="77777777" w:rsidTr="00FE3FC3">
        <w:trPr>
          <w:trHeight w:hRule="exact" w:val="1542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8EF" w14:textId="77777777" w:rsidR="00021269" w:rsidRPr="00995B27" w:rsidRDefault="00021269" w:rsidP="00995B27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2.13.5.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01E8F0" w14:textId="77777777" w:rsidR="00021269" w:rsidRPr="00995B27" w:rsidRDefault="00021269" w:rsidP="00FE3FC3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Неполное заполнение полей в форме заявления, в том числе в интерактивной форме заявления на Едином портале государственных и муниципальных услуг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8F1" w14:textId="77777777" w:rsidR="00021269" w:rsidRPr="00995B27" w:rsidRDefault="00021269" w:rsidP="00FE3FC3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</w:tbl>
    <w:p w14:paraId="3C01E8F3" w14:textId="77777777" w:rsidR="00021269" w:rsidRPr="00802813" w:rsidRDefault="00021269" w:rsidP="003F389E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14:paraId="3C01E8F4" w14:textId="77777777" w:rsidR="00021269" w:rsidRPr="00802813" w:rsidRDefault="00021269" w:rsidP="003F389E">
      <w:pPr>
        <w:pStyle w:val="1"/>
        <w:ind w:firstLine="709"/>
      </w:pPr>
      <w:r w:rsidRPr="00802813">
        <w:rPr>
          <w:lang w:eastAsia="ru-RU" w:bidi="ru-RU"/>
        </w:rPr>
        <w:t>Вы вправе повто</w:t>
      </w:r>
      <w:r w:rsidR="00EA659B" w:rsidRPr="00802813">
        <w:rPr>
          <w:lang w:eastAsia="ru-RU" w:bidi="ru-RU"/>
        </w:rPr>
        <w:t xml:space="preserve">рно обратиться в </w:t>
      </w:r>
      <w:r w:rsidR="00266663" w:rsidRPr="00802813">
        <w:rPr>
          <w:lang w:eastAsia="ru-RU" w:bidi="ru-RU"/>
        </w:rPr>
        <w:t>Уполномоченный орган</w:t>
      </w:r>
      <w:r w:rsidRPr="00802813">
        <w:rPr>
          <w:lang w:eastAsia="ru-RU" w:bidi="ru-RU"/>
        </w:rPr>
        <w:t xml:space="preserve"> с заявлением о предоставлении услуги после устранения указанных нарушений.</w:t>
      </w:r>
    </w:p>
    <w:p w14:paraId="3C01E8F5" w14:textId="77777777" w:rsidR="00021269" w:rsidRPr="00802813" w:rsidRDefault="00021269" w:rsidP="003F389E">
      <w:pPr>
        <w:pStyle w:val="1"/>
        <w:ind w:firstLine="709"/>
        <w:rPr>
          <w:lang w:eastAsia="ru-RU" w:bidi="ru-RU"/>
        </w:rPr>
      </w:pPr>
      <w:r w:rsidRPr="00802813">
        <w:rPr>
          <w:lang w:eastAsia="ru-RU" w:bidi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56ABAD85" w14:textId="77777777" w:rsidR="003F241B" w:rsidRPr="00802813" w:rsidRDefault="003F241B" w:rsidP="003F389E">
      <w:pPr>
        <w:pStyle w:val="1"/>
        <w:ind w:firstLine="709"/>
      </w:pPr>
    </w:p>
    <w:p w14:paraId="3C01E8F6" w14:textId="0704D5CE" w:rsidR="00021269" w:rsidRPr="00FE3FC3" w:rsidRDefault="00021269" w:rsidP="003F389E">
      <w:pPr>
        <w:pStyle w:val="30"/>
        <w:pBdr>
          <w:top w:val="single" w:sz="4" w:space="0" w:color="auto"/>
        </w:pBdr>
        <w:ind w:firstLine="709"/>
        <w:jc w:val="both"/>
        <w:rPr>
          <w:color w:val="auto"/>
        </w:rPr>
      </w:pPr>
      <w:r w:rsidRPr="00FE3FC3">
        <w:rPr>
          <w:noProof/>
          <w:color w:val="auto"/>
          <w:lang w:eastAsia="ru-RU"/>
        </w:rPr>
        <mc:AlternateContent>
          <mc:Choice Requires="wps">
            <w:drawing>
              <wp:anchor distT="3810" distB="1637030" distL="101600" distR="2417445" simplePos="0" relativeHeight="251666432" behindDoc="0" locked="0" layoutInCell="1" allowOverlap="1" wp14:anchorId="3C01EB1D" wp14:editId="3C01EB1E">
                <wp:simplePos x="0" y="0"/>
                <wp:positionH relativeFrom="page">
                  <wp:posOffset>3712210</wp:posOffset>
                </wp:positionH>
                <wp:positionV relativeFrom="paragraph">
                  <wp:posOffset>16510</wp:posOffset>
                </wp:positionV>
                <wp:extent cx="667385" cy="165735"/>
                <wp:effectExtent l="0" t="0" r="0" b="0"/>
                <wp:wrapSquare wrapText="left"/>
                <wp:docPr id="81" name="Shap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1657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C01EB76" w14:textId="77777777" w:rsidR="003214A5" w:rsidRDefault="003214A5" w:rsidP="00021269">
                            <w:pPr>
                              <w:pStyle w:val="30"/>
                            </w:pPr>
                            <w:r>
                              <w:rPr>
                                <w:color w:val="000000"/>
                                <w:lang w:eastAsia="ru-RU" w:bidi="ru-RU"/>
                              </w:rPr>
                              <w:t>(подпись)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C01EB1D" id="Shape 81" o:spid="_x0000_s1029" type="#_x0000_t202" style="position:absolute;left:0;text-align:left;margin-left:292.3pt;margin-top:1.3pt;width:52.55pt;height:13.05pt;z-index:251666432;visibility:visible;mso-wrap-style:none;mso-wrap-distance-left:8pt;mso-wrap-distance-top:.3pt;mso-wrap-distance-right:190.35pt;mso-wrap-distance-bottom:128.9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" filled="f" stroked="f">
                <v:textbox inset="0,0,0,0">
                  <w:txbxContent>
                    <w:p w14:paraId="3C01EB76" w14:textId="77777777" w:rsidR="003214A5" w:rsidRDefault="003214A5" w:rsidP="00021269">
                      <w:pPr>
                        <w:pStyle w:val="30"/>
                      </w:pPr>
                      <w:r>
                        <w:rPr>
                          <w:color w:val="000000"/>
                          <w:lang w:eastAsia="ru-RU" w:bidi="ru-RU"/>
                        </w:rPr>
                        <w:t>(подпись)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FE3FC3">
        <w:rPr>
          <w:noProof/>
          <w:color w:val="auto"/>
          <w:lang w:eastAsia="ru-RU"/>
        </w:rPr>
        <mc:AlternateContent>
          <mc:Choice Requires="wps">
            <w:drawing>
              <wp:anchor distT="0" distB="1629410" distL="1495425" distR="101600" simplePos="0" relativeHeight="251667456" behindDoc="0" locked="0" layoutInCell="1" allowOverlap="1" wp14:anchorId="3C01EB1F" wp14:editId="3C01EB20">
                <wp:simplePos x="0" y="0"/>
                <wp:positionH relativeFrom="page">
                  <wp:posOffset>5106035</wp:posOffset>
                </wp:positionH>
                <wp:positionV relativeFrom="paragraph">
                  <wp:posOffset>12700</wp:posOffset>
                </wp:positionV>
                <wp:extent cx="1589405" cy="177165"/>
                <wp:effectExtent l="0" t="0" r="0" b="0"/>
                <wp:wrapSquare wrapText="left"/>
                <wp:docPr id="83" name="Shap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9405" cy="1771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C01EB77" w14:textId="77777777" w:rsidR="003214A5" w:rsidRDefault="003214A5" w:rsidP="00021269">
                            <w:pPr>
                              <w:pStyle w:val="30"/>
                            </w:pPr>
                            <w:r>
                              <w:rPr>
                                <w:color w:val="000000"/>
                                <w:lang w:eastAsia="ru-RU" w:bidi="ru-RU"/>
                              </w:rPr>
                              <w:t>(расшифровка подписи)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C01EB1F" id="Shape 83" o:spid="_x0000_s1030" type="#_x0000_t202" style="position:absolute;left:0;text-align:left;margin-left:402.05pt;margin-top:1pt;width:125.15pt;height:13.95pt;z-index:251667456;visibility:visible;mso-wrap-style:none;mso-wrap-distance-left:117.75pt;mso-wrap-distance-top:0;mso-wrap-distance-right:8pt;mso-wrap-distance-bottom:128.3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" filled="f" stroked="f">
                <v:textbox inset="0,0,0,0">
                  <w:txbxContent>
                    <w:p w14:paraId="3C01EB77" w14:textId="77777777" w:rsidR="003214A5" w:rsidRDefault="003214A5" w:rsidP="00021269">
                      <w:pPr>
                        <w:pStyle w:val="30"/>
                      </w:pPr>
                      <w:r>
                        <w:rPr>
                          <w:color w:val="000000"/>
                          <w:lang w:eastAsia="ru-RU" w:bidi="ru-RU"/>
                        </w:rPr>
                        <w:t>(расшифровка подписи)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FE3FC3">
        <w:rPr>
          <w:noProof/>
          <w:color w:val="auto"/>
          <w:lang w:eastAsia="ru-RU"/>
        </w:rPr>
        <mc:AlternateContent>
          <mc:Choice Requires="wps">
            <w:drawing>
              <wp:anchor distT="1438275" distB="0" distL="989965" distR="577850" simplePos="0" relativeHeight="251668480" behindDoc="0" locked="0" layoutInCell="1" allowOverlap="1" wp14:anchorId="3C01EB21" wp14:editId="3C01EB22">
                <wp:simplePos x="0" y="0"/>
                <wp:positionH relativeFrom="page">
                  <wp:posOffset>4600575</wp:posOffset>
                </wp:positionH>
                <wp:positionV relativeFrom="paragraph">
                  <wp:posOffset>1450975</wp:posOffset>
                </wp:positionV>
                <wp:extent cx="1618615" cy="368935"/>
                <wp:effectExtent l="0" t="0" r="0" b="0"/>
                <wp:wrapSquare wrapText="left"/>
                <wp:docPr id="85" name="Shap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861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C01EB78" w14:textId="77777777" w:rsidR="003214A5" w:rsidRDefault="003214A5" w:rsidP="00021269">
                            <w:pPr>
                              <w:pStyle w:val="30"/>
                              <w:pBdr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pBdr>
                              <w:spacing w:line="290" w:lineRule="auto"/>
                              <w:jc w:val="center"/>
                            </w:pPr>
                            <w:r>
                              <w:rPr>
                                <w:color w:val="000000"/>
                                <w:lang w:eastAsia="ru-RU" w:bidi="ru-RU"/>
                              </w:rPr>
                              <w:t>Сведения</w:t>
                            </w:r>
                            <w:r>
                              <w:rPr>
                                <w:color w:val="000000"/>
                                <w:lang w:eastAsia="ru-RU" w:bidi="ru-RU"/>
                              </w:rPr>
                              <w:br/>
                              <w:t>об электронной подписи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C01EB21" id="Shape 85" o:spid="_x0000_s1031" type="#_x0000_t202" style="position:absolute;left:0;text-align:left;margin-left:362.25pt;margin-top:114.25pt;width:127.45pt;height:29.05pt;z-index:251668480;visibility:visible;mso-wrap-style:square;mso-wrap-distance-left:77.95pt;mso-wrap-distance-top:113.25pt;mso-wrap-distance-right:45.5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" filled="f" stroked="f">
                <v:textbox inset="0,0,0,0">
                  <w:txbxContent>
                    <w:p w14:paraId="3C01EB78" w14:textId="77777777" w:rsidR="003214A5" w:rsidRDefault="003214A5" w:rsidP="00021269">
                      <w:pPr>
                        <w:pStyle w:val="30"/>
                        <w:pBdr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pBdr>
                        <w:spacing w:line="290" w:lineRule="auto"/>
                        <w:jc w:val="center"/>
                      </w:pPr>
                      <w:r>
                        <w:rPr>
                          <w:color w:val="000000"/>
                          <w:lang w:eastAsia="ru-RU" w:bidi="ru-RU"/>
                        </w:rPr>
                        <w:t>Сведения</w:t>
                      </w:r>
                      <w:r>
                        <w:rPr>
                          <w:color w:val="000000"/>
                          <w:lang w:eastAsia="ru-RU" w:bidi="ru-RU"/>
                        </w:rPr>
                        <w:br/>
                        <w:t>об электронной подписи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="00FE3FC3" w:rsidRPr="00FE3FC3">
        <w:rPr>
          <w:color w:val="auto"/>
          <w:lang w:eastAsia="ru-RU" w:bidi="ru-RU"/>
        </w:rPr>
        <w:t>(</w:t>
      </w:r>
      <w:r w:rsidRPr="00FE3FC3">
        <w:rPr>
          <w:color w:val="auto"/>
          <w:lang w:eastAsia="ru-RU" w:bidi="ru-RU"/>
        </w:rPr>
        <w:t>должность</w:t>
      </w:r>
      <w:r w:rsidR="003F241B" w:rsidRPr="00FE3FC3">
        <w:rPr>
          <w:color w:val="auto"/>
          <w:lang w:eastAsia="ru-RU" w:bidi="ru-RU"/>
        </w:rPr>
        <w:t xml:space="preserve"> </w:t>
      </w:r>
    </w:p>
    <w:p w14:paraId="3C01E8F7" w14:textId="500EBE03" w:rsidR="00021269" w:rsidRPr="00FE3FC3" w:rsidRDefault="00021269" w:rsidP="003F241B">
      <w:pPr>
        <w:pStyle w:val="30"/>
        <w:rPr>
          <w:color w:val="auto"/>
        </w:rPr>
      </w:pPr>
      <w:r w:rsidRPr="00FE3FC3">
        <w:rPr>
          <w:color w:val="auto"/>
          <w:lang w:eastAsia="ru-RU" w:bidi="ru-RU"/>
        </w:rPr>
        <w:t xml:space="preserve">сотрудника органа власти, принявшего </w:t>
      </w:r>
      <w:r w:rsidR="003F241B" w:rsidRPr="00FE3FC3">
        <w:rPr>
          <w:color w:val="auto"/>
          <w:lang w:eastAsia="ru-RU" w:bidi="ru-RU"/>
        </w:rPr>
        <w:t>р</w:t>
      </w:r>
      <w:r w:rsidRPr="00FE3FC3">
        <w:rPr>
          <w:color w:val="auto"/>
          <w:lang w:eastAsia="ru-RU" w:bidi="ru-RU"/>
        </w:rPr>
        <w:t>ешение)</w:t>
      </w:r>
    </w:p>
    <w:p w14:paraId="03EFF745" w14:textId="77777777" w:rsidR="003F241B" w:rsidRPr="00FE3FC3" w:rsidRDefault="003F241B" w:rsidP="003F389E">
      <w:pPr>
        <w:pStyle w:val="30"/>
        <w:tabs>
          <w:tab w:val="left" w:leader="underscore" w:pos="354"/>
          <w:tab w:val="left" w:leader="underscore" w:pos="2932"/>
        </w:tabs>
        <w:ind w:firstLine="709"/>
        <w:rPr>
          <w:color w:val="auto"/>
          <w:lang w:eastAsia="ru-RU" w:bidi="ru-RU"/>
        </w:rPr>
      </w:pPr>
    </w:p>
    <w:p w14:paraId="3C01E8F8" w14:textId="4EF49480" w:rsidR="00021269" w:rsidRPr="00802813" w:rsidRDefault="00FE3FC3" w:rsidP="00FE3FC3">
      <w:pPr>
        <w:pStyle w:val="30"/>
        <w:tabs>
          <w:tab w:val="left" w:leader="underscore" w:pos="354"/>
          <w:tab w:val="left" w:leader="underscore" w:pos="2932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eastAsia="ru-RU" w:bidi="ru-RU"/>
        </w:rPr>
        <w:t>«___» ___________</w:t>
      </w:r>
      <w:r w:rsidR="003F241B" w:rsidRPr="00802813">
        <w:rPr>
          <w:color w:val="auto"/>
          <w:sz w:val="28"/>
          <w:szCs w:val="28"/>
          <w:lang w:eastAsia="ru-RU" w:bidi="ru-RU"/>
        </w:rPr>
        <w:t xml:space="preserve"> 20</w:t>
      </w:r>
      <w:r>
        <w:rPr>
          <w:color w:val="auto"/>
          <w:sz w:val="28"/>
          <w:szCs w:val="28"/>
          <w:lang w:eastAsia="ru-RU" w:bidi="ru-RU"/>
        </w:rPr>
        <w:t xml:space="preserve"> __</w:t>
      </w:r>
      <w:r w:rsidR="003F241B" w:rsidRPr="00802813">
        <w:rPr>
          <w:color w:val="auto"/>
          <w:sz w:val="28"/>
          <w:szCs w:val="28"/>
          <w:lang w:eastAsia="ru-RU" w:bidi="ru-RU"/>
        </w:rPr>
        <w:t>год</w:t>
      </w:r>
    </w:p>
    <w:p w14:paraId="3C01E8F9" w14:textId="77777777" w:rsidR="00021269" w:rsidRPr="00802813" w:rsidRDefault="00021269" w:rsidP="003F389E">
      <w:pPr>
        <w:pStyle w:val="1"/>
        <w:ind w:firstLine="709"/>
      </w:pPr>
      <w:r w:rsidRPr="00802813">
        <w:rPr>
          <w:lang w:eastAsia="ru-RU" w:bidi="ru-RU"/>
        </w:rPr>
        <w:t>М.П.</w:t>
      </w:r>
    </w:p>
    <w:p w14:paraId="3C01E8FA" w14:textId="77777777" w:rsidR="00021269" w:rsidRPr="00802813" w:rsidRDefault="00021269" w:rsidP="00FE3FC3">
      <w:pPr>
        <w:pStyle w:val="30"/>
        <w:ind w:hanging="142"/>
        <w:jc w:val="center"/>
        <w:rPr>
          <w:color w:val="auto"/>
          <w:sz w:val="28"/>
          <w:szCs w:val="28"/>
        </w:rPr>
        <w:sectPr w:rsidR="00021269" w:rsidRPr="00802813" w:rsidSect="00BA33F1">
          <w:pgSz w:w="11900" w:h="16840"/>
          <w:pgMar w:top="1134" w:right="546" w:bottom="786" w:left="1198" w:header="0" w:footer="3" w:gutter="0"/>
          <w:cols w:space="720"/>
          <w:noEndnote/>
          <w:docGrid w:linePitch="360"/>
        </w:sectPr>
      </w:pPr>
      <w:r w:rsidRPr="00802813">
        <w:rPr>
          <w:color w:val="auto"/>
          <w:sz w:val="28"/>
          <w:szCs w:val="28"/>
          <w:lang w:eastAsia="ru-RU" w:bidi="ru-RU"/>
        </w:rPr>
        <w:t>{Ф.И.О. должность уполномоченного</w:t>
      </w:r>
      <w:r w:rsidRPr="00802813">
        <w:rPr>
          <w:color w:val="auto"/>
          <w:sz w:val="28"/>
          <w:szCs w:val="28"/>
          <w:lang w:eastAsia="ru-RU" w:bidi="ru-RU"/>
        </w:rPr>
        <w:br/>
        <w:t>сотрудника}</w:t>
      </w:r>
    </w:p>
    <w:p w14:paraId="3964CB76" w14:textId="46601839" w:rsidR="003F241B" w:rsidRPr="00802813" w:rsidRDefault="003F241B" w:rsidP="003F241B">
      <w:pPr>
        <w:pStyle w:val="30"/>
        <w:ind w:left="8647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ПРИЛОЖЕНИЕ 7</w:t>
      </w:r>
    </w:p>
    <w:p w14:paraId="6ADE32A6" w14:textId="77777777" w:rsidR="003F241B" w:rsidRPr="00802813" w:rsidRDefault="003F241B" w:rsidP="003F241B">
      <w:pPr>
        <w:pStyle w:val="30"/>
        <w:ind w:left="8647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к административному регламенту предоставления государственной услуги </w:t>
      </w:r>
      <w:r w:rsidRPr="00802813">
        <w:rPr>
          <w:bCs/>
          <w:iCs/>
          <w:color w:val="auto"/>
          <w:sz w:val="28"/>
          <w:szCs w:val="28"/>
          <w:lang w:eastAsia="ru-RU" w:bidi="ru-RU"/>
        </w:rPr>
        <w:t xml:space="preserve">«Установление опеки или попечительства над несовершеннолетними гражданами» 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на территории муниципального образования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«Городской округ Ногликский»,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>утвержденному постановлением администрации</w:t>
      </w:r>
    </w:p>
    <w:p w14:paraId="694A00C4" w14:textId="77777777" w:rsidR="003F241B" w:rsidRPr="00802813" w:rsidRDefault="003F241B" w:rsidP="003F241B">
      <w:pPr>
        <w:pStyle w:val="30"/>
        <w:ind w:left="8647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муниципального образования </w:t>
      </w:r>
    </w:p>
    <w:p w14:paraId="570C3FC9" w14:textId="77777777" w:rsidR="003F241B" w:rsidRPr="00802813" w:rsidRDefault="003F241B" w:rsidP="003F241B">
      <w:pPr>
        <w:pStyle w:val="30"/>
        <w:ind w:left="8647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«Городской округ Ногликский»</w:t>
      </w:r>
    </w:p>
    <w:p w14:paraId="0BF7E108" w14:textId="4E3C4A77" w:rsidR="003F241B" w:rsidRPr="00802813" w:rsidRDefault="003F241B" w:rsidP="003F241B">
      <w:pPr>
        <w:pStyle w:val="30"/>
        <w:ind w:left="8647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от </w:t>
      </w:r>
      <w:r w:rsidR="00FE3FC3">
        <w:rPr>
          <w:bCs/>
          <w:color w:val="auto"/>
          <w:sz w:val="28"/>
          <w:szCs w:val="28"/>
          <w:lang w:eastAsia="ru-RU" w:bidi="ru-RU"/>
        </w:rPr>
        <w:t>12 декабря 2022 года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 №</w:t>
      </w:r>
      <w:r w:rsidR="00FE3FC3">
        <w:rPr>
          <w:bCs/>
          <w:color w:val="auto"/>
          <w:sz w:val="28"/>
          <w:szCs w:val="28"/>
          <w:lang w:eastAsia="ru-RU" w:bidi="ru-RU"/>
        </w:rPr>
        <w:t xml:space="preserve"> 682</w:t>
      </w:r>
    </w:p>
    <w:p w14:paraId="6F448085" w14:textId="77777777" w:rsidR="003F241B" w:rsidRPr="00802813" w:rsidRDefault="003F241B" w:rsidP="003F241B">
      <w:pPr>
        <w:pStyle w:val="30"/>
        <w:ind w:left="8647"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3C01E8FC" w14:textId="29D7BAA3" w:rsidR="00021269" w:rsidRDefault="00021269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Состав, последовательность и сроки выполнения административных процедур (действий)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>пр</w:t>
      </w:r>
      <w:r w:rsidR="006938F8" w:rsidRPr="00802813">
        <w:rPr>
          <w:bCs/>
          <w:color w:val="auto"/>
          <w:sz w:val="28"/>
          <w:szCs w:val="28"/>
          <w:lang w:eastAsia="ru-RU" w:bidi="ru-RU"/>
        </w:rPr>
        <w:t>и предоставлении государственно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 услуги по установлению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>опеки или попечительства над детьми, оставшимися без попечения родителей</w:t>
      </w:r>
    </w:p>
    <w:tbl>
      <w:tblPr>
        <w:tblOverlap w:val="never"/>
        <w:tblW w:w="154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6"/>
        <w:gridCol w:w="3669"/>
        <w:gridCol w:w="1681"/>
        <w:gridCol w:w="18"/>
        <w:gridCol w:w="1842"/>
        <w:gridCol w:w="1708"/>
        <w:gridCol w:w="1842"/>
        <w:gridCol w:w="2418"/>
      </w:tblGrid>
      <w:tr w:rsidR="00B14AB1" w:rsidRPr="00FE5147" w14:paraId="3C01E904" w14:textId="77777777" w:rsidTr="00FE5147">
        <w:trPr>
          <w:trHeight w:hRule="exact" w:val="1453"/>
          <w:jc w:val="center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FD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Основание для начала административной процедуры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FE" w14:textId="463C30FC" w:rsidR="00021269" w:rsidRPr="00FE5147" w:rsidRDefault="00FE3FC3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С</w:t>
            </w:r>
            <w:r w:rsidR="006938F8" w:rsidRPr="00FE5147">
              <w:rPr>
                <w:sz w:val="20"/>
                <w:szCs w:val="20"/>
                <w:lang w:eastAsia="ru-RU" w:bidi="ru-RU"/>
              </w:rPr>
              <w:t>одержание администрати</w:t>
            </w:r>
            <w:r w:rsidR="00021269" w:rsidRPr="00FE5147">
              <w:rPr>
                <w:sz w:val="20"/>
                <w:szCs w:val="20"/>
                <w:lang w:eastAsia="ru-RU" w:bidi="ru-RU"/>
              </w:rPr>
              <w:t>вных действий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FF" w14:textId="77777777" w:rsidR="00021269" w:rsidRPr="00FE5147" w:rsidRDefault="00021269" w:rsidP="00FE514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Срок выполнения административных действий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00" w14:textId="315F0191" w:rsidR="00021269" w:rsidRPr="00FE5147" w:rsidRDefault="00021269" w:rsidP="00FE5147">
            <w:pPr>
              <w:pStyle w:val="a7"/>
              <w:ind w:firstLine="142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Должност</w:t>
            </w:r>
            <w:r w:rsidR="001E22AC" w:rsidRPr="00FE5147">
              <w:rPr>
                <w:sz w:val="20"/>
                <w:szCs w:val="20"/>
                <w:lang w:eastAsia="ru-RU" w:bidi="ru-RU"/>
              </w:rPr>
              <w:t>ное</w:t>
            </w:r>
            <w:r w:rsidR="00FE3FC3" w:rsidRPr="00FE5147">
              <w:rPr>
                <w:sz w:val="20"/>
                <w:szCs w:val="20"/>
                <w:lang w:eastAsia="ru-RU" w:bidi="ru-RU"/>
              </w:rPr>
              <w:t xml:space="preserve"> лицо, ответственное</w:t>
            </w:r>
            <w:r w:rsidRPr="00FE5147">
              <w:rPr>
                <w:sz w:val="20"/>
                <w:szCs w:val="20"/>
                <w:lang w:eastAsia="ru-RU" w:bidi="ru-RU"/>
              </w:rPr>
              <w:t xml:space="preserve"> за выполнени</w:t>
            </w:r>
            <w:r w:rsidR="00D555CF" w:rsidRPr="00FE5147">
              <w:rPr>
                <w:sz w:val="20"/>
                <w:szCs w:val="20"/>
                <w:lang w:eastAsia="ru-RU" w:bidi="ru-RU"/>
              </w:rPr>
              <w:t>е</w:t>
            </w:r>
            <w:r w:rsidRPr="00FE5147">
              <w:rPr>
                <w:sz w:val="20"/>
                <w:szCs w:val="20"/>
                <w:lang w:eastAsia="ru-RU" w:bidi="ru-RU"/>
              </w:rPr>
              <w:t xml:space="preserve"> административног</w:t>
            </w:r>
            <w:r w:rsidR="00FE5147">
              <w:rPr>
                <w:sz w:val="20"/>
                <w:szCs w:val="20"/>
                <w:lang w:eastAsia="ru-RU" w:bidi="ru-RU"/>
              </w:rPr>
              <w:t>о</w:t>
            </w:r>
            <w:r w:rsidRPr="00FE5147">
              <w:rPr>
                <w:sz w:val="20"/>
                <w:szCs w:val="20"/>
                <w:lang w:eastAsia="ru-RU" w:bidi="ru-RU"/>
              </w:rPr>
              <w:t xml:space="preserve"> действия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01" w14:textId="77777777" w:rsidR="00021269" w:rsidRPr="00FE5147" w:rsidRDefault="00021269" w:rsidP="00FE5147">
            <w:pPr>
              <w:pStyle w:val="a7"/>
              <w:ind w:left="4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02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Критерии принятия решения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03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Результат административного действия, способ фиксации</w:t>
            </w:r>
          </w:p>
        </w:tc>
      </w:tr>
      <w:tr w:rsidR="00B14AB1" w:rsidRPr="00FE5147" w14:paraId="3C01E90C" w14:textId="77777777" w:rsidTr="00B14AB1">
        <w:trPr>
          <w:trHeight w:hRule="exact" w:val="290"/>
          <w:jc w:val="center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05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06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07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08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09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0A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0B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7</w:t>
            </w:r>
          </w:p>
        </w:tc>
      </w:tr>
      <w:tr w:rsidR="00B14AB1" w:rsidRPr="00FE5147" w14:paraId="50E5D503" w14:textId="77777777" w:rsidTr="00B14AB1">
        <w:trPr>
          <w:trHeight w:hRule="exact" w:val="290"/>
          <w:jc w:val="center"/>
        </w:trPr>
        <w:tc>
          <w:tcPr>
            <w:tcW w:w="1545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CA1D85" w14:textId="543FB993" w:rsidR="00B14AB1" w:rsidRPr="00FE5147" w:rsidRDefault="00B14AB1" w:rsidP="00FE5147">
            <w:pPr>
              <w:pStyle w:val="a7"/>
              <w:ind w:left="142" w:firstLine="0"/>
              <w:jc w:val="center"/>
              <w:rPr>
                <w:sz w:val="20"/>
                <w:szCs w:val="20"/>
                <w:lang w:eastAsia="ru-RU" w:bidi="ru-RU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1. Проверка документов и регистрация заявления</w:t>
            </w:r>
          </w:p>
          <w:p w14:paraId="674B5AC3" w14:textId="202C33C0" w:rsidR="00B14AB1" w:rsidRPr="00FE5147" w:rsidRDefault="00B14AB1" w:rsidP="00FE5147">
            <w:pPr>
              <w:pStyle w:val="a7"/>
              <w:ind w:left="142" w:firstLine="0"/>
              <w:jc w:val="center"/>
              <w:rPr>
                <w:sz w:val="20"/>
                <w:szCs w:val="20"/>
                <w:lang w:eastAsia="ru-RU" w:bidi="ru-RU"/>
              </w:rPr>
            </w:pPr>
          </w:p>
        </w:tc>
      </w:tr>
      <w:tr w:rsidR="00B14AB1" w:rsidRPr="00FE5147" w14:paraId="3C01E918" w14:textId="77777777" w:rsidTr="00FE5147">
        <w:trPr>
          <w:trHeight w:hRule="exact" w:val="2566"/>
          <w:jc w:val="center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10" w14:textId="74C047C9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Поступление заявления и документов для предоставления государственной услуги в Департамент социальной политики администрации муниципального образования «Городской округ Ногликский»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11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2.14 Административного регламента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12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13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Должностное лицо Департамента социальной политики, ответственное за предоставление государственной  услуги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14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Департамент социальной политики/ ГИС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15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16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регистрация заявления и документов в ГИС (присвоение номера и датирование); назначение</w:t>
            </w:r>
          </w:p>
          <w:p w14:paraId="3C01E917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должностного лица, ответственного за предоставление государственной услуги, и передача ему документов</w:t>
            </w:r>
          </w:p>
        </w:tc>
      </w:tr>
      <w:tr w:rsidR="00B14AB1" w:rsidRPr="00FE5147" w14:paraId="3C01E920" w14:textId="77777777" w:rsidTr="00FE5147">
        <w:trPr>
          <w:trHeight w:hRule="exact" w:val="3275"/>
          <w:jc w:val="center"/>
        </w:trPr>
        <w:tc>
          <w:tcPr>
            <w:tcW w:w="227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919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1A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уведомления о недостаточности представленных документов, с указанием на соответствующий документ либо о выявленных нарушениях. Данные недостатки могут быть исправлены заявителем в течение 1 рабочего дня со дня поступления соответствующего уведомления заявителю.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1B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1C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1D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1E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91F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B14AB1" w:rsidRPr="00FE5147" w14:paraId="3C01E931" w14:textId="77777777" w:rsidTr="00FE5147">
        <w:trPr>
          <w:trHeight w:val="2677"/>
          <w:jc w:val="center"/>
        </w:trPr>
        <w:tc>
          <w:tcPr>
            <w:tcW w:w="227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92A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2B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государственной услуги, с указанием причин отказа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2C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2D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2E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2F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30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B14AB1" w:rsidRPr="00FE5147" w14:paraId="3C01E93B" w14:textId="77777777" w:rsidTr="00FE5147">
        <w:trPr>
          <w:trHeight w:val="1270"/>
          <w:jc w:val="center"/>
        </w:trPr>
        <w:tc>
          <w:tcPr>
            <w:tcW w:w="227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932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33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В случае отсутствия оснований для отказа в приеме документов регистрация заявления в электронной базе данных по учету документов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34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35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должностное лицо Департамента социальной политики, ответственное за регистрацию корреспонденции</w:t>
            </w:r>
          </w:p>
          <w:p w14:paraId="3C01E936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  <w:p w14:paraId="3C01E937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38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Департамент социальной политики/ГИС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39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3A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B14AB1" w:rsidRPr="00FE5147" w14:paraId="3C01E943" w14:textId="77777777" w:rsidTr="00B14AB1">
        <w:trPr>
          <w:trHeight w:val="70"/>
          <w:jc w:val="center"/>
        </w:trPr>
        <w:tc>
          <w:tcPr>
            <w:tcW w:w="227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93C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3D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Проверка заявления и документов представленных для получения государственной услуги</w:t>
            </w:r>
          </w:p>
        </w:tc>
        <w:tc>
          <w:tcPr>
            <w:tcW w:w="169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C01E93E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93F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940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41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942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B14AB1" w:rsidRPr="00FE5147" w14:paraId="3C01E94B" w14:textId="77777777" w:rsidTr="00B14AB1">
        <w:trPr>
          <w:trHeight w:val="566"/>
          <w:jc w:val="center"/>
        </w:trPr>
        <w:tc>
          <w:tcPr>
            <w:tcW w:w="227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944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6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45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69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C01E946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947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48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949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51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наличие/отсутствие оснований для отказа в приеме документов, предусмотренных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94A" w14:textId="56FDAFC2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51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B14AB1" w:rsidRPr="00FE5147" w14:paraId="3C01E953" w14:textId="77777777" w:rsidTr="00B14AB1">
        <w:trPr>
          <w:trHeight w:hRule="exact" w:val="1912"/>
          <w:jc w:val="center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4C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4D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69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4E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4F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950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951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952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F389E" w:rsidRPr="00FE5147" w14:paraId="3C01E956" w14:textId="77777777" w:rsidTr="00B14AB1">
        <w:trPr>
          <w:trHeight w:hRule="exact" w:val="314"/>
          <w:jc w:val="center"/>
        </w:trPr>
        <w:tc>
          <w:tcPr>
            <w:tcW w:w="1545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E955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2. Получение сведений посредством СМЭВ</w:t>
            </w:r>
          </w:p>
        </w:tc>
      </w:tr>
      <w:tr w:rsidR="003F389E" w:rsidRPr="00FE5147" w14:paraId="3C01E95F" w14:textId="77777777" w:rsidTr="00B14AB1">
        <w:trPr>
          <w:trHeight w:hRule="exact" w:val="3867"/>
          <w:jc w:val="center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57" w14:textId="77777777" w:rsidR="00021269" w:rsidRPr="00FE5147" w:rsidRDefault="001E22AC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П</w:t>
            </w:r>
            <w:r w:rsidR="00021269" w:rsidRPr="00FE5147">
              <w:rPr>
                <w:sz w:val="20"/>
                <w:szCs w:val="20"/>
                <w:lang w:eastAsia="ru-RU" w:bidi="ru-RU"/>
              </w:rPr>
              <w:t>акет</w:t>
            </w:r>
            <w:r w:rsidRPr="00FE5147">
              <w:rPr>
                <w:sz w:val="20"/>
                <w:szCs w:val="20"/>
                <w:lang w:eastAsia="ru-RU" w:bidi="ru-RU"/>
              </w:rPr>
              <w:t xml:space="preserve"> </w:t>
            </w:r>
            <w:r w:rsidR="00021269" w:rsidRPr="00FE5147">
              <w:rPr>
                <w:sz w:val="20"/>
                <w:szCs w:val="20"/>
                <w:lang w:eastAsia="ru-RU" w:bidi="ru-RU"/>
              </w:rPr>
              <w:t>зарегистрированных документов, поступивших должностному лицу, ответственному за предоставление государственной услуги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58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направление межведомственных з</w:t>
            </w:r>
            <w:r w:rsidR="001E22AC" w:rsidRPr="00FE5147">
              <w:rPr>
                <w:sz w:val="20"/>
                <w:szCs w:val="20"/>
                <w:lang w:eastAsia="ru-RU" w:bidi="ru-RU"/>
              </w:rPr>
              <w:t>апросов в органы и организации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59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2 рабочих дня со дня регистрации заявления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5A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должностно</w:t>
            </w:r>
            <w:r w:rsidR="0096554F" w:rsidRPr="00FE5147">
              <w:rPr>
                <w:sz w:val="20"/>
                <w:szCs w:val="20"/>
                <w:lang w:eastAsia="ru-RU" w:bidi="ru-RU"/>
              </w:rPr>
              <w:t>е лицо Департамента социальной политики, ответственн</w:t>
            </w:r>
            <w:r w:rsidRPr="00FE5147">
              <w:rPr>
                <w:sz w:val="20"/>
                <w:szCs w:val="20"/>
                <w:lang w:eastAsia="ru-RU" w:bidi="ru-RU"/>
              </w:rPr>
              <w:t>ое за предоставл</w:t>
            </w:r>
            <w:r w:rsidR="0096554F" w:rsidRPr="00FE5147">
              <w:rPr>
                <w:sz w:val="20"/>
                <w:szCs w:val="20"/>
                <w:lang w:eastAsia="ru-RU" w:bidi="ru-RU"/>
              </w:rPr>
              <w:t>е</w:t>
            </w:r>
            <w:r w:rsidRPr="00FE5147">
              <w:rPr>
                <w:sz w:val="20"/>
                <w:szCs w:val="20"/>
                <w:lang w:eastAsia="ru-RU" w:bidi="ru-RU"/>
              </w:rPr>
              <w:t>ние государстве иной услуги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5B" w14:textId="77777777" w:rsidR="00021269" w:rsidRPr="00FE5147" w:rsidRDefault="0096554F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Департамент социальной политики</w:t>
            </w:r>
            <w:r w:rsidR="00021269" w:rsidRPr="00FE5147">
              <w:rPr>
                <w:sz w:val="20"/>
                <w:szCs w:val="20"/>
                <w:lang w:eastAsia="ru-RU" w:bidi="ru-RU"/>
              </w:rPr>
              <w:t>/ГИС/ СМЭВ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5C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отсутствие документов,</w:t>
            </w:r>
            <w:r w:rsidR="001E22AC" w:rsidRPr="00FE5147">
              <w:rPr>
                <w:sz w:val="20"/>
                <w:szCs w:val="20"/>
                <w:lang w:eastAsia="ru-RU" w:bidi="ru-RU"/>
              </w:rPr>
              <w:t xml:space="preserve"> </w:t>
            </w:r>
            <w:r w:rsidRPr="00FE5147">
              <w:rPr>
                <w:sz w:val="20"/>
                <w:szCs w:val="20"/>
                <w:lang w:eastAsia="ru-RU" w:bidi="ru-RU"/>
              </w:rPr>
              <w:t>необходимых для</w:t>
            </w:r>
          </w:p>
          <w:p w14:paraId="3C01E95D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предоставления государственно услуги, находящихся в распоряжении государственных органов (организаций)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5E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направление межведомственного запроса в органы (организации), предоставляющие документы (сведения),  в том числе с использованием СМЭВ</w:t>
            </w:r>
          </w:p>
        </w:tc>
      </w:tr>
      <w:tr w:rsidR="003F389E" w:rsidRPr="00FE5147" w14:paraId="3C01E968" w14:textId="77777777" w:rsidTr="00B14AB1">
        <w:trPr>
          <w:trHeight w:hRule="exact" w:val="5319"/>
          <w:jc w:val="center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60" w14:textId="77777777" w:rsidR="00021269" w:rsidRPr="00FE5147" w:rsidRDefault="00021269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61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62" w14:textId="5B25C49E" w:rsidR="00B4368C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5 ра</w:t>
            </w:r>
            <w:r w:rsidR="0096554F" w:rsidRPr="00FE5147">
              <w:rPr>
                <w:sz w:val="20"/>
                <w:szCs w:val="20"/>
                <w:lang w:eastAsia="ru-RU" w:bidi="ru-RU"/>
              </w:rPr>
              <w:t>бочих дней со дня направления ме</w:t>
            </w:r>
            <w:r w:rsidRPr="00FE5147">
              <w:rPr>
                <w:sz w:val="20"/>
                <w:szCs w:val="20"/>
                <w:lang w:eastAsia="ru-RU" w:bidi="ru-RU"/>
              </w:rPr>
              <w:t>жв</w:t>
            </w:r>
            <w:r w:rsidR="0096554F" w:rsidRPr="00FE5147">
              <w:rPr>
                <w:sz w:val="20"/>
                <w:szCs w:val="20"/>
                <w:lang w:eastAsia="ru-RU" w:bidi="ru-RU"/>
              </w:rPr>
              <w:t>е</w:t>
            </w:r>
            <w:r w:rsidRPr="00FE5147">
              <w:rPr>
                <w:sz w:val="20"/>
                <w:szCs w:val="20"/>
                <w:lang w:eastAsia="ru-RU" w:bidi="ru-RU"/>
              </w:rPr>
              <w:t>домственного</w:t>
            </w:r>
            <w:r w:rsidR="001E22AC" w:rsidRPr="00FE5147">
              <w:rPr>
                <w:sz w:val="20"/>
                <w:szCs w:val="20"/>
                <w:lang w:eastAsia="ru-RU" w:bidi="ru-RU"/>
              </w:rPr>
              <w:t xml:space="preserve"> запроса в орган или организацию, предоставляющие</w:t>
            </w:r>
            <w:r w:rsidR="00B4368C" w:rsidRPr="00FE5147">
              <w:rPr>
                <w:sz w:val="20"/>
                <w:szCs w:val="20"/>
                <w:lang w:eastAsia="ru-RU" w:bidi="ru-RU"/>
              </w:rPr>
              <w:t xml:space="preserve"> документ и информацию, </w:t>
            </w:r>
            <w:r w:rsidR="00B14AB1" w:rsidRPr="00FE5147">
              <w:rPr>
                <w:sz w:val="20"/>
                <w:szCs w:val="20"/>
                <w:lang w:eastAsia="ru-RU" w:bidi="ru-RU"/>
              </w:rPr>
              <w:t>если иные сроки не предусмотрен</w:t>
            </w:r>
            <w:r w:rsidR="00B4368C" w:rsidRPr="00FE5147">
              <w:rPr>
                <w:sz w:val="20"/>
                <w:szCs w:val="20"/>
                <w:lang w:eastAsia="ru-RU" w:bidi="ru-RU"/>
              </w:rPr>
              <w:t>ы</w:t>
            </w:r>
          </w:p>
          <w:p w14:paraId="3C01E963" w14:textId="77777777" w:rsidR="00021269" w:rsidRPr="00FE5147" w:rsidRDefault="00B4368C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 xml:space="preserve">законодательством Российской Федерации и субъекта Российской Федерации 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64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</w:t>
            </w:r>
            <w:r w:rsidR="0096554F" w:rsidRPr="00FE5147">
              <w:rPr>
                <w:sz w:val="20"/>
                <w:szCs w:val="20"/>
                <w:lang w:eastAsia="ru-RU" w:bidi="ru-RU"/>
              </w:rPr>
              <w:t>олжностное лицо Департамента социальной политики</w:t>
            </w:r>
            <w:r w:rsidRPr="00FE5147">
              <w:rPr>
                <w:sz w:val="20"/>
                <w:szCs w:val="20"/>
                <w:lang w:eastAsia="ru-RU" w:bidi="ru-RU"/>
              </w:rPr>
              <w:t>,</w:t>
            </w:r>
            <w:r w:rsidR="001E22AC" w:rsidRPr="00FE5147">
              <w:rPr>
                <w:sz w:val="20"/>
                <w:szCs w:val="20"/>
                <w:lang w:eastAsia="ru-RU" w:bidi="ru-RU"/>
              </w:rPr>
              <w:t xml:space="preserve"> ответственное</w:t>
            </w:r>
            <w:r w:rsidR="00B4368C" w:rsidRPr="00FE5147">
              <w:rPr>
                <w:sz w:val="20"/>
                <w:szCs w:val="20"/>
                <w:lang w:eastAsia="ru-RU" w:bidi="ru-RU"/>
              </w:rPr>
              <w:t xml:space="preserve"> за предоставление государстве иной услуги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65" w14:textId="77777777" w:rsidR="00021269" w:rsidRPr="00FE5147" w:rsidRDefault="0096554F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Департамент социальной политики</w:t>
            </w:r>
            <w:r w:rsidR="00021269" w:rsidRPr="00FE5147">
              <w:rPr>
                <w:sz w:val="20"/>
                <w:szCs w:val="20"/>
                <w:lang w:eastAsia="ru-RU" w:bidi="ru-RU"/>
              </w:rPr>
              <w:t>/ГИС/ СМЭВ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66" w14:textId="77777777" w:rsidR="00021269" w:rsidRPr="00FE5147" w:rsidRDefault="00021269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967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получение документов (сведений), необходимых для предоставления</w:t>
            </w:r>
            <w:r w:rsidR="001E22AC" w:rsidRPr="00FE5147">
              <w:rPr>
                <w:sz w:val="20"/>
                <w:szCs w:val="20"/>
                <w:lang w:eastAsia="ru-RU" w:bidi="ru-RU"/>
              </w:rPr>
              <w:t xml:space="preserve"> государственной услуги</w:t>
            </w:r>
          </w:p>
        </w:tc>
      </w:tr>
    </w:tbl>
    <w:p w14:paraId="3C01E969" w14:textId="77777777" w:rsidR="00021269" w:rsidRPr="00FE5147" w:rsidRDefault="00021269" w:rsidP="00FE5147">
      <w:pPr>
        <w:ind w:left="142"/>
        <w:rPr>
          <w:rFonts w:ascii="Times New Roman" w:hAnsi="Times New Roman" w:cs="Times New Roman"/>
          <w:color w:val="auto"/>
          <w:sz w:val="20"/>
          <w:szCs w:val="20"/>
        </w:rPr>
      </w:pPr>
      <w:r w:rsidRPr="00FE5147"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tbl>
      <w:tblPr>
        <w:tblOverlap w:val="never"/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2"/>
        <w:gridCol w:w="3670"/>
        <w:gridCol w:w="1678"/>
        <w:gridCol w:w="1446"/>
        <w:gridCol w:w="1986"/>
        <w:gridCol w:w="1986"/>
        <w:gridCol w:w="2555"/>
      </w:tblGrid>
      <w:tr w:rsidR="003F389E" w:rsidRPr="00FE5147" w14:paraId="3C01E971" w14:textId="77777777" w:rsidTr="003A16B2">
        <w:trPr>
          <w:trHeight w:hRule="exact" w:val="296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6A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6B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6C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6D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6E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6F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70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7</w:t>
            </w:r>
          </w:p>
        </w:tc>
      </w:tr>
      <w:tr w:rsidR="003F389E" w:rsidRPr="00FE5147" w14:paraId="3C01E973" w14:textId="77777777" w:rsidTr="003A16B2">
        <w:trPr>
          <w:trHeight w:hRule="exact" w:val="290"/>
          <w:jc w:val="center"/>
        </w:trPr>
        <w:tc>
          <w:tcPr>
            <w:tcW w:w="156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E972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3. Передача документов в орган опеки и попечительства</w:t>
            </w:r>
          </w:p>
        </w:tc>
      </w:tr>
      <w:tr w:rsidR="003F389E" w:rsidRPr="00FE5147" w14:paraId="3C01E97C" w14:textId="77777777" w:rsidTr="003A16B2">
        <w:trPr>
          <w:trHeight w:val="3113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74" w14:textId="77777777" w:rsidR="003A16B2" w:rsidRPr="00FE5147" w:rsidRDefault="003A16B2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Пакет зарегистрированных документов, поступивших должностному лицу, ответственному за предоставление государственной услуги, совместно с ответами на межведомственные запросы в органы и организации, предоставляющие документы (сведения)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75" w14:textId="77777777" w:rsidR="003A16B2" w:rsidRPr="00FE5147" w:rsidRDefault="003A16B2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передача органу опеки и попечительства документов (сведений), необходимых для предоставления государственной услуги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76" w14:textId="77777777" w:rsidR="003A16B2" w:rsidRPr="00FE5147" w:rsidRDefault="003A16B2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77" w14:textId="77777777" w:rsidR="003A16B2" w:rsidRPr="00FE5147" w:rsidRDefault="003A16B2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должностное лицо Департамента социальной политики, ответственное за предоставление</w:t>
            </w:r>
            <w:r w:rsidRPr="00FE5147">
              <w:rPr>
                <w:rFonts w:eastAsia="DejaVu Sans"/>
                <w:sz w:val="20"/>
                <w:szCs w:val="20"/>
                <w:lang w:eastAsia="ru-RU" w:bidi="ru-RU"/>
              </w:rPr>
              <w:t xml:space="preserve"> </w:t>
            </w:r>
            <w:r w:rsidRPr="00FE5147">
              <w:rPr>
                <w:sz w:val="20"/>
                <w:szCs w:val="20"/>
                <w:lang w:eastAsia="ru-RU" w:bidi="ru-RU"/>
              </w:rPr>
              <w:t xml:space="preserve">государственной услуги 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78" w14:textId="77777777" w:rsidR="003A16B2" w:rsidRPr="00FE5147" w:rsidRDefault="003A16B2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Департамент социальной политики/ ГИС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79" w14:textId="77777777" w:rsidR="003A16B2" w:rsidRPr="00FE5147" w:rsidRDefault="003A16B2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7A" w14:textId="77777777" w:rsidR="003A16B2" w:rsidRPr="00FE5147" w:rsidRDefault="003A16B2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получение органом опеки и</w:t>
            </w:r>
          </w:p>
          <w:p w14:paraId="3C01E97B" w14:textId="77777777" w:rsidR="003A16B2" w:rsidRPr="00FE5147" w:rsidRDefault="003A16B2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попечительства документов (сведений), необходимых для предоставления государственной услуги</w:t>
            </w:r>
          </w:p>
        </w:tc>
      </w:tr>
      <w:tr w:rsidR="003F389E" w:rsidRPr="00FE5147" w14:paraId="3C01E984" w14:textId="77777777" w:rsidTr="003A16B2">
        <w:trPr>
          <w:trHeight w:hRule="exact" w:val="3112"/>
          <w:jc w:val="center"/>
        </w:trPr>
        <w:tc>
          <w:tcPr>
            <w:tcW w:w="2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7D" w14:textId="77777777" w:rsidR="003A16B2" w:rsidRPr="00FE5147" w:rsidRDefault="003A16B2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7E" w14:textId="77777777" w:rsidR="003A16B2" w:rsidRPr="00FE5147" w:rsidRDefault="003A16B2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Формирование решения о предоставлении государственной услуги или об отказе в предоставлении государственной услуги</w:t>
            </w:r>
          </w:p>
        </w:tc>
        <w:tc>
          <w:tcPr>
            <w:tcW w:w="16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7F" w14:textId="77777777" w:rsidR="003A16B2" w:rsidRPr="00FE5147" w:rsidRDefault="003A16B2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80" w14:textId="77777777" w:rsidR="003A16B2" w:rsidRPr="00FE5147" w:rsidRDefault="003A16B2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81" w14:textId="77777777" w:rsidR="003A16B2" w:rsidRPr="00FE5147" w:rsidRDefault="003A16B2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82" w14:textId="77777777" w:rsidR="003A16B2" w:rsidRPr="00FE5147" w:rsidRDefault="003A16B2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983" w14:textId="77777777" w:rsidR="003A16B2" w:rsidRPr="00FE5147" w:rsidRDefault="003A16B2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</w:tc>
      </w:tr>
    </w:tbl>
    <w:p w14:paraId="3C01E985" w14:textId="77777777" w:rsidR="00021269" w:rsidRPr="00FE5147" w:rsidRDefault="00021269" w:rsidP="00FE5147">
      <w:pPr>
        <w:ind w:left="142"/>
        <w:rPr>
          <w:rFonts w:ascii="Times New Roman" w:hAnsi="Times New Roman" w:cs="Times New Roman"/>
          <w:color w:val="auto"/>
          <w:sz w:val="20"/>
          <w:szCs w:val="20"/>
        </w:rPr>
      </w:pPr>
      <w:r w:rsidRPr="00FE5147"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tbl>
      <w:tblPr>
        <w:tblOverlap w:val="never"/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2"/>
        <w:gridCol w:w="3693"/>
        <w:gridCol w:w="1684"/>
        <w:gridCol w:w="1417"/>
        <w:gridCol w:w="1986"/>
        <w:gridCol w:w="1986"/>
        <w:gridCol w:w="2555"/>
      </w:tblGrid>
      <w:tr w:rsidR="003F389E" w:rsidRPr="00FE5147" w14:paraId="3C01E98D" w14:textId="77777777" w:rsidTr="003A16B2">
        <w:trPr>
          <w:trHeight w:hRule="exact" w:val="296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86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87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88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89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8A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8B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8C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7</w:t>
            </w:r>
          </w:p>
        </w:tc>
      </w:tr>
      <w:tr w:rsidR="003F389E" w:rsidRPr="00FE5147" w14:paraId="3C01E98F" w14:textId="77777777" w:rsidTr="003A16B2">
        <w:trPr>
          <w:trHeight w:hRule="exact" w:val="290"/>
          <w:jc w:val="center"/>
        </w:trPr>
        <w:tc>
          <w:tcPr>
            <w:tcW w:w="156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E98E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4. Выдача результата</w:t>
            </w:r>
          </w:p>
        </w:tc>
      </w:tr>
      <w:tr w:rsidR="003F389E" w:rsidRPr="00FE5147" w14:paraId="3C01E999" w14:textId="77777777" w:rsidTr="00EA3DF5">
        <w:trPr>
          <w:trHeight w:hRule="exact" w:val="3113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90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формирование и регистрация результата</w:t>
            </w:r>
            <w:r w:rsidR="006B331F" w:rsidRPr="00FE5147">
              <w:rPr>
                <w:sz w:val="20"/>
                <w:szCs w:val="20"/>
                <w:lang w:eastAsia="ru-RU" w:bidi="ru-RU"/>
              </w:rPr>
              <w:t xml:space="preserve"> государственной</w:t>
            </w:r>
            <w:r w:rsidRPr="00FE5147">
              <w:rPr>
                <w:sz w:val="20"/>
                <w:szCs w:val="20"/>
                <w:lang w:eastAsia="ru-RU" w:bidi="ru-RU"/>
              </w:rPr>
              <w:t xml:space="preserve">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91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Регистрация результата предоставления государственной услуги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92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после окончания процедуры принятия решения (в общий срок предоставлен</w:t>
            </w:r>
            <w:r w:rsidR="00A95A36" w:rsidRPr="00FE5147">
              <w:rPr>
                <w:sz w:val="20"/>
                <w:szCs w:val="20"/>
                <w:lang w:eastAsia="ru-RU" w:bidi="ru-RU"/>
              </w:rPr>
              <w:t>ия</w:t>
            </w:r>
          </w:p>
          <w:p w14:paraId="3C01E993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государственной</w:t>
            </w:r>
          </w:p>
          <w:p w14:paraId="3C01E994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услуги не включается)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95" w14:textId="77777777" w:rsidR="00021269" w:rsidRPr="00FE5147" w:rsidRDefault="00A95A36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должностное</w:t>
            </w:r>
            <w:r w:rsidR="00021269" w:rsidRPr="00FE5147">
              <w:rPr>
                <w:sz w:val="20"/>
                <w:szCs w:val="20"/>
                <w:lang w:eastAsia="ru-RU" w:bidi="ru-RU"/>
              </w:rPr>
              <w:t xml:space="preserve"> лицо </w:t>
            </w:r>
            <w:r w:rsidRPr="00FE5147">
              <w:rPr>
                <w:sz w:val="20"/>
                <w:szCs w:val="20"/>
                <w:lang w:eastAsia="ru-RU" w:bidi="ru-RU"/>
              </w:rPr>
              <w:t>Департамента социальной политики</w:t>
            </w:r>
            <w:r w:rsidR="00021269" w:rsidRPr="00FE5147">
              <w:rPr>
                <w:sz w:val="20"/>
                <w:szCs w:val="20"/>
                <w:lang w:eastAsia="ru-RU" w:bidi="ru-RU"/>
              </w:rPr>
              <w:t>, ответственное за предоставл</w:t>
            </w:r>
            <w:r w:rsidRPr="00FE5147">
              <w:rPr>
                <w:sz w:val="20"/>
                <w:szCs w:val="20"/>
                <w:lang w:eastAsia="ru-RU" w:bidi="ru-RU"/>
              </w:rPr>
              <w:t>ение государств</w:t>
            </w:r>
            <w:r w:rsidR="00021269" w:rsidRPr="00FE5147">
              <w:rPr>
                <w:sz w:val="20"/>
                <w:szCs w:val="20"/>
                <w:lang w:eastAsia="ru-RU" w:bidi="ru-RU"/>
              </w:rPr>
              <w:t>енно</w:t>
            </w:r>
            <w:r w:rsidRPr="00FE5147">
              <w:rPr>
                <w:sz w:val="20"/>
                <w:szCs w:val="20"/>
                <w:lang w:eastAsia="ru-RU" w:bidi="ru-RU"/>
              </w:rPr>
              <w:t>й</w:t>
            </w:r>
            <w:r w:rsidR="00021269" w:rsidRPr="00FE5147">
              <w:rPr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96" w14:textId="77777777" w:rsidR="00021269" w:rsidRPr="00FE5147" w:rsidRDefault="006B331F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Департамент социальной политики</w:t>
            </w:r>
            <w:r w:rsidR="00021269" w:rsidRPr="00FE5147">
              <w:rPr>
                <w:sz w:val="20"/>
                <w:szCs w:val="20"/>
                <w:lang w:eastAsia="ru-RU" w:bidi="ru-RU"/>
              </w:rPr>
              <w:t>/ ГИС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97" w14:textId="77777777" w:rsidR="00021269" w:rsidRPr="00FE5147" w:rsidRDefault="00021269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98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Внесение сведений о конечном результате предоставления государств</w:t>
            </w:r>
            <w:r w:rsidR="006B331F" w:rsidRPr="00FE5147">
              <w:rPr>
                <w:sz w:val="20"/>
                <w:szCs w:val="20"/>
                <w:lang w:eastAsia="ru-RU" w:bidi="ru-RU"/>
              </w:rPr>
              <w:t>енной</w:t>
            </w:r>
            <w:r w:rsidRPr="00FE5147">
              <w:rPr>
                <w:sz w:val="20"/>
                <w:szCs w:val="20"/>
                <w:lang w:eastAsia="ru-RU" w:bidi="ru-RU"/>
              </w:rPr>
              <w:t xml:space="preserve"> услуги</w:t>
            </w:r>
          </w:p>
        </w:tc>
      </w:tr>
      <w:tr w:rsidR="003F389E" w:rsidRPr="00FE5147" w14:paraId="3C01E9AA" w14:textId="77777777" w:rsidTr="003214A5">
        <w:trPr>
          <w:trHeight w:hRule="exact" w:val="4248"/>
          <w:jc w:val="center"/>
        </w:trPr>
        <w:tc>
          <w:tcPr>
            <w:tcW w:w="2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9A" w14:textId="77777777" w:rsidR="00021269" w:rsidRPr="00FE5147" w:rsidRDefault="00021269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9B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Направление в многофункциональный це</w:t>
            </w:r>
            <w:r w:rsidR="00A95A36" w:rsidRPr="00FE5147">
              <w:rPr>
                <w:sz w:val="20"/>
                <w:szCs w:val="20"/>
                <w:lang w:eastAsia="ru-RU" w:bidi="ru-RU"/>
              </w:rPr>
              <w:t>нтр результата государственной</w:t>
            </w:r>
            <w:r w:rsidRPr="00FE5147">
              <w:rPr>
                <w:sz w:val="20"/>
                <w:szCs w:val="20"/>
                <w:lang w:eastAsia="ru-RU" w:bidi="ru-RU"/>
              </w:rPr>
              <w:t xml:space="preserve"> услуги</w:t>
            </w:r>
            <w:r w:rsidR="00B4368C" w:rsidRPr="00FE5147">
              <w:rPr>
                <w:sz w:val="20"/>
                <w:szCs w:val="20"/>
                <w:lang w:eastAsia="ru-RU" w:bidi="ru-RU"/>
              </w:rPr>
              <w:t>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  <w:p w14:paraId="3C01E99C" w14:textId="77777777" w:rsidR="00B4368C" w:rsidRPr="00FE5147" w:rsidRDefault="00B4368C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  <w:p w14:paraId="3C01E99D" w14:textId="77777777" w:rsidR="00B4368C" w:rsidRPr="00FE5147" w:rsidRDefault="00B4368C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  <w:p w14:paraId="3C01E99E" w14:textId="77777777" w:rsidR="00B4368C" w:rsidRPr="00FE5147" w:rsidRDefault="00B4368C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  <w:p w14:paraId="3C01E99F" w14:textId="77777777" w:rsidR="00B4368C" w:rsidRPr="00FE5147" w:rsidRDefault="00B4368C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  <w:p w14:paraId="3C01E9A0" w14:textId="77777777" w:rsidR="00B4368C" w:rsidRPr="00FE5147" w:rsidRDefault="00B4368C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  <w:p w14:paraId="3C01E9A1" w14:textId="77777777" w:rsidR="00B4368C" w:rsidRPr="00FE5147" w:rsidRDefault="00B4368C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  <w:p w14:paraId="3C01E9A2" w14:textId="77777777" w:rsidR="00B4368C" w:rsidRPr="00FE5147" w:rsidRDefault="00B4368C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  <w:p w14:paraId="3C01E9A3" w14:textId="77777777" w:rsidR="00B4368C" w:rsidRPr="00FE5147" w:rsidRDefault="00B4368C" w:rsidP="00FE5147">
            <w:pPr>
              <w:pStyle w:val="a7"/>
              <w:ind w:left="142" w:firstLine="0"/>
              <w:rPr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A4" w14:textId="5BBFC73E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в сроки, установлении е соглашением о</w:t>
            </w:r>
            <w:r w:rsidR="00B4368C" w:rsidRPr="00FE5147">
              <w:rPr>
                <w:sz w:val="20"/>
                <w:szCs w:val="20"/>
                <w:lang w:eastAsia="ru-RU" w:bidi="ru-RU"/>
              </w:rPr>
              <w:t xml:space="preserve"> взаимодействии между Администрацией муниципального образования </w:t>
            </w:r>
            <w:r w:rsidR="00F877DA" w:rsidRPr="00FE5147">
              <w:rPr>
                <w:sz w:val="20"/>
                <w:szCs w:val="20"/>
                <w:lang w:eastAsia="ru-RU" w:bidi="ru-RU"/>
              </w:rPr>
              <w:t>«</w:t>
            </w:r>
            <w:r w:rsidR="00B4368C" w:rsidRPr="00FE5147">
              <w:rPr>
                <w:sz w:val="20"/>
                <w:szCs w:val="20"/>
                <w:lang w:eastAsia="ru-RU" w:bidi="ru-RU"/>
              </w:rPr>
              <w:t>Городской округ Ногликский</w:t>
            </w:r>
            <w:r w:rsidR="00F877DA" w:rsidRPr="00FE5147">
              <w:rPr>
                <w:sz w:val="20"/>
                <w:szCs w:val="20"/>
                <w:lang w:eastAsia="ru-RU" w:bidi="ru-RU"/>
              </w:rPr>
              <w:t>»</w:t>
            </w:r>
            <w:r w:rsidR="00B4368C" w:rsidRPr="00FE5147">
              <w:rPr>
                <w:sz w:val="20"/>
                <w:szCs w:val="20"/>
                <w:lang w:eastAsia="ru-RU" w:bidi="ru-RU"/>
              </w:rPr>
              <w:t xml:space="preserve"> и многофункциональным центром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A5" w14:textId="77777777" w:rsidR="00021269" w:rsidRPr="00FE5147" w:rsidRDefault="00A95A36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должностн</w:t>
            </w:r>
            <w:r w:rsidR="00021269" w:rsidRPr="00FE5147">
              <w:rPr>
                <w:sz w:val="20"/>
                <w:szCs w:val="20"/>
                <w:lang w:eastAsia="ru-RU" w:bidi="ru-RU"/>
              </w:rPr>
              <w:t>о</w:t>
            </w:r>
            <w:r w:rsidRPr="00FE5147">
              <w:rPr>
                <w:sz w:val="20"/>
                <w:szCs w:val="20"/>
                <w:lang w:eastAsia="ru-RU" w:bidi="ru-RU"/>
              </w:rPr>
              <w:t>е</w:t>
            </w:r>
            <w:r w:rsidR="00021269" w:rsidRPr="00FE5147">
              <w:rPr>
                <w:sz w:val="20"/>
                <w:szCs w:val="20"/>
                <w:lang w:eastAsia="ru-RU" w:bidi="ru-RU"/>
              </w:rPr>
              <w:t xml:space="preserve"> лицо</w:t>
            </w:r>
            <w:r w:rsidR="00D50FD0" w:rsidRPr="00FE5147">
              <w:rPr>
                <w:sz w:val="20"/>
                <w:szCs w:val="20"/>
                <w:lang w:eastAsia="ru-RU" w:bidi="ru-RU"/>
              </w:rPr>
              <w:t xml:space="preserve"> </w:t>
            </w:r>
            <w:r w:rsidRPr="00FE5147">
              <w:rPr>
                <w:sz w:val="20"/>
                <w:szCs w:val="20"/>
                <w:lang w:eastAsia="ru-RU" w:bidi="ru-RU"/>
              </w:rPr>
              <w:t>Департамента</w:t>
            </w:r>
            <w:r w:rsidR="00D50FD0" w:rsidRPr="00FE5147">
              <w:rPr>
                <w:sz w:val="20"/>
                <w:szCs w:val="20"/>
                <w:lang w:eastAsia="ru-RU" w:bidi="ru-RU"/>
              </w:rPr>
              <w:t xml:space="preserve"> социальной политики</w:t>
            </w:r>
            <w:r w:rsidR="00021269" w:rsidRPr="00FE5147">
              <w:rPr>
                <w:sz w:val="20"/>
                <w:szCs w:val="20"/>
                <w:lang w:eastAsia="ru-RU" w:bidi="ru-RU"/>
              </w:rPr>
              <w:t>,</w:t>
            </w:r>
            <w:r w:rsidR="00B4368C" w:rsidRPr="00FE5147">
              <w:rPr>
                <w:sz w:val="20"/>
                <w:szCs w:val="20"/>
                <w:lang w:eastAsia="ru-RU" w:bidi="ru-RU"/>
              </w:rPr>
              <w:t xml:space="preserve"> ответственное за предоставление государственной услуги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A6" w14:textId="77777777" w:rsidR="00021269" w:rsidRPr="00FE5147" w:rsidRDefault="00D50FD0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Департамент социальной политики</w:t>
            </w:r>
            <w:r w:rsidR="00021269" w:rsidRPr="00FE5147">
              <w:rPr>
                <w:sz w:val="20"/>
                <w:szCs w:val="20"/>
                <w:lang w:eastAsia="ru-RU" w:bidi="ru-RU"/>
              </w:rPr>
              <w:t>/ АИС МФЦ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A7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Указание заявителем в Запросе способа выдачи результата</w:t>
            </w:r>
            <w:r w:rsidR="00B4368C" w:rsidRPr="00FE5147">
              <w:rPr>
                <w:rFonts w:eastAsia="DejaVu Sans"/>
                <w:sz w:val="20"/>
                <w:szCs w:val="20"/>
                <w:lang w:eastAsia="ru-RU" w:bidi="ru-RU"/>
              </w:rPr>
              <w:t xml:space="preserve"> </w:t>
            </w:r>
            <w:r w:rsidR="00B4368C" w:rsidRPr="00FE5147">
              <w:rPr>
                <w:sz w:val="20"/>
                <w:szCs w:val="20"/>
                <w:lang w:eastAsia="ru-RU" w:bidi="ru-RU"/>
              </w:rPr>
              <w:t xml:space="preserve">государственной услуги в многофункциональном центре, а также подача Запроса через многофункциональный центр 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9A8" w14:textId="77777777" w:rsidR="00B4368C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выдача результата государственной услуги заявителю в форме бумажного</w:t>
            </w:r>
            <w:r w:rsidR="00B4368C" w:rsidRPr="00FE5147">
              <w:rPr>
                <w:sz w:val="20"/>
                <w:szCs w:val="20"/>
                <w:lang w:eastAsia="ru-RU" w:bidi="ru-RU"/>
              </w:rPr>
              <w:t xml:space="preserve"> документа, подтверждающего содержание электронного документа, заверенного печатью многофункционального центра;</w:t>
            </w:r>
          </w:p>
          <w:p w14:paraId="3C01E9A9" w14:textId="77777777" w:rsidR="00021269" w:rsidRPr="00FE5147" w:rsidRDefault="00B4368C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внесение сведений в ГИС о выдаче результата государственной услуги</w:t>
            </w:r>
          </w:p>
        </w:tc>
      </w:tr>
    </w:tbl>
    <w:p w14:paraId="3C01E9AB" w14:textId="77777777" w:rsidR="00021269" w:rsidRPr="00FE5147" w:rsidRDefault="00021269" w:rsidP="00FE5147">
      <w:pPr>
        <w:ind w:left="142"/>
        <w:rPr>
          <w:rFonts w:ascii="Times New Roman" w:hAnsi="Times New Roman" w:cs="Times New Roman"/>
          <w:color w:val="auto"/>
          <w:sz w:val="20"/>
          <w:szCs w:val="20"/>
        </w:rPr>
      </w:pPr>
      <w:r w:rsidRPr="00FE5147"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tbl>
      <w:tblPr>
        <w:tblOverlap w:val="never"/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2"/>
        <w:gridCol w:w="3693"/>
        <w:gridCol w:w="1684"/>
        <w:gridCol w:w="1550"/>
        <w:gridCol w:w="1853"/>
        <w:gridCol w:w="1986"/>
        <w:gridCol w:w="2555"/>
      </w:tblGrid>
      <w:tr w:rsidR="003F389E" w:rsidRPr="00FE5147" w14:paraId="3C01E9B3" w14:textId="77777777" w:rsidTr="00EA3DF5">
        <w:trPr>
          <w:trHeight w:hRule="exact" w:val="296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AC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AD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AE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AF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B0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B1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B2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7</w:t>
            </w:r>
          </w:p>
        </w:tc>
      </w:tr>
      <w:tr w:rsidR="003F389E" w:rsidRPr="00FE5147" w14:paraId="3C01E9BB" w14:textId="77777777" w:rsidTr="00EA3DF5">
        <w:trPr>
          <w:trHeight w:val="2522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B4" w14:textId="77777777" w:rsidR="00B4368C" w:rsidRPr="00FE5147" w:rsidRDefault="00B4368C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B5" w14:textId="77777777" w:rsidR="00B4368C" w:rsidRPr="00FE5147" w:rsidRDefault="00B4368C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Направление заявителю результата предоставления государственной услуги в личный кабинет на ЕПГУ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B6" w14:textId="77777777" w:rsidR="00B4368C" w:rsidRPr="00FE5147" w:rsidRDefault="00B4368C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В день регистрации результата предоставления государственной услуги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B7" w14:textId="77777777" w:rsidR="00B4368C" w:rsidRPr="00FE5147" w:rsidRDefault="00B4368C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должностное лицо Департамента социальной политики, ответственное за предоставление государственной услуги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B8" w14:textId="77777777" w:rsidR="00B4368C" w:rsidRPr="00FE5147" w:rsidRDefault="00B4368C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ГИС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B9" w14:textId="77777777" w:rsidR="00B4368C" w:rsidRPr="00FE5147" w:rsidRDefault="00B4368C" w:rsidP="00FE5147">
            <w:pPr>
              <w:pStyle w:val="a7"/>
              <w:ind w:left="142" w:firstLine="0"/>
              <w:rPr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BA" w14:textId="77777777" w:rsidR="00B4368C" w:rsidRPr="00FE5147" w:rsidRDefault="00B4368C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Результат государственной услуги, направленный заявителю на личный кабинет на ЕПГУ</w:t>
            </w:r>
          </w:p>
        </w:tc>
      </w:tr>
      <w:tr w:rsidR="003F389E" w:rsidRPr="00FE5147" w14:paraId="3C01E9BD" w14:textId="77777777" w:rsidTr="00B4368C">
        <w:trPr>
          <w:trHeight w:hRule="exact" w:val="290"/>
          <w:jc w:val="center"/>
        </w:trPr>
        <w:tc>
          <w:tcPr>
            <w:tcW w:w="156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E9BC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5. Внесение результата государст</w:t>
            </w:r>
            <w:r w:rsidR="006B331F" w:rsidRPr="00FE5147">
              <w:rPr>
                <w:sz w:val="20"/>
                <w:szCs w:val="20"/>
                <w:lang w:eastAsia="ru-RU" w:bidi="ru-RU"/>
              </w:rPr>
              <w:t xml:space="preserve">венной </w:t>
            </w:r>
            <w:r w:rsidRPr="00FE5147">
              <w:rPr>
                <w:sz w:val="20"/>
                <w:szCs w:val="20"/>
                <w:lang w:eastAsia="ru-RU" w:bidi="ru-RU"/>
              </w:rPr>
              <w:t>услуги в реестр решений</w:t>
            </w:r>
          </w:p>
        </w:tc>
      </w:tr>
      <w:tr w:rsidR="003F389E" w:rsidRPr="00FE5147" w14:paraId="3C01E9C6" w14:textId="77777777" w:rsidTr="00EA3DF5">
        <w:trPr>
          <w:trHeight w:hRule="exact" w:val="3833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BE" w14:textId="77777777" w:rsidR="003A16B2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Формирование и регистра</w:t>
            </w:r>
            <w:r w:rsidR="00D50FD0" w:rsidRPr="00FE5147">
              <w:rPr>
                <w:sz w:val="20"/>
                <w:szCs w:val="20"/>
                <w:lang w:eastAsia="ru-RU" w:bidi="ru-RU"/>
              </w:rPr>
              <w:t xml:space="preserve">ция результата государственной </w:t>
            </w:r>
            <w:r w:rsidR="003A16B2" w:rsidRPr="00FE5147">
              <w:rPr>
                <w:sz w:val="20"/>
                <w:szCs w:val="20"/>
                <w:lang w:eastAsia="ru-RU" w:bidi="ru-RU"/>
              </w:rPr>
              <w:t xml:space="preserve">услуги, </w:t>
            </w:r>
          </w:p>
          <w:p w14:paraId="3C01E9BF" w14:textId="77777777" w:rsidR="00021269" w:rsidRPr="00FE5147" w:rsidRDefault="003A16B2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в форме электронного документа в ГИС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C0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Внесение сведений о результате предост</w:t>
            </w:r>
            <w:r w:rsidR="003A16B2" w:rsidRPr="00FE5147">
              <w:rPr>
                <w:sz w:val="20"/>
                <w:szCs w:val="20"/>
                <w:lang w:eastAsia="ru-RU" w:bidi="ru-RU"/>
              </w:rPr>
              <w:t>авления государственной услуги в реестр решений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C1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C2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должност</w:t>
            </w:r>
            <w:r w:rsidR="00D50FD0" w:rsidRPr="00FE5147">
              <w:rPr>
                <w:sz w:val="20"/>
                <w:szCs w:val="20"/>
                <w:lang w:eastAsia="ru-RU" w:bidi="ru-RU"/>
              </w:rPr>
              <w:t>ное</w:t>
            </w:r>
            <w:r w:rsidRPr="00FE5147">
              <w:rPr>
                <w:sz w:val="20"/>
                <w:szCs w:val="20"/>
                <w:lang w:eastAsia="ru-RU" w:bidi="ru-RU"/>
              </w:rPr>
              <w:t xml:space="preserve"> лицо</w:t>
            </w:r>
            <w:r w:rsidR="00D50FD0" w:rsidRPr="00FE5147">
              <w:rPr>
                <w:sz w:val="20"/>
                <w:szCs w:val="20"/>
                <w:lang w:eastAsia="ru-RU" w:bidi="ru-RU"/>
              </w:rPr>
              <w:t xml:space="preserve"> Департамента социальной политики</w:t>
            </w:r>
            <w:r w:rsidRPr="00FE5147">
              <w:rPr>
                <w:sz w:val="20"/>
                <w:szCs w:val="20"/>
                <w:lang w:eastAsia="ru-RU" w:bidi="ru-RU"/>
              </w:rPr>
              <w:t>,</w:t>
            </w:r>
            <w:r w:rsidR="003A16B2" w:rsidRPr="00FE5147">
              <w:rPr>
                <w:sz w:val="20"/>
                <w:szCs w:val="20"/>
                <w:lang w:eastAsia="ru-RU" w:bidi="ru-RU"/>
              </w:rPr>
              <w:t xml:space="preserve"> ответственное за предоставление государственной услуги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C3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ГИС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C4" w14:textId="77777777" w:rsidR="00021269" w:rsidRPr="00FE5147" w:rsidRDefault="00021269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9C5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Результат п</w:t>
            </w:r>
            <w:r w:rsidR="00D50FD0" w:rsidRPr="00FE5147">
              <w:rPr>
                <w:sz w:val="20"/>
                <w:szCs w:val="20"/>
                <w:lang w:eastAsia="ru-RU" w:bidi="ru-RU"/>
              </w:rPr>
              <w:t xml:space="preserve">редоставления </w:t>
            </w:r>
            <w:r w:rsidR="003A16B2" w:rsidRPr="00FE5147">
              <w:rPr>
                <w:sz w:val="20"/>
                <w:szCs w:val="20"/>
                <w:lang w:eastAsia="ru-RU" w:bidi="ru-RU"/>
              </w:rPr>
              <w:t>государственной</w:t>
            </w:r>
            <w:r w:rsidRPr="00FE5147">
              <w:rPr>
                <w:sz w:val="20"/>
                <w:szCs w:val="20"/>
                <w:lang w:eastAsia="ru-RU" w:bidi="ru-RU"/>
              </w:rPr>
              <w:t xml:space="preserve"> услуги, </w:t>
            </w:r>
            <w:r w:rsidR="003A16B2" w:rsidRPr="00FE5147">
              <w:rPr>
                <w:sz w:val="20"/>
                <w:szCs w:val="20"/>
                <w:lang w:eastAsia="ru-RU" w:bidi="ru-RU"/>
              </w:rPr>
              <w:t>внесен в реестр</w:t>
            </w:r>
          </w:p>
        </w:tc>
      </w:tr>
    </w:tbl>
    <w:p w14:paraId="3C01E9C7" w14:textId="77777777" w:rsidR="00021269" w:rsidRPr="00FE5147" w:rsidRDefault="00021269" w:rsidP="00FE5147">
      <w:pPr>
        <w:ind w:left="142"/>
        <w:rPr>
          <w:rFonts w:ascii="Times New Roman" w:hAnsi="Times New Roman" w:cs="Times New Roman"/>
          <w:color w:val="auto"/>
          <w:sz w:val="20"/>
          <w:szCs w:val="20"/>
        </w:rPr>
      </w:pPr>
      <w:r w:rsidRPr="00FE5147"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p w14:paraId="5BA6A314" w14:textId="1E1CE881" w:rsidR="003F241B" w:rsidRPr="00802813" w:rsidRDefault="003F241B" w:rsidP="003F241B">
      <w:pPr>
        <w:pStyle w:val="30"/>
        <w:ind w:left="978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ПРИЛОЖЕНИЕ 8</w:t>
      </w:r>
    </w:p>
    <w:p w14:paraId="22CB2C21" w14:textId="37B6AA02" w:rsidR="003F241B" w:rsidRPr="00802813" w:rsidRDefault="003F241B" w:rsidP="003F241B">
      <w:pPr>
        <w:pStyle w:val="30"/>
        <w:ind w:left="978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к административному регламенту предоставления государственной услуги </w:t>
      </w:r>
      <w:r w:rsidRPr="00802813">
        <w:rPr>
          <w:bCs/>
          <w:iCs/>
          <w:color w:val="auto"/>
          <w:sz w:val="28"/>
          <w:szCs w:val="28"/>
          <w:lang w:eastAsia="ru-RU" w:bidi="ru-RU"/>
        </w:rPr>
        <w:t xml:space="preserve">«Установление опеки или попечительства над несовершеннолетними гражданами» 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на территории муниципального образования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«Городской округ Ногликский»,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утвержденному </w:t>
      </w:r>
      <w:r w:rsidR="003214A5">
        <w:rPr>
          <w:bCs/>
          <w:color w:val="auto"/>
          <w:sz w:val="28"/>
          <w:szCs w:val="28"/>
          <w:lang w:eastAsia="ru-RU" w:bidi="ru-RU"/>
        </w:rPr>
        <w:br/>
      </w:r>
      <w:r w:rsidRPr="00802813">
        <w:rPr>
          <w:bCs/>
          <w:color w:val="auto"/>
          <w:sz w:val="28"/>
          <w:szCs w:val="28"/>
          <w:lang w:eastAsia="ru-RU" w:bidi="ru-RU"/>
        </w:rPr>
        <w:t>постановлением администрации</w:t>
      </w:r>
    </w:p>
    <w:p w14:paraId="6768BD1C" w14:textId="77777777" w:rsidR="003F241B" w:rsidRPr="00802813" w:rsidRDefault="003F241B" w:rsidP="003F241B">
      <w:pPr>
        <w:pStyle w:val="30"/>
        <w:ind w:left="978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муниципального образования </w:t>
      </w:r>
    </w:p>
    <w:p w14:paraId="382BD42F" w14:textId="77777777" w:rsidR="003F241B" w:rsidRPr="00802813" w:rsidRDefault="003F241B" w:rsidP="003F241B">
      <w:pPr>
        <w:pStyle w:val="30"/>
        <w:ind w:left="978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«Городской округ Ногликский»</w:t>
      </w:r>
    </w:p>
    <w:p w14:paraId="0477CFF7" w14:textId="6A2DD0E2" w:rsidR="003F241B" w:rsidRPr="00802813" w:rsidRDefault="003F241B" w:rsidP="003F241B">
      <w:pPr>
        <w:pStyle w:val="30"/>
        <w:ind w:left="978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от </w:t>
      </w:r>
      <w:r w:rsidR="003214A5">
        <w:rPr>
          <w:bCs/>
          <w:color w:val="auto"/>
          <w:sz w:val="28"/>
          <w:szCs w:val="28"/>
          <w:lang w:eastAsia="ru-RU" w:bidi="ru-RU"/>
        </w:rPr>
        <w:t>12 декабря 2022 года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 №</w:t>
      </w:r>
      <w:r w:rsidR="003214A5">
        <w:rPr>
          <w:bCs/>
          <w:color w:val="auto"/>
          <w:sz w:val="28"/>
          <w:szCs w:val="28"/>
          <w:lang w:eastAsia="ru-RU" w:bidi="ru-RU"/>
        </w:rPr>
        <w:t xml:space="preserve"> 682</w:t>
      </w:r>
    </w:p>
    <w:p w14:paraId="590CAF90" w14:textId="07A137E5" w:rsidR="003F241B" w:rsidRPr="00802813" w:rsidRDefault="003F241B" w:rsidP="003F389E">
      <w:pPr>
        <w:pStyle w:val="1"/>
        <w:ind w:firstLine="709"/>
        <w:jc w:val="right"/>
        <w:rPr>
          <w:lang w:eastAsia="ru-RU" w:bidi="ru-RU"/>
        </w:rPr>
      </w:pPr>
    </w:p>
    <w:p w14:paraId="3C01E9CB" w14:textId="77777777" w:rsidR="00021269" w:rsidRPr="00802813" w:rsidRDefault="00021269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Состав, последовательность и сроки выполнения административных процедур (действии)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при предоставлении </w:t>
      </w:r>
      <w:r w:rsidR="006B331F" w:rsidRPr="00802813">
        <w:rPr>
          <w:bCs/>
          <w:color w:val="auto"/>
          <w:sz w:val="28"/>
          <w:szCs w:val="28"/>
          <w:lang w:eastAsia="ru-RU" w:bidi="ru-RU"/>
        </w:rPr>
        <w:t>под</w:t>
      </w:r>
      <w:r w:rsidRPr="00802813">
        <w:rPr>
          <w:bCs/>
          <w:color w:val="auto"/>
          <w:sz w:val="28"/>
          <w:szCs w:val="28"/>
          <w:lang w:eastAsia="ru-RU" w:bidi="ru-RU"/>
        </w:rPr>
        <w:t>услуги</w:t>
      </w:r>
      <w:r w:rsidR="006B331F" w:rsidRPr="00802813">
        <w:rPr>
          <w:bCs/>
          <w:color w:val="auto"/>
          <w:sz w:val="28"/>
          <w:szCs w:val="28"/>
          <w:lang w:eastAsia="ru-RU" w:bidi="ru-RU"/>
        </w:rPr>
        <w:t xml:space="preserve"> по</w:t>
      </w:r>
      <w:r w:rsidR="00DE0EB3" w:rsidRPr="00802813">
        <w:rPr>
          <w:bCs/>
          <w:color w:val="auto"/>
          <w:sz w:val="28"/>
          <w:szCs w:val="28"/>
          <w:lang w:eastAsia="ru-RU" w:bidi="ru-RU"/>
        </w:rPr>
        <w:t xml:space="preserve"> </w:t>
      </w:r>
      <w:r w:rsidRPr="00802813">
        <w:rPr>
          <w:bCs/>
          <w:color w:val="auto"/>
          <w:sz w:val="28"/>
          <w:szCs w:val="28"/>
          <w:lang w:eastAsia="ru-RU" w:bidi="ru-RU"/>
        </w:rPr>
        <w:t>установлению предварительных опеки или попечительства</w:t>
      </w:r>
    </w:p>
    <w:p w14:paraId="5D26757E" w14:textId="5B4FFB5A" w:rsidR="003F241B" w:rsidRPr="00802813" w:rsidRDefault="003F241B" w:rsidP="003F389E">
      <w:pPr>
        <w:pStyle w:val="30"/>
        <w:ind w:firstLine="709"/>
        <w:jc w:val="center"/>
        <w:rPr>
          <w:color w:val="auto"/>
          <w:sz w:val="28"/>
          <w:szCs w:val="28"/>
        </w:rPr>
      </w:pPr>
    </w:p>
    <w:tbl>
      <w:tblPr>
        <w:tblOverlap w:val="never"/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2"/>
        <w:gridCol w:w="3687"/>
        <w:gridCol w:w="1690"/>
        <w:gridCol w:w="1417"/>
        <w:gridCol w:w="1986"/>
        <w:gridCol w:w="1986"/>
        <w:gridCol w:w="2555"/>
      </w:tblGrid>
      <w:tr w:rsidR="003F389E" w:rsidRPr="004C2038" w14:paraId="3C01E9D3" w14:textId="77777777" w:rsidTr="004C2038">
        <w:trPr>
          <w:trHeight w:hRule="exact" w:val="1519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1E9CC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Основание для начала административной процедуры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CD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Содержание административных действий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CE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Срок выполнения административных действий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CF" w14:textId="682067B9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  <w:lang w:eastAsia="ru-RU" w:bidi="ru-RU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Должност</w:t>
            </w:r>
            <w:r w:rsidR="00B07EAD" w:rsidRPr="004C2038">
              <w:rPr>
                <w:sz w:val="20"/>
                <w:szCs w:val="20"/>
                <w:lang w:eastAsia="ru-RU" w:bidi="ru-RU"/>
              </w:rPr>
              <w:t>ное</w:t>
            </w:r>
            <w:r w:rsidR="00EE7CE5" w:rsidRPr="004C2038">
              <w:rPr>
                <w:sz w:val="20"/>
                <w:szCs w:val="20"/>
                <w:lang w:eastAsia="ru-RU" w:bidi="ru-RU"/>
              </w:rPr>
              <w:t xml:space="preserve"> лицо, ответственно</w:t>
            </w:r>
            <w:r w:rsidR="00B07EAD" w:rsidRPr="004C2038">
              <w:rPr>
                <w:sz w:val="20"/>
                <w:szCs w:val="20"/>
                <w:lang w:eastAsia="ru-RU" w:bidi="ru-RU"/>
              </w:rPr>
              <w:t>е</w:t>
            </w:r>
            <w:r w:rsidRPr="004C2038">
              <w:rPr>
                <w:sz w:val="20"/>
                <w:szCs w:val="20"/>
                <w:lang w:eastAsia="ru-RU" w:bidi="ru-RU"/>
              </w:rPr>
              <w:t xml:space="preserve"> за выполнени</w:t>
            </w:r>
            <w:r w:rsidR="00D50FD0" w:rsidRPr="004C2038">
              <w:rPr>
                <w:sz w:val="20"/>
                <w:szCs w:val="20"/>
                <w:lang w:eastAsia="ru-RU" w:bidi="ru-RU"/>
              </w:rPr>
              <w:t>е</w:t>
            </w:r>
            <w:r w:rsidRPr="004C2038">
              <w:rPr>
                <w:sz w:val="20"/>
                <w:szCs w:val="20"/>
                <w:lang w:eastAsia="ru-RU" w:bidi="ru-RU"/>
              </w:rPr>
              <w:t xml:space="preserve"> административ</w:t>
            </w:r>
            <w:r w:rsidR="00B07EAD" w:rsidRPr="004C2038">
              <w:rPr>
                <w:sz w:val="20"/>
                <w:szCs w:val="20"/>
                <w:lang w:eastAsia="ru-RU" w:bidi="ru-RU"/>
              </w:rPr>
              <w:t>н</w:t>
            </w:r>
            <w:r w:rsidRPr="004C2038">
              <w:rPr>
                <w:sz w:val="20"/>
                <w:szCs w:val="20"/>
                <w:lang w:eastAsia="ru-RU" w:bidi="ru-RU"/>
              </w:rPr>
              <w:t>ого действия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D0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Место выполне</w:t>
            </w:r>
            <w:r w:rsidR="00B07EAD" w:rsidRPr="004C2038">
              <w:rPr>
                <w:sz w:val="20"/>
                <w:szCs w:val="20"/>
                <w:lang w:eastAsia="ru-RU" w:bidi="ru-RU"/>
              </w:rPr>
              <w:t>ния административного действия/</w:t>
            </w:r>
            <w:r w:rsidRPr="004C2038">
              <w:rPr>
                <w:sz w:val="20"/>
                <w:szCs w:val="20"/>
                <w:lang w:eastAsia="ru-RU" w:bidi="ru-RU"/>
              </w:rPr>
              <w:t>используемая информационная система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D1" w14:textId="77777777" w:rsidR="00021269" w:rsidRPr="004C2038" w:rsidRDefault="00021269" w:rsidP="00EE7CE5">
            <w:pPr>
              <w:pStyle w:val="a7"/>
              <w:ind w:hanging="12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Критерии принятия решения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D2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Результат административного действия, способ фиксации</w:t>
            </w:r>
          </w:p>
        </w:tc>
      </w:tr>
      <w:tr w:rsidR="003F389E" w:rsidRPr="004C2038" w14:paraId="3C01E9DB" w14:textId="77777777" w:rsidTr="003214A5">
        <w:trPr>
          <w:trHeight w:hRule="exact" w:val="279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D4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D5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D6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D7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D8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D9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DA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7</w:t>
            </w:r>
          </w:p>
        </w:tc>
      </w:tr>
      <w:tr w:rsidR="00EE7CE5" w:rsidRPr="004C2038" w14:paraId="27BB61AA" w14:textId="77777777" w:rsidTr="00204B76">
        <w:trPr>
          <w:trHeight w:hRule="exact" w:val="279"/>
          <w:jc w:val="center"/>
        </w:trPr>
        <w:tc>
          <w:tcPr>
            <w:tcW w:w="156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96BF8C" w14:textId="51A9A1F8" w:rsidR="00EE7CE5" w:rsidRPr="004C2038" w:rsidRDefault="00EE7CE5" w:rsidP="00EE7CE5">
            <w:pPr>
              <w:pStyle w:val="a7"/>
              <w:ind w:firstLine="0"/>
              <w:jc w:val="center"/>
              <w:rPr>
                <w:sz w:val="20"/>
                <w:szCs w:val="20"/>
                <w:lang w:eastAsia="ru-RU" w:bidi="ru-RU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1. Проверка документов и регистрация заявления</w:t>
            </w:r>
          </w:p>
          <w:p w14:paraId="4BFC43A1" w14:textId="391EE728" w:rsidR="00EE7CE5" w:rsidRPr="004C2038" w:rsidRDefault="00EE7CE5" w:rsidP="003F389E">
            <w:pPr>
              <w:pStyle w:val="a7"/>
              <w:ind w:firstLine="709"/>
              <w:jc w:val="center"/>
              <w:rPr>
                <w:sz w:val="20"/>
                <w:szCs w:val="20"/>
                <w:lang w:eastAsia="ru-RU" w:bidi="ru-RU"/>
              </w:rPr>
            </w:pPr>
          </w:p>
        </w:tc>
      </w:tr>
      <w:tr w:rsidR="003F389E" w:rsidRPr="004C2038" w14:paraId="3C01E9E7" w14:textId="77777777" w:rsidTr="00EE7CE5">
        <w:trPr>
          <w:trHeight w:hRule="exact" w:val="2141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DF" w14:textId="62BD0783" w:rsidR="00021269" w:rsidRPr="004C2038" w:rsidRDefault="00021269" w:rsidP="00EE7CE5">
            <w:pPr>
              <w:pStyle w:val="a7"/>
              <w:ind w:hanging="15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Поступление заявления и документов для предоставлени</w:t>
            </w:r>
            <w:r w:rsidR="008726E3" w:rsidRPr="004C2038">
              <w:rPr>
                <w:sz w:val="20"/>
                <w:szCs w:val="20"/>
                <w:lang w:eastAsia="ru-RU" w:bidi="ru-RU"/>
              </w:rPr>
              <w:t xml:space="preserve">я </w:t>
            </w:r>
            <w:r w:rsidR="006B331F" w:rsidRPr="004C2038">
              <w:rPr>
                <w:sz w:val="20"/>
                <w:szCs w:val="20"/>
                <w:lang w:eastAsia="ru-RU" w:bidi="ru-RU"/>
              </w:rPr>
              <w:t xml:space="preserve">подуслуги </w:t>
            </w:r>
            <w:r w:rsidRPr="004C2038">
              <w:rPr>
                <w:sz w:val="20"/>
                <w:szCs w:val="20"/>
                <w:lang w:eastAsia="ru-RU" w:bidi="ru-RU"/>
              </w:rPr>
              <w:t xml:space="preserve">в </w:t>
            </w:r>
            <w:r w:rsidR="008726E3" w:rsidRPr="004C2038">
              <w:rPr>
                <w:sz w:val="20"/>
                <w:szCs w:val="20"/>
                <w:lang w:eastAsia="ru-RU" w:bidi="ru-RU"/>
              </w:rPr>
              <w:t>Департамент социальной политики администрации муниципального образова</w:t>
            </w:r>
            <w:r w:rsidR="00992A13" w:rsidRPr="004C2038">
              <w:rPr>
                <w:sz w:val="20"/>
                <w:szCs w:val="20"/>
                <w:lang w:eastAsia="ru-RU" w:bidi="ru-RU"/>
              </w:rPr>
              <w:t xml:space="preserve">ния </w:t>
            </w:r>
            <w:r w:rsidR="00F877DA" w:rsidRPr="004C2038">
              <w:rPr>
                <w:sz w:val="20"/>
                <w:szCs w:val="20"/>
                <w:lang w:eastAsia="ru-RU" w:bidi="ru-RU"/>
              </w:rPr>
              <w:t>«</w:t>
            </w:r>
            <w:r w:rsidR="00992A13" w:rsidRPr="004C2038">
              <w:rPr>
                <w:sz w:val="20"/>
                <w:szCs w:val="20"/>
                <w:lang w:eastAsia="ru-RU" w:bidi="ru-RU"/>
              </w:rPr>
              <w:t>Городской округ Ногликский</w:t>
            </w:r>
            <w:r w:rsidR="00F877DA" w:rsidRPr="004C2038">
              <w:rPr>
                <w:sz w:val="20"/>
                <w:szCs w:val="20"/>
                <w:lang w:eastAsia="ru-RU" w:bidi="ru-RU"/>
              </w:rPr>
              <w:t>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E0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Прием и проверка ком</w:t>
            </w:r>
            <w:r w:rsidR="00D555CF" w:rsidRPr="004C2038">
              <w:rPr>
                <w:sz w:val="20"/>
                <w:szCs w:val="20"/>
                <w:lang w:eastAsia="ru-RU" w:bidi="ru-RU"/>
              </w:rPr>
              <w:t>плектности документов на наличие</w:t>
            </w:r>
            <w:r w:rsidRPr="004C2038">
              <w:rPr>
                <w:sz w:val="20"/>
                <w:szCs w:val="20"/>
                <w:lang w:eastAsia="ru-RU" w:bidi="ru-RU"/>
              </w:rPr>
              <w:t>/отсутстви</w:t>
            </w:r>
            <w:r w:rsidR="00D555CF" w:rsidRPr="004C2038">
              <w:rPr>
                <w:sz w:val="20"/>
                <w:szCs w:val="20"/>
                <w:lang w:eastAsia="ru-RU" w:bidi="ru-RU"/>
              </w:rPr>
              <w:t>е</w:t>
            </w:r>
            <w:r w:rsidRPr="004C2038">
              <w:rPr>
                <w:sz w:val="20"/>
                <w:szCs w:val="20"/>
                <w:lang w:eastAsia="ru-RU" w:bidi="ru-RU"/>
              </w:rPr>
              <w:t xml:space="preserve"> оснований для отказа в приеме документов, предусмотренных пунктом 2.15 Административного регламента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E1" w14:textId="77777777" w:rsidR="00021269" w:rsidRPr="004C2038" w:rsidRDefault="00021269" w:rsidP="004C2038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E2" w14:textId="77777777" w:rsidR="00021269" w:rsidRPr="004C2038" w:rsidRDefault="006B331F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Должностное лицо департамента социальной политики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, ответственное за предоставл</w:t>
            </w:r>
            <w:r w:rsidR="00D555CF" w:rsidRPr="004C2038">
              <w:rPr>
                <w:sz w:val="20"/>
                <w:szCs w:val="20"/>
                <w:lang w:eastAsia="ru-RU" w:bidi="ru-RU"/>
              </w:rPr>
              <w:t>ение</w:t>
            </w:r>
            <w:r w:rsidR="00021269" w:rsidRPr="004C2038">
              <w:rPr>
                <w:sz w:val="20"/>
                <w:szCs w:val="20"/>
                <w:lang w:eastAsia="ru-RU" w:bidi="ru-RU"/>
              </w:rPr>
              <w:t xml:space="preserve"> 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под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E3" w14:textId="77777777" w:rsidR="00021269" w:rsidRPr="004C2038" w:rsidRDefault="00D555CF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Департамент социальной политики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/ ГИС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D76EC0" w14:textId="77777777" w:rsidR="00021269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0ADB957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DA6E987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EC65F50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9FF2B67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69AA061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E2C33E2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2B434D6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27032D7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83906EE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BCAE041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68062C2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48491F6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F871C53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EFB5DF5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BE19759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5BDD5D2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ADDF5E1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4862971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D516D47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4098950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9A315C6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72FD733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C93254E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4449CDD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23B4EB4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5B0A39A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D32E82A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71A9D45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B7BF8E7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050E64A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712F88B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AEDDC50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C01E9E4" w14:textId="211D7CEF" w:rsidR="00EA3DF5" w:rsidRPr="004C2038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E5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регистрация заявления и документов в ГИС (присвоение номера и датирование);</w:t>
            </w:r>
          </w:p>
          <w:p w14:paraId="3C01E9E6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назначение</w:t>
            </w:r>
            <w:r w:rsidR="00B07EAD" w:rsidRPr="004C2038">
              <w:rPr>
                <w:sz w:val="20"/>
                <w:szCs w:val="20"/>
                <w:lang w:eastAsia="ru-RU" w:bidi="ru-RU"/>
              </w:rPr>
              <w:t xml:space="preserve"> </w:t>
            </w:r>
            <w:r w:rsidRPr="004C2038">
              <w:rPr>
                <w:sz w:val="20"/>
                <w:szCs w:val="20"/>
                <w:lang w:eastAsia="ru-RU" w:bidi="ru-RU"/>
              </w:rPr>
              <w:t>должностного лица, ответственног</w:t>
            </w:r>
            <w:r w:rsidR="00D555CF" w:rsidRPr="004C2038">
              <w:rPr>
                <w:sz w:val="20"/>
                <w:szCs w:val="20"/>
                <w:lang w:eastAsia="ru-RU" w:bidi="ru-RU"/>
              </w:rPr>
              <w:t xml:space="preserve">о за предоставление </w:t>
            </w:r>
            <w:r w:rsidR="006B331F" w:rsidRPr="004C2038">
              <w:rPr>
                <w:sz w:val="20"/>
                <w:szCs w:val="20"/>
                <w:lang w:eastAsia="ru-RU" w:bidi="ru-RU"/>
              </w:rPr>
              <w:t>под</w:t>
            </w:r>
            <w:r w:rsidRPr="004C2038">
              <w:rPr>
                <w:sz w:val="20"/>
                <w:szCs w:val="20"/>
                <w:lang w:eastAsia="ru-RU" w:bidi="ru-RU"/>
              </w:rPr>
              <w:t>услуги, и передача ему документов</w:t>
            </w:r>
          </w:p>
        </w:tc>
      </w:tr>
      <w:tr w:rsidR="003F389E" w:rsidRPr="004C2038" w14:paraId="3C01E9EF" w14:textId="77777777" w:rsidTr="004C2038">
        <w:trPr>
          <w:trHeight w:hRule="exact" w:val="1432"/>
          <w:jc w:val="center"/>
        </w:trPr>
        <w:tc>
          <w:tcPr>
            <w:tcW w:w="228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9E8" w14:textId="77777777" w:rsidR="00021269" w:rsidRPr="004C2038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E9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</w:t>
            </w:r>
            <w:r w:rsidR="00D555CF" w:rsidRPr="004C2038">
              <w:rPr>
                <w:sz w:val="20"/>
                <w:szCs w:val="20"/>
                <w:lang w:eastAsia="ru-RU" w:bidi="ru-RU"/>
              </w:rPr>
              <w:t>ведомления о недостаточности пре</w:t>
            </w:r>
            <w:r w:rsidRPr="004C2038">
              <w:rPr>
                <w:sz w:val="20"/>
                <w:szCs w:val="20"/>
                <w:lang w:eastAsia="ru-RU" w:bidi="ru-RU"/>
              </w:rPr>
              <w:t>дставленных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EA" w14:textId="77777777" w:rsidR="00021269" w:rsidRPr="004C2038" w:rsidRDefault="00021269" w:rsidP="004C2038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9EB" w14:textId="77777777" w:rsidR="00021269" w:rsidRPr="004C2038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9EC" w14:textId="77777777" w:rsidR="00021269" w:rsidRPr="004C2038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9ED" w14:textId="77777777" w:rsidR="00021269" w:rsidRPr="004C2038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EE" w14:textId="77777777" w:rsidR="00021269" w:rsidRPr="004C2038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E7CE5" w:rsidRPr="004C2038" w14:paraId="0299734A" w14:textId="77777777" w:rsidTr="00EA3DF5">
        <w:trPr>
          <w:trHeight w:hRule="exact" w:val="2421"/>
          <w:jc w:val="center"/>
        </w:trPr>
        <w:tc>
          <w:tcPr>
            <w:tcW w:w="228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D0E791A" w14:textId="77777777" w:rsidR="00EE7CE5" w:rsidRPr="004C2038" w:rsidRDefault="00EE7CE5" w:rsidP="002C0580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48C047" w14:textId="77777777" w:rsidR="00EE7CE5" w:rsidRPr="004C2038" w:rsidRDefault="00EE7CE5" w:rsidP="00EE7CE5">
            <w:pPr>
              <w:pStyle w:val="a7"/>
              <w:ind w:hanging="15"/>
              <w:rPr>
                <w:sz w:val="20"/>
                <w:szCs w:val="20"/>
                <w:lang w:eastAsia="ru-RU" w:bidi="ru-RU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документов, с указанием на соответствующий документ, либо о выявленных нарушениях. Данные недостатки могут быть исправлены заявителем в течение 1 рабочего дня со дня поступления соответствующего уведомления заявителю.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05117F" w14:textId="77777777" w:rsidR="00EE7CE5" w:rsidRPr="004C2038" w:rsidRDefault="00EE7CE5" w:rsidP="00EE7CE5">
            <w:pPr>
              <w:pStyle w:val="a7"/>
              <w:ind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E7D2DB2" w14:textId="77777777" w:rsidR="00EE7CE5" w:rsidRPr="004C2038" w:rsidRDefault="00EE7CE5" w:rsidP="002C0580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34EE98C" w14:textId="77777777" w:rsidR="00EE7CE5" w:rsidRPr="004C2038" w:rsidRDefault="00EE7CE5" w:rsidP="002C0580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5625836" w14:textId="77777777" w:rsidR="00EE7CE5" w:rsidRPr="004C2038" w:rsidRDefault="00EE7CE5" w:rsidP="002C0580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DEB383" w14:textId="77777777" w:rsidR="00EE7CE5" w:rsidRPr="004C2038" w:rsidRDefault="00EE7CE5" w:rsidP="002C0580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E7CE5" w:rsidRPr="004C2038" w14:paraId="0C58BC2A" w14:textId="77777777" w:rsidTr="00EA3DF5">
        <w:trPr>
          <w:trHeight w:hRule="exact" w:val="2535"/>
          <w:jc w:val="center"/>
        </w:trPr>
        <w:tc>
          <w:tcPr>
            <w:tcW w:w="228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3E885C8" w14:textId="77777777" w:rsidR="00EE7CE5" w:rsidRPr="004C2038" w:rsidRDefault="00EE7CE5" w:rsidP="002C0580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612C14" w14:textId="77777777" w:rsidR="00EE7CE5" w:rsidRPr="004C2038" w:rsidRDefault="00EE7CE5" w:rsidP="00EE7CE5">
            <w:pPr>
              <w:pStyle w:val="a7"/>
              <w:ind w:hanging="15"/>
              <w:rPr>
                <w:sz w:val="20"/>
                <w:szCs w:val="20"/>
                <w:lang w:eastAsia="ru-RU" w:bidi="ru-RU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государственной услуги, с указанием причин отказа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E4C8F8" w14:textId="77777777" w:rsidR="00EE7CE5" w:rsidRPr="004C2038" w:rsidRDefault="00EE7CE5" w:rsidP="00EE7CE5">
            <w:pPr>
              <w:pStyle w:val="a7"/>
              <w:ind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FFE936F" w14:textId="77777777" w:rsidR="00EE7CE5" w:rsidRPr="004C2038" w:rsidRDefault="00EE7CE5" w:rsidP="002C0580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46ACBC9" w14:textId="77777777" w:rsidR="00EE7CE5" w:rsidRPr="004C2038" w:rsidRDefault="00EE7CE5" w:rsidP="002C0580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018BC49" w14:textId="77777777" w:rsidR="00EE7CE5" w:rsidRPr="004C2038" w:rsidRDefault="00EE7CE5" w:rsidP="002C0580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FBDCF6" w14:textId="77777777" w:rsidR="00EE7CE5" w:rsidRPr="004C2038" w:rsidRDefault="00EE7CE5" w:rsidP="002C0580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A3DF5" w:rsidRPr="004C2038" w14:paraId="054BB705" w14:textId="77777777" w:rsidTr="00EA3DF5">
        <w:trPr>
          <w:trHeight w:hRule="exact" w:val="80"/>
          <w:jc w:val="center"/>
        </w:trPr>
        <w:tc>
          <w:tcPr>
            <w:tcW w:w="228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3373C7F" w14:textId="77777777" w:rsidR="00EE7CE5" w:rsidRPr="004C2038" w:rsidRDefault="00EE7CE5" w:rsidP="002C0580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18B88B" w14:textId="6ABB4E67" w:rsidR="00EE7CE5" w:rsidRPr="004C2038" w:rsidRDefault="00EE7CE5" w:rsidP="00EE7CE5">
            <w:pPr>
              <w:pStyle w:val="a7"/>
              <w:ind w:hanging="15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6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6C6F43" w14:textId="77777777" w:rsidR="00EE7CE5" w:rsidRPr="004C2038" w:rsidRDefault="00EE7CE5" w:rsidP="00EE7CE5">
            <w:pPr>
              <w:pStyle w:val="a7"/>
              <w:ind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EF50ABF" w14:textId="77777777" w:rsidR="00EE7CE5" w:rsidRPr="004C2038" w:rsidRDefault="00EE7CE5" w:rsidP="002C0580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9AA1E13" w14:textId="77777777" w:rsidR="00EE7CE5" w:rsidRPr="004C2038" w:rsidRDefault="00EE7CE5" w:rsidP="002C0580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508CD3" w14:textId="77777777" w:rsidR="00EE7CE5" w:rsidRPr="004C2038" w:rsidRDefault="00EE7CE5" w:rsidP="002C0580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наличие/отсутствие оснований</w:t>
            </w:r>
          </w:p>
          <w:p w14:paraId="73377741" w14:textId="77777777" w:rsidR="00EE7CE5" w:rsidRPr="004C2038" w:rsidRDefault="00EE7CE5" w:rsidP="002C0580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для отказа в приеме документов</w:t>
            </w: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E6FB84" w14:textId="77777777" w:rsidR="00EE7CE5" w:rsidRPr="004C2038" w:rsidRDefault="00EE7CE5" w:rsidP="002C0580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A3DF5" w:rsidRPr="00EA3DF5" w14:paraId="5C3C861A" w14:textId="77777777" w:rsidTr="00EA3DF5">
        <w:trPr>
          <w:trHeight w:hRule="exact" w:val="1845"/>
          <w:jc w:val="center"/>
        </w:trPr>
        <w:tc>
          <w:tcPr>
            <w:tcW w:w="22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1B1BD1" w14:textId="3B6AE14D" w:rsidR="00EA3DF5" w:rsidRPr="00EA3DF5" w:rsidRDefault="00EA3DF5" w:rsidP="00EA3DF5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06D0BA" w14:textId="6A960A51" w:rsidR="00EA3DF5" w:rsidRPr="00EA3DF5" w:rsidRDefault="00EA3DF5" w:rsidP="00EA3DF5">
            <w:pPr>
              <w:pStyle w:val="a7"/>
              <w:ind w:hanging="15"/>
              <w:rPr>
                <w:sz w:val="20"/>
                <w:szCs w:val="20"/>
                <w:lang w:eastAsia="ru-RU" w:bidi="ru-RU"/>
              </w:rPr>
            </w:pPr>
            <w:r w:rsidRPr="00EA3DF5">
              <w:rPr>
                <w:sz w:val="20"/>
                <w:szCs w:val="20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826B6E" w14:textId="77777777" w:rsidR="00EA3DF5" w:rsidRPr="00EA3DF5" w:rsidRDefault="00EA3DF5" w:rsidP="00EA3DF5">
            <w:pPr>
              <w:pStyle w:val="a7"/>
              <w:ind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60182E" w14:textId="77777777" w:rsidR="00EA3DF5" w:rsidRPr="00EA3DF5" w:rsidRDefault="00EA3DF5" w:rsidP="00EA3DF5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8C5F8D" w14:textId="77777777" w:rsidR="00EA3DF5" w:rsidRPr="00EA3DF5" w:rsidRDefault="00EA3DF5" w:rsidP="00EA3DF5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3A5899" w14:textId="1916C3D5" w:rsidR="00EA3DF5" w:rsidRPr="00EA3DF5" w:rsidRDefault="00EA3DF5" w:rsidP="00EA3DF5">
            <w:pPr>
              <w:pStyle w:val="a7"/>
              <w:ind w:firstLine="0"/>
              <w:rPr>
                <w:sz w:val="20"/>
                <w:szCs w:val="20"/>
                <w:lang w:eastAsia="ru-RU" w:bidi="ru-RU"/>
              </w:rPr>
            </w:pPr>
            <w:r w:rsidRPr="00EA3DF5">
              <w:rPr>
                <w:sz w:val="20"/>
                <w:szCs w:val="20"/>
              </w:rPr>
              <w:t>наличие/отсутствие оснований</w:t>
            </w:r>
          </w:p>
        </w:tc>
        <w:tc>
          <w:tcPr>
            <w:tcW w:w="2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5BE25" w14:textId="42FB3D49" w:rsidR="00EA3DF5" w:rsidRPr="00EA3DF5" w:rsidRDefault="00EA3DF5" w:rsidP="00EA3DF5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3C01E9F0" w14:textId="77777777" w:rsidR="00021269" w:rsidRPr="004C2038" w:rsidRDefault="00021269" w:rsidP="003F389E">
      <w:pPr>
        <w:ind w:firstLine="709"/>
        <w:rPr>
          <w:rFonts w:ascii="Times New Roman" w:hAnsi="Times New Roman" w:cs="Times New Roman"/>
          <w:color w:val="auto"/>
          <w:sz w:val="20"/>
          <w:szCs w:val="20"/>
        </w:rPr>
      </w:pPr>
      <w:r w:rsidRPr="004C2038"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p w14:paraId="3C01EA12" w14:textId="4CE7AD4F" w:rsidR="00021269" w:rsidRPr="004C2038" w:rsidRDefault="00021269" w:rsidP="003F389E">
      <w:pPr>
        <w:ind w:firstLine="709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Overlap w:val="never"/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2"/>
        <w:gridCol w:w="3693"/>
        <w:gridCol w:w="1684"/>
        <w:gridCol w:w="1692"/>
        <w:gridCol w:w="1711"/>
        <w:gridCol w:w="1986"/>
        <w:gridCol w:w="2555"/>
      </w:tblGrid>
      <w:tr w:rsidR="003F389E" w:rsidRPr="004C2038" w14:paraId="3C01EA1A" w14:textId="77777777" w:rsidTr="00AD66DA">
        <w:trPr>
          <w:trHeight w:hRule="exact" w:val="296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13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lastRenderedPageBreak/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14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15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16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17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18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A19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7</w:t>
            </w:r>
          </w:p>
        </w:tc>
      </w:tr>
      <w:tr w:rsidR="003F389E" w:rsidRPr="004C2038" w14:paraId="3C01EA1C" w14:textId="77777777" w:rsidTr="00AD66DA">
        <w:trPr>
          <w:trHeight w:hRule="exact" w:val="279"/>
          <w:jc w:val="center"/>
        </w:trPr>
        <w:tc>
          <w:tcPr>
            <w:tcW w:w="156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EA1B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2. Передача документов в орган опеки и попечительства</w:t>
            </w:r>
          </w:p>
        </w:tc>
      </w:tr>
      <w:tr w:rsidR="003F389E" w:rsidRPr="004C2038" w14:paraId="3C01EA25" w14:textId="77777777" w:rsidTr="00AD66DA">
        <w:trPr>
          <w:trHeight w:hRule="exact" w:val="3972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1D" w14:textId="77777777" w:rsidR="00021269" w:rsidRPr="004C2038" w:rsidRDefault="00B07EAD" w:rsidP="00EE7CE5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П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акет</w:t>
            </w:r>
            <w:r w:rsidRPr="004C2038">
              <w:rPr>
                <w:sz w:val="20"/>
                <w:szCs w:val="20"/>
                <w:lang w:eastAsia="ru-RU" w:bidi="ru-RU"/>
              </w:rPr>
              <w:t xml:space="preserve"> </w:t>
            </w:r>
            <w:r w:rsidR="00021269" w:rsidRPr="004C2038">
              <w:rPr>
                <w:sz w:val="20"/>
                <w:szCs w:val="20"/>
                <w:lang w:eastAsia="ru-RU" w:bidi="ru-RU"/>
              </w:rPr>
              <w:t xml:space="preserve">зарегистрированных документов, поступивших должностному лицу, ответственному за предоставление </w:t>
            </w:r>
            <w:r w:rsidR="006B331F" w:rsidRPr="004C2038">
              <w:rPr>
                <w:sz w:val="20"/>
                <w:szCs w:val="20"/>
                <w:lang w:eastAsia="ru-RU" w:bidi="ru-RU"/>
              </w:rPr>
              <w:t>под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1E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 xml:space="preserve">передача органу опеки и попечительства документов (сведений), необходимых для 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установления предварительной опеки или попечительства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1F" w14:textId="77777777" w:rsidR="00021269" w:rsidRPr="004C2038" w:rsidRDefault="00B07EAD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 xml:space="preserve">1 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рабочий день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20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до</w:t>
            </w:r>
            <w:r w:rsidR="00D555CF" w:rsidRPr="004C2038">
              <w:rPr>
                <w:sz w:val="20"/>
                <w:szCs w:val="20"/>
                <w:lang w:eastAsia="ru-RU" w:bidi="ru-RU"/>
              </w:rPr>
              <w:t>лжностн</w:t>
            </w:r>
            <w:r w:rsidRPr="004C2038">
              <w:rPr>
                <w:sz w:val="20"/>
                <w:szCs w:val="20"/>
                <w:lang w:eastAsia="ru-RU" w:bidi="ru-RU"/>
              </w:rPr>
              <w:t>ое лицо</w:t>
            </w:r>
            <w:r w:rsidR="00D555CF" w:rsidRPr="004C2038">
              <w:rPr>
                <w:sz w:val="20"/>
                <w:szCs w:val="20"/>
                <w:lang w:eastAsia="ru-RU" w:bidi="ru-RU"/>
              </w:rPr>
              <w:t xml:space="preserve"> Департамента социальной политики, ответствен</w:t>
            </w:r>
            <w:r w:rsidRPr="004C2038">
              <w:rPr>
                <w:sz w:val="20"/>
                <w:szCs w:val="20"/>
                <w:lang w:eastAsia="ru-RU" w:bidi="ru-RU"/>
              </w:rPr>
              <w:t>ное за предоставл</w:t>
            </w:r>
            <w:r w:rsidR="00D555CF" w:rsidRPr="004C2038">
              <w:rPr>
                <w:sz w:val="20"/>
                <w:szCs w:val="20"/>
                <w:lang w:eastAsia="ru-RU" w:bidi="ru-RU"/>
              </w:rPr>
              <w:t xml:space="preserve">ение 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под</w:t>
            </w:r>
            <w:r w:rsidRPr="004C2038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21" w14:textId="77777777" w:rsidR="00021269" w:rsidRPr="004C2038" w:rsidRDefault="00D555CF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Департамент социальной политики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/ ГИС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22" w14:textId="77777777" w:rsidR="00021269" w:rsidRPr="004C2038" w:rsidRDefault="00021269" w:rsidP="00EE7C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A23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получение органом опеки и</w:t>
            </w:r>
          </w:p>
          <w:p w14:paraId="3C01EA24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попечительства</w:t>
            </w:r>
            <w:r w:rsidR="00B07EAD" w:rsidRPr="004C2038">
              <w:rPr>
                <w:sz w:val="20"/>
                <w:szCs w:val="20"/>
                <w:lang w:eastAsia="ru-RU" w:bidi="ru-RU"/>
              </w:rPr>
              <w:t xml:space="preserve"> </w:t>
            </w:r>
            <w:r w:rsidRPr="004C2038">
              <w:rPr>
                <w:sz w:val="20"/>
                <w:szCs w:val="20"/>
                <w:lang w:eastAsia="ru-RU" w:bidi="ru-RU"/>
              </w:rPr>
              <w:t xml:space="preserve">документов (сведений), необходимых для предоставления 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под</w:t>
            </w:r>
            <w:r w:rsidRPr="004C2038">
              <w:rPr>
                <w:sz w:val="20"/>
                <w:szCs w:val="20"/>
                <w:lang w:eastAsia="ru-RU" w:bidi="ru-RU"/>
              </w:rPr>
              <w:t>услуги</w:t>
            </w:r>
          </w:p>
        </w:tc>
      </w:tr>
      <w:tr w:rsidR="003F389E" w:rsidRPr="004C2038" w14:paraId="3C01EA27" w14:textId="77777777" w:rsidTr="00AD66DA">
        <w:trPr>
          <w:trHeight w:hRule="exact" w:val="290"/>
          <w:jc w:val="center"/>
        </w:trPr>
        <w:tc>
          <w:tcPr>
            <w:tcW w:w="156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EA26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3. Выдача результата</w:t>
            </w:r>
          </w:p>
        </w:tc>
      </w:tr>
      <w:tr w:rsidR="003F389E" w:rsidRPr="004C2038" w14:paraId="3C01EA30" w14:textId="77777777" w:rsidTr="00AD66DA">
        <w:trPr>
          <w:trHeight w:hRule="exact" w:val="2695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28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формирование и регистрация результата государственной</w:t>
            </w:r>
            <w:r w:rsidR="006A335E" w:rsidRPr="004C2038">
              <w:rPr>
                <w:sz w:val="20"/>
                <w:szCs w:val="20"/>
                <w:lang w:eastAsia="ru-RU" w:bidi="ru-RU"/>
              </w:rPr>
              <w:t xml:space="preserve"> </w:t>
            </w:r>
            <w:r w:rsidRPr="004C2038">
              <w:rPr>
                <w:sz w:val="20"/>
                <w:szCs w:val="20"/>
                <w:lang w:eastAsia="ru-RU" w:bidi="ru-RU"/>
              </w:rPr>
              <w:t>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29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 xml:space="preserve">Регистрация результата предоставления 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под</w:t>
            </w:r>
            <w:r w:rsidRPr="004C2038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2A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после окончания процедуры принятия решения (в общий срок предоставлен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ия</w:t>
            </w:r>
          </w:p>
          <w:p w14:paraId="3C01EA2B" w14:textId="77777777" w:rsidR="00021269" w:rsidRPr="004C2038" w:rsidRDefault="006A335E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под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услуги не включается)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2C" w14:textId="35E25C61" w:rsidR="00021269" w:rsidRPr="004C2038" w:rsidRDefault="006A335E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должностное</w:t>
            </w:r>
            <w:r w:rsidR="00021269" w:rsidRPr="004C2038">
              <w:rPr>
                <w:sz w:val="20"/>
                <w:szCs w:val="20"/>
                <w:lang w:eastAsia="ru-RU" w:bidi="ru-RU"/>
              </w:rPr>
              <w:t xml:space="preserve"> лицо</w:t>
            </w:r>
            <w:r w:rsidR="00EC66F2" w:rsidRPr="004C2038">
              <w:rPr>
                <w:sz w:val="20"/>
                <w:szCs w:val="20"/>
                <w:lang w:eastAsia="ru-RU" w:bidi="ru-RU"/>
              </w:rPr>
              <w:t xml:space="preserve"> </w:t>
            </w:r>
            <w:r w:rsidR="00B07EAD" w:rsidRPr="004C2038">
              <w:rPr>
                <w:sz w:val="20"/>
                <w:szCs w:val="20"/>
                <w:lang w:eastAsia="ru-RU" w:bidi="ru-RU"/>
              </w:rPr>
              <w:t>Департамента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, ответственное за предоставление государственно</w:t>
            </w:r>
            <w:r w:rsidR="00EE7CE5" w:rsidRPr="004C2038">
              <w:rPr>
                <w:sz w:val="20"/>
                <w:szCs w:val="20"/>
                <w:lang w:eastAsia="ru-RU" w:bidi="ru-RU"/>
              </w:rPr>
              <w:t>й</w:t>
            </w:r>
            <w:r w:rsidR="00021269" w:rsidRPr="004C2038">
              <w:rPr>
                <w:sz w:val="20"/>
                <w:szCs w:val="20"/>
                <w:lang w:eastAsia="ru-RU" w:bidi="ru-RU"/>
              </w:rPr>
              <w:t xml:space="preserve"> услуги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2D" w14:textId="77777777" w:rsidR="00021269" w:rsidRPr="004C2038" w:rsidRDefault="006A335E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Департамент социальной политики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/ ГИС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2E" w14:textId="77777777" w:rsidR="00021269" w:rsidRPr="004C2038" w:rsidRDefault="00021269" w:rsidP="00EE7C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A2F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 xml:space="preserve">Внесение сведений о конечном результате 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под</w:t>
            </w:r>
            <w:r w:rsidRPr="004C2038">
              <w:rPr>
                <w:sz w:val="20"/>
                <w:szCs w:val="20"/>
                <w:lang w:eastAsia="ru-RU" w:bidi="ru-RU"/>
              </w:rPr>
              <w:t>услуги</w:t>
            </w:r>
          </w:p>
        </w:tc>
      </w:tr>
      <w:tr w:rsidR="003F389E" w:rsidRPr="004C2038" w14:paraId="3C01EA38" w14:textId="77777777" w:rsidTr="00AD66DA">
        <w:trPr>
          <w:trHeight w:hRule="exact" w:val="1275"/>
          <w:jc w:val="center"/>
        </w:trPr>
        <w:tc>
          <w:tcPr>
            <w:tcW w:w="2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31" w14:textId="77777777" w:rsidR="00021269" w:rsidRPr="004C2038" w:rsidRDefault="00021269" w:rsidP="00EE7C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32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Направление в многоф</w:t>
            </w:r>
            <w:r w:rsidR="006A335E" w:rsidRPr="004C2038">
              <w:rPr>
                <w:sz w:val="20"/>
                <w:szCs w:val="20"/>
                <w:lang w:eastAsia="ru-RU" w:bidi="ru-RU"/>
              </w:rPr>
              <w:t xml:space="preserve">ункциональный центр результата 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33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в сроки, установленны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е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34" w14:textId="77777777" w:rsidR="00021269" w:rsidRPr="004C2038" w:rsidRDefault="006A335E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должностное лицо Департамента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35" w14:textId="77777777" w:rsidR="00021269" w:rsidRPr="004C2038" w:rsidRDefault="006A335E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Департамент социальной политики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/ АИС МФЦ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36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Указание заявителем в Запросе способа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A37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 xml:space="preserve">выдача результата </w:t>
            </w:r>
          </w:p>
        </w:tc>
      </w:tr>
    </w:tbl>
    <w:p w14:paraId="3C01EA39" w14:textId="77777777" w:rsidR="00021269" w:rsidRPr="004C2038" w:rsidRDefault="00021269" w:rsidP="003F389E">
      <w:pPr>
        <w:ind w:firstLine="709"/>
        <w:rPr>
          <w:rFonts w:ascii="Times New Roman" w:hAnsi="Times New Roman" w:cs="Times New Roman"/>
          <w:color w:val="auto"/>
          <w:sz w:val="20"/>
          <w:szCs w:val="20"/>
        </w:rPr>
      </w:pPr>
      <w:r w:rsidRPr="004C2038"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tbl>
      <w:tblPr>
        <w:tblOverlap w:val="never"/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2"/>
        <w:gridCol w:w="3693"/>
        <w:gridCol w:w="1684"/>
        <w:gridCol w:w="1692"/>
        <w:gridCol w:w="1711"/>
        <w:gridCol w:w="1986"/>
        <w:gridCol w:w="2555"/>
      </w:tblGrid>
      <w:tr w:rsidR="003F389E" w:rsidRPr="004C2038" w14:paraId="3C01EA41" w14:textId="77777777" w:rsidTr="00AD66DA">
        <w:trPr>
          <w:trHeight w:hRule="exact" w:val="296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3A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lastRenderedPageBreak/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3B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3C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3D" w14:textId="77777777" w:rsidR="00021269" w:rsidRPr="004C2038" w:rsidRDefault="00021269" w:rsidP="00EE7CE5">
            <w:pPr>
              <w:pStyle w:val="a7"/>
              <w:ind w:hanging="24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3E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3F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A40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7</w:t>
            </w:r>
          </w:p>
        </w:tc>
      </w:tr>
      <w:tr w:rsidR="003F389E" w:rsidRPr="004C2038" w14:paraId="3C01EA4A" w14:textId="77777777" w:rsidTr="00AD66DA">
        <w:trPr>
          <w:trHeight w:hRule="exact" w:val="3676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42" w14:textId="77777777" w:rsidR="00021269" w:rsidRPr="004C2038" w:rsidRDefault="00021269" w:rsidP="00EE7C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43" w14:textId="77777777" w:rsidR="00021269" w:rsidRPr="004C2038" w:rsidRDefault="006A335E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под</w:t>
            </w:r>
            <w:r w:rsidR="00021269" w:rsidRPr="004C2038">
              <w:rPr>
                <w:sz w:val="20"/>
                <w:szCs w:val="20"/>
                <w:lang w:eastAsia="ru-RU" w:bidi="ru-RU"/>
              </w:rPr>
              <w:t xml:space="preserve">услуги, в форме электронного документа, подписанного усиленной квалифицированной электронной подписью уполномоченного должностного лица </w:t>
            </w:r>
            <w:r w:rsidRPr="004C2038">
              <w:rPr>
                <w:sz w:val="20"/>
                <w:szCs w:val="20"/>
                <w:lang w:eastAsia="ru-RU" w:bidi="ru-RU"/>
              </w:rPr>
              <w:t>Департамента социальной политики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44" w14:textId="7122A757" w:rsidR="00021269" w:rsidRPr="004C2038" w:rsidRDefault="006A335E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соглашением о взаимодейств</w:t>
            </w:r>
            <w:r w:rsidR="00021269" w:rsidRPr="004C2038">
              <w:rPr>
                <w:sz w:val="20"/>
                <w:szCs w:val="20"/>
                <w:lang w:eastAsia="ru-RU" w:bidi="ru-RU"/>
              </w:rPr>
              <w:t xml:space="preserve">ии между </w:t>
            </w:r>
            <w:r w:rsidRPr="004C2038">
              <w:rPr>
                <w:sz w:val="20"/>
                <w:szCs w:val="20"/>
                <w:lang w:eastAsia="ru-RU" w:bidi="ru-RU"/>
              </w:rPr>
              <w:t xml:space="preserve">администрацией муниципального образования </w:t>
            </w:r>
            <w:r w:rsidR="00F877DA" w:rsidRPr="004C2038">
              <w:rPr>
                <w:sz w:val="20"/>
                <w:szCs w:val="20"/>
                <w:lang w:eastAsia="ru-RU" w:bidi="ru-RU"/>
              </w:rPr>
              <w:t>«</w:t>
            </w:r>
            <w:r w:rsidRPr="004C2038">
              <w:rPr>
                <w:sz w:val="20"/>
                <w:szCs w:val="20"/>
                <w:lang w:eastAsia="ru-RU" w:bidi="ru-RU"/>
              </w:rPr>
              <w:t>Городской округ Ногликский</w:t>
            </w:r>
            <w:r w:rsidR="00F877DA" w:rsidRPr="004C2038">
              <w:rPr>
                <w:sz w:val="20"/>
                <w:szCs w:val="20"/>
                <w:lang w:eastAsia="ru-RU" w:bidi="ru-RU"/>
              </w:rPr>
              <w:t>»</w:t>
            </w:r>
            <w:r w:rsidRPr="004C2038">
              <w:rPr>
                <w:sz w:val="20"/>
                <w:szCs w:val="20"/>
                <w:lang w:eastAsia="ru-RU" w:bidi="ru-RU"/>
              </w:rPr>
              <w:t xml:space="preserve"> 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и многофункцио</w:t>
            </w:r>
            <w:r w:rsidRPr="004C2038">
              <w:rPr>
                <w:sz w:val="20"/>
                <w:szCs w:val="20"/>
                <w:lang w:eastAsia="ru-RU" w:bidi="ru-RU"/>
              </w:rPr>
              <w:t>н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альным центром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45" w14:textId="77777777" w:rsidR="00021269" w:rsidRPr="004C2038" w:rsidRDefault="00DE0EB3" w:rsidP="00EE7CE5">
            <w:pPr>
              <w:pStyle w:val="a7"/>
              <w:ind w:hanging="24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с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оциальной политики, ответствен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ное за предоставл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е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ни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е</w:t>
            </w:r>
            <w:r w:rsidR="00021269" w:rsidRPr="004C2038">
              <w:rPr>
                <w:sz w:val="20"/>
                <w:szCs w:val="20"/>
                <w:lang w:eastAsia="ru-RU" w:bidi="ru-RU"/>
              </w:rPr>
              <w:t xml:space="preserve"> 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под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46" w14:textId="77777777" w:rsidR="00021269" w:rsidRPr="004C2038" w:rsidRDefault="00021269" w:rsidP="00EE7C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47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 xml:space="preserve">выдачи результата </w:t>
            </w:r>
            <w:r w:rsidR="00DE0EB3" w:rsidRPr="004C2038">
              <w:rPr>
                <w:sz w:val="20"/>
                <w:szCs w:val="20"/>
                <w:lang w:eastAsia="ru-RU" w:bidi="ru-RU"/>
              </w:rPr>
              <w:t>подуслуги в многофункциона</w:t>
            </w:r>
            <w:r w:rsidRPr="004C2038">
              <w:rPr>
                <w:sz w:val="20"/>
                <w:szCs w:val="20"/>
                <w:lang w:eastAsia="ru-RU" w:bidi="ru-RU"/>
              </w:rPr>
              <w:t>льно центре, а также подача Запроса через многофункциональный центр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A48" w14:textId="77777777" w:rsidR="00021269" w:rsidRPr="004C2038" w:rsidRDefault="00DE0EB3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под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услуги заявителю в форме бумажного документа,</w:t>
            </w:r>
            <w:r w:rsidR="00EC66F2" w:rsidRPr="004C2038">
              <w:rPr>
                <w:sz w:val="20"/>
                <w:szCs w:val="20"/>
                <w:lang w:eastAsia="ru-RU" w:bidi="ru-RU"/>
              </w:rPr>
              <w:t xml:space="preserve"> </w:t>
            </w:r>
            <w:r w:rsidRPr="004C2038">
              <w:rPr>
                <w:sz w:val="20"/>
                <w:szCs w:val="20"/>
                <w:lang w:eastAsia="ru-RU" w:bidi="ru-RU"/>
              </w:rPr>
              <w:t>подтвержд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ающего содержание электронного документа, заверенного печатью многофункционального центра;</w:t>
            </w:r>
          </w:p>
          <w:p w14:paraId="3C01EA49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 xml:space="preserve">внесение сведений в ГИС о выдаче результата </w:t>
            </w:r>
            <w:r w:rsidR="00DE0EB3" w:rsidRPr="004C2038">
              <w:rPr>
                <w:sz w:val="20"/>
                <w:szCs w:val="20"/>
                <w:lang w:eastAsia="ru-RU" w:bidi="ru-RU"/>
              </w:rPr>
              <w:t>под</w:t>
            </w:r>
            <w:r w:rsidRPr="004C2038">
              <w:rPr>
                <w:sz w:val="20"/>
                <w:szCs w:val="20"/>
                <w:lang w:eastAsia="ru-RU" w:bidi="ru-RU"/>
              </w:rPr>
              <w:t>услуги</w:t>
            </w:r>
          </w:p>
        </w:tc>
      </w:tr>
      <w:tr w:rsidR="003F389E" w:rsidRPr="004C2038" w14:paraId="3C01EA52" w14:textId="77777777" w:rsidTr="00AD66DA">
        <w:trPr>
          <w:trHeight w:hRule="exact" w:val="2709"/>
          <w:jc w:val="center"/>
        </w:trPr>
        <w:tc>
          <w:tcPr>
            <w:tcW w:w="228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A4B" w14:textId="77777777" w:rsidR="00021269" w:rsidRPr="004C2038" w:rsidRDefault="00021269" w:rsidP="00EE7C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4C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 xml:space="preserve">Направление заявителю результата предоставления 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под</w:t>
            </w:r>
            <w:r w:rsidRPr="004C2038">
              <w:rPr>
                <w:sz w:val="20"/>
                <w:szCs w:val="20"/>
                <w:lang w:eastAsia="ru-RU" w:bidi="ru-RU"/>
              </w:rPr>
              <w:t>услуги в личный кабинет на ЕПГУ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4D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В день регистрации результата предоставлен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ия</w:t>
            </w:r>
            <w:r w:rsidRPr="004C2038">
              <w:rPr>
                <w:sz w:val="20"/>
                <w:szCs w:val="20"/>
                <w:lang w:eastAsia="ru-RU" w:bidi="ru-RU"/>
              </w:rPr>
              <w:t xml:space="preserve"> 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под</w:t>
            </w:r>
            <w:r w:rsidRPr="004C2038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4E" w14:textId="77777777" w:rsidR="00021269" w:rsidRPr="004C2038" w:rsidRDefault="00021269" w:rsidP="00EE7CE5">
            <w:pPr>
              <w:pStyle w:val="a7"/>
              <w:ind w:hanging="24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должност</w:t>
            </w:r>
            <w:r w:rsidR="00B07EAD" w:rsidRPr="004C2038">
              <w:rPr>
                <w:sz w:val="20"/>
                <w:szCs w:val="20"/>
                <w:lang w:eastAsia="ru-RU" w:bidi="ru-RU"/>
              </w:rPr>
              <w:t>ное</w:t>
            </w:r>
            <w:r w:rsidRPr="004C2038">
              <w:rPr>
                <w:sz w:val="20"/>
                <w:szCs w:val="20"/>
                <w:lang w:eastAsia="ru-RU" w:bidi="ru-RU"/>
              </w:rPr>
              <w:t xml:space="preserve"> лицо</w:t>
            </w:r>
            <w:r w:rsidR="006A335E" w:rsidRPr="004C2038">
              <w:rPr>
                <w:sz w:val="20"/>
                <w:szCs w:val="20"/>
                <w:lang w:eastAsia="ru-RU" w:bidi="ru-RU"/>
              </w:rPr>
              <w:t xml:space="preserve"> Департамента социальной политики</w:t>
            </w:r>
            <w:r w:rsidRPr="004C2038">
              <w:rPr>
                <w:sz w:val="20"/>
                <w:szCs w:val="20"/>
                <w:lang w:eastAsia="ru-RU" w:bidi="ru-RU"/>
              </w:rPr>
              <w:t>, ответственное за предоставлени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е</w:t>
            </w:r>
            <w:r w:rsidRPr="004C2038">
              <w:rPr>
                <w:sz w:val="20"/>
                <w:szCs w:val="20"/>
                <w:lang w:eastAsia="ru-RU" w:bidi="ru-RU"/>
              </w:rPr>
              <w:t xml:space="preserve"> 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под</w:t>
            </w:r>
            <w:r w:rsidRPr="004C2038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4F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ГИС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50" w14:textId="77777777" w:rsidR="00021269" w:rsidRPr="004C2038" w:rsidRDefault="00021269" w:rsidP="00EE7C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A51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 xml:space="preserve">Результат </w:t>
            </w:r>
            <w:r w:rsidR="00DE0EB3" w:rsidRPr="004C2038">
              <w:rPr>
                <w:sz w:val="20"/>
                <w:szCs w:val="20"/>
                <w:lang w:eastAsia="ru-RU" w:bidi="ru-RU"/>
              </w:rPr>
              <w:t>под</w:t>
            </w:r>
            <w:r w:rsidRPr="004C2038">
              <w:rPr>
                <w:sz w:val="20"/>
                <w:szCs w:val="20"/>
                <w:lang w:eastAsia="ru-RU" w:bidi="ru-RU"/>
              </w:rPr>
              <w:t>услуги, направленный заявителю на личный кабинет на ЕПГУ</w:t>
            </w:r>
          </w:p>
        </w:tc>
      </w:tr>
      <w:tr w:rsidR="003F389E" w:rsidRPr="004C2038" w14:paraId="3C01EA54" w14:textId="77777777" w:rsidTr="00AD66DA">
        <w:trPr>
          <w:trHeight w:hRule="exact" w:val="279"/>
          <w:jc w:val="center"/>
        </w:trPr>
        <w:tc>
          <w:tcPr>
            <w:tcW w:w="156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EA53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 xml:space="preserve">4. Внесение результата </w:t>
            </w:r>
            <w:r w:rsidR="00DE0EB3" w:rsidRPr="004C2038">
              <w:rPr>
                <w:sz w:val="20"/>
                <w:szCs w:val="20"/>
                <w:lang w:eastAsia="ru-RU" w:bidi="ru-RU"/>
              </w:rPr>
              <w:t>под</w:t>
            </w:r>
            <w:r w:rsidRPr="004C2038">
              <w:rPr>
                <w:sz w:val="20"/>
                <w:szCs w:val="20"/>
                <w:lang w:eastAsia="ru-RU" w:bidi="ru-RU"/>
              </w:rPr>
              <w:t>услуги в реестр решений</w:t>
            </w:r>
          </w:p>
        </w:tc>
      </w:tr>
      <w:tr w:rsidR="003F389E" w:rsidRPr="004C2038" w14:paraId="3C01EA5D" w14:textId="77777777" w:rsidTr="00AD66DA">
        <w:trPr>
          <w:trHeight w:hRule="exact" w:val="2797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55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Формирование и регистрация результата</w:t>
            </w:r>
            <w:r w:rsidR="008674E2" w:rsidRPr="004C2038">
              <w:rPr>
                <w:sz w:val="20"/>
                <w:szCs w:val="20"/>
                <w:lang w:eastAsia="ru-RU" w:bidi="ru-RU"/>
              </w:rPr>
              <w:t xml:space="preserve"> подуслуги, в форме электронного документа в ГИС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56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 xml:space="preserve">Внесение сведений о результате предоставления </w:t>
            </w:r>
            <w:r w:rsidR="00DE0EB3" w:rsidRPr="004C2038">
              <w:rPr>
                <w:sz w:val="20"/>
                <w:szCs w:val="20"/>
                <w:lang w:eastAsia="ru-RU" w:bidi="ru-RU"/>
              </w:rPr>
              <w:t>под</w:t>
            </w:r>
            <w:r w:rsidRPr="004C2038">
              <w:rPr>
                <w:sz w:val="20"/>
                <w:szCs w:val="20"/>
                <w:lang w:eastAsia="ru-RU" w:bidi="ru-RU"/>
              </w:rPr>
              <w:t>услуги,</w:t>
            </w:r>
            <w:r w:rsidR="00B07EAD" w:rsidRPr="004C2038">
              <w:rPr>
                <w:sz w:val="20"/>
                <w:szCs w:val="20"/>
              </w:rPr>
              <w:t xml:space="preserve"> </w:t>
            </w:r>
            <w:r w:rsidR="00B07EAD" w:rsidRPr="004C2038">
              <w:rPr>
                <w:sz w:val="20"/>
                <w:szCs w:val="20"/>
                <w:lang w:eastAsia="ru-RU" w:bidi="ru-RU"/>
              </w:rPr>
              <w:t>в реестр решений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57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58" w14:textId="77777777" w:rsidR="00021269" w:rsidRPr="004C2038" w:rsidRDefault="00DE0EB3" w:rsidP="00EE7CE5">
            <w:pPr>
              <w:pStyle w:val="a7"/>
              <w:ind w:hanging="24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должностн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о</w:t>
            </w:r>
            <w:r w:rsidRPr="004C2038">
              <w:rPr>
                <w:sz w:val="20"/>
                <w:szCs w:val="20"/>
                <w:lang w:eastAsia="ru-RU" w:bidi="ru-RU"/>
              </w:rPr>
              <w:t>е лицо Департамента</w:t>
            </w:r>
            <w:r w:rsidR="008674E2" w:rsidRPr="004C2038">
              <w:rPr>
                <w:sz w:val="20"/>
                <w:szCs w:val="20"/>
                <w:lang w:eastAsia="ru-RU" w:bidi="ru-RU"/>
              </w:rPr>
              <w:t xml:space="preserve"> Социальной политики, ответственное за предоставление подуслуги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59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ГИС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5A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A5B" w14:textId="77777777" w:rsidR="00EC66F2" w:rsidRPr="004C2038" w:rsidRDefault="00021269" w:rsidP="00EE7CE5">
            <w:pPr>
              <w:pStyle w:val="a7"/>
              <w:ind w:firstLine="0"/>
              <w:rPr>
                <w:sz w:val="20"/>
                <w:szCs w:val="20"/>
                <w:lang w:eastAsia="ru-RU" w:bidi="ru-RU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 xml:space="preserve">Результат </w:t>
            </w:r>
            <w:r w:rsidR="00DE0EB3" w:rsidRPr="004C2038">
              <w:rPr>
                <w:sz w:val="20"/>
                <w:szCs w:val="20"/>
                <w:lang w:eastAsia="ru-RU" w:bidi="ru-RU"/>
              </w:rPr>
              <w:t>предоставления</w:t>
            </w:r>
            <w:r w:rsidR="00EC66F2" w:rsidRPr="004C2038">
              <w:rPr>
                <w:sz w:val="20"/>
                <w:szCs w:val="20"/>
                <w:lang w:eastAsia="ru-RU" w:bidi="ru-RU"/>
              </w:rPr>
              <w:t xml:space="preserve"> подуслуги</w:t>
            </w:r>
          </w:p>
          <w:p w14:paraId="3C01EA5C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</w:p>
        </w:tc>
      </w:tr>
    </w:tbl>
    <w:p w14:paraId="4F717CD9" w14:textId="2A1F7834" w:rsidR="003F241B" w:rsidRPr="00EA3DF5" w:rsidRDefault="00021269" w:rsidP="00EA3DF5">
      <w:pPr>
        <w:ind w:firstLine="9214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br w:type="page"/>
      </w:r>
      <w:r w:rsidR="003F241B" w:rsidRPr="00EA3DF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ПРИЛОЖЕНИЕ </w:t>
      </w:r>
      <w:r w:rsidR="008074C4" w:rsidRPr="00EA3DF5">
        <w:rPr>
          <w:rFonts w:ascii="Times New Roman" w:hAnsi="Times New Roman" w:cs="Times New Roman"/>
          <w:bCs/>
          <w:color w:val="auto"/>
          <w:sz w:val="28"/>
          <w:szCs w:val="28"/>
        </w:rPr>
        <w:t>9</w:t>
      </w:r>
    </w:p>
    <w:p w14:paraId="4FCF7FA6" w14:textId="52C77B24" w:rsidR="003F241B" w:rsidRPr="00802813" w:rsidRDefault="003F241B" w:rsidP="003F241B">
      <w:pPr>
        <w:pStyle w:val="30"/>
        <w:ind w:left="9639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к административному регламенту предоставления государственной услуги </w:t>
      </w:r>
      <w:r w:rsidRPr="00802813">
        <w:rPr>
          <w:bCs/>
          <w:iCs/>
          <w:color w:val="auto"/>
          <w:sz w:val="28"/>
          <w:szCs w:val="28"/>
          <w:lang w:eastAsia="ru-RU" w:bidi="ru-RU"/>
        </w:rPr>
        <w:t xml:space="preserve">«Установление опеки или попечительства над несовершеннолетними гражданами» 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на территории муниципального образования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«Городской округ Ногликский»,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>утвержденному постановлением администрации</w:t>
      </w:r>
    </w:p>
    <w:p w14:paraId="6660F5F1" w14:textId="77777777" w:rsidR="003F241B" w:rsidRPr="00802813" w:rsidRDefault="003F241B" w:rsidP="003F241B">
      <w:pPr>
        <w:pStyle w:val="30"/>
        <w:ind w:left="9639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муниципального образования </w:t>
      </w:r>
    </w:p>
    <w:p w14:paraId="30C81B4F" w14:textId="77777777" w:rsidR="003F241B" w:rsidRPr="00802813" w:rsidRDefault="003F241B" w:rsidP="003F241B">
      <w:pPr>
        <w:pStyle w:val="30"/>
        <w:ind w:left="9639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«Городской округ Ногликский»</w:t>
      </w:r>
    </w:p>
    <w:p w14:paraId="0429E9BC" w14:textId="77777777" w:rsidR="009B2F8A" w:rsidRPr="00802813" w:rsidRDefault="009B2F8A" w:rsidP="009B2F8A">
      <w:pPr>
        <w:pStyle w:val="30"/>
        <w:ind w:left="978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от </w:t>
      </w:r>
      <w:r>
        <w:rPr>
          <w:bCs/>
          <w:color w:val="auto"/>
          <w:sz w:val="28"/>
          <w:szCs w:val="28"/>
          <w:lang w:eastAsia="ru-RU" w:bidi="ru-RU"/>
        </w:rPr>
        <w:t>12 декабря 2022 года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 №</w:t>
      </w:r>
      <w:r>
        <w:rPr>
          <w:bCs/>
          <w:color w:val="auto"/>
          <w:sz w:val="28"/>
          <w:szCs w:val="28"/>
          <w:lang w:eastAsia="ru-RU" w:bidi="ru-RU"/>
        </w:rPr>
        <w:t xml:space="preserve"> 682</w:t>
      </w:r>
    </w:p>
    <w:p w14:paraId="3F5524D0" w14:textId="77777777" w:rsidR="003F241B" w:rsidRPr="00802813" w:rsidRDefault="003F241B" w:rsidP="003F241B">
      <w:pPr>
        <w:pStyle w:val="30"/>
        <w:ind w:left="963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3C01EA61" w14:textId="787E7C34" w:rsidR="00021269" w:rsidRDefault="00021269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Состав, последовательность и сроки выполнения административных процедур (действии)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при предоставлении </w:t>
      </w:r>
      <w:r w:rsidR="00DE0EB3" w:rsidRPr="00802813">
        <w:rPr>
          <w:bCs/>
          <w:color w:val="auto"/>
          <w:sz w:val="28"/>
          <w:szCs w:val="28"/>
          <w:lang w:eastAsia="ru-RU" w:bidi="ru-RU"/>
        </w:rPr>
        <w:t>под</w:t>
      </w:r>
      <w:r w:rsidRPr="00802813">
        <w:rPr>
          <w:bCs/>
          <w:color w:val="auto"/>
          <w:sz w:val="28"/>
          <w:szCs w:val="28"/>
          <w:lang w:eastAsia="ru-RU" w:bidi="ru-RU"/>
        </w:rPr>
        <w:t>услуги по</w:t>
      </w:r>
      <w:r w:rsidR="00DE0EB3" w:rsidRPr="00802813">
        <w:rPr>
          <w:bCs/>
          <w:color w:val="auto"/>
          <w:sz w:val="28"/>
          <w:szCs w:val="28"/>
          <w:lang w:eastAsia="ru-RU" w:bidi="ru-RU"/>
        </w:rPr>
        <w:t xml:space="preserve"> </w:t>
      </w:r>
      <w:r w:rsidRPr="00802813">
        <w:rPr>
          <w:bCs/>
          <w:color w:val="auto"/>
          <w:sz w:val="28"/>
          <w:szCs w:val="28"/>
          <w:lang w:eastAsia="ru-RU" w:bidi="ru-RU"/>
        </w:rPr>
        <w:t>освобождению опекуна (попечителя) от исполнения своих обязанностей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2"/>
        <w:gridCol w:w="3687"/>
        <w:gridCol w:w="1690"/>
        <w:gridCol w:w="1710"/>
        <w:gridCol w:w="1843"/>
        <w:gridCol w:w="1836"/>
        <w:gridCol w:w="2555"/>
      </w:tblGrid>
      <w:tr w:rsidR="003F389E" w:rsidRPr="00EA3DF5" w14:paraId="3C01EA69" w14:textId="77777777" w:rsidTr="00EA3DF5">
        <w:trPr>
          <w:trHeight w:hRule="exact" w:val="1415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1EA62" w14:textId="77777777" w:rsidR="00021269" w:rsidRPr="00EA3DF5" w:rsidRDefault="00021269" w:rsidP="008074C4">
            <w:pPr>
              <w:pStyle w:val="a7"/>
              <w:ind w:firstLine="127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Основание для начала административной процедуры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1EA63" w14:textId="77777777" w:rsidR="00021269" w:rsidRPr="00EA3DF5" w:rsidRDefault="00021269" w:rsidP="008074C4">
            <w:pPr>
              <w:pStyle w:val="a7"/>
              <w:ind w:firstLine="127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Содержание административных действий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1EA64" w14:textId="77777777" w:rsidR="00021269" w:rsidRPr="00EA3DF5" w:rsidRDefault="00021269" w:rsidP="008074C4">
            <w:pPr>
              <w:pStyle w:val="a7"/>
              <w:ind w:firstLine="127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Срок выполнения административных действий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1EA65" w14:textId="1F4819BA" w:rsidR="00021269" w:rsidRPr="00EA3DF5" w:rsidRDefault="009B2F8A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Должностное</w:t>
            </w:r>
            <w:r w:rsidR="00021269" w:rsidRPr="00EA3DF5">
              <w:rPr>
                <w:sz w:val="20"/>
                <w:szCs w:val="20"/>
                <w:lang w:eastAsia="ru-RU" w:bidi="ru-RU"/>
              </w:rPr>
              <w:t xml:space="preserve"> лицо, ответственно</w:t>
            </w:r>
            <w:r w:rsidR="00EC66F2" w:rsidRPr="00EA3DF5">
              <w:rPr>
                <w:sz w:val="20"/>
                <w:szCs w:val="20"/>
                <w:lang w:eastAsia="ru-RU" w:bidi="ru-RU"/>
              </w:rPr>
              <w:t>е</w:t>
            </w:r>
            <w:r w:rsidR="00021269" w:rsidRPr="00EA3DF5">
              <w:rPr>
                <w:sz w:val="20"/>
                <w:szCs w:val="20"/>
                <w:lang w:eastAsia="ru-RU" w:bidi="ru-RU"/>
              </w:rPr>
              <w:t xml:space="preserve"> за выполнени</w:t>
            </w:r>
            <w:r w:rsidR="00DE0EB3" w:rsidRPr="00EA3DF5">
              <w:rPr>
                <w:sz w:val="20"/>
                <w:szCs w:val="20"/>
                <w:lang w:eastAsia="ru-RU" w:bidi="ru-RU"/>
              </w:rPr>
              <w:t>е</w:t>
            </w:r>
            <w:r w:rsidR="00021269" w:rsidRPr="00EA3DF5">
              <w:rPr>
                <w:sz w:val="20"/>
                <w:szCs w:val="20"/>
                <w:lang w:eastAsia="ru-RU" w:bidi="ru-RU"/>
              </w:rPr>
              <w:t xml:space="preserve"> административного 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1EA66" w14:textId="77777777" w:rsidR="00021269" w:rsidRPr="00EA3DF5" w:rsidRDefault="00021269" w:rsidP="008074C4">
            <w:pPr>
              <w:pStyle w:val="a7"/>
              <w:ind w:firstLine="127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1EA67" w14:textId="77777777" w:rsidR="00021269" w:rsidRPr="00EA3DF5" w:rsidRDefault="00021269" w:rsidP="008074C4">
            <w:pPr>
              <w:pStyle w:val="a7"/>
              <w:ind w:firstLine="127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Критерии принятия решения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1EA68" w14:textId="77777777" w:rsidR="00021269" w:rsidRPr="00EA3DF5" w:rsidRDefault="00021269" w:rsidP="008074C4">
            <w:pPr>
              <w:pStyle w:val="a7"/>
              <w:ind w:firstLine="127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Результат административного действия, способ фиксации</w:t>
            </w:r>
          </w:p>
        </w:tc>
      </w:tr>
      <w:tr w:rsidR="003F389E" w:rsidRPr="00EA3DF5" w14:paraId="3C01EA71" w14:textId="77777777" w:rsidTr="009B2F8A">
        <w:trPr>
          <w:trHeight w:hRule="exact" w:val="279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6A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6B" w14:textId="77777777" w:rsidR="00021269" w:rsidRPr="00EA3DF5" w:rsidRDefault="00021269" w:rsidP="009B2F8A">
            <w:pPr>
              <w:pStyle w:val="a7"/>
              <w:ind w:hanging="2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6C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6D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6E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6F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A70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7</w:t>
            </w:r>
          </w:p>
        </w:tc>
      </w:tr>
      <w:tr w:rsidR="009B2F8A" w:rsidRPr="00EA3DF5" w14:paraId="73FC3F91" w14:textId="77777777" w:rsidTr="001D61D9">
        <w:trPr>
          <w:trHeight w:hRule="exact" w:val="279"/>
          <w:jc w:val="center"/>
        </w:trPr>
        <w:tc>
          <w:tcPr>
            <w:tcW w:w="1544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257BF3" w14:textId="0920EA16" w:rsidR="009B2F8A" w:rsidRPr="00EA3DF5" w:rsidRDefault="009B2F8A" w:rsidP="003F389E">
            <w:pPr>
              <w:pStyle w:val="a7"/>
              <w:ind w:firstLine="709"/>
              <w:jc w:val="center"/>
              <w:rPr>
                <w:sz w:val="20"/>
                <w:szCs w:val="20"/>
                <w:lang w:eastAsia="ru-RU" w:bidi="ru-RU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1. Проверка документов и регистрация заявления</w:t>
            </w:r>
          </w:p>
          <w:p w14:paraId="14A4090F" w14:textId="7CB66AA0" w:rsidR="009B2F8A" w:rsidRPr="00EA3DF5" w:rsidRDefault="009B2F8A" w:rsidP="003F389E">
            <w:pPr>
              <w:pStyle w:val="a7"/>
              <w:ind w:firstLine="709"/>
              <w:jc w:val="center"/>
              <w:rPr>
                <w:sz w:val="20"/>
                <w:szCs w:val="20"/>
                <w:lang w:eastAsia="ru-RU" w:bidi="ru-RU"/>
              </w:rPr>
            </w:pPr>
          </w:p>
        </w:tc>
      </w:tr>
      <w:tr w:rsidR="003F389E" w:rsidRPr="00EA3DF5" w14:paraId="3C01EA7E" w14:textId="77777777" w:rsidTr="00EA3DF5">
        <w:trPr>
          <w:trHeight w:hRule="exact" w:val="1007"/>
          <w:jc w:val="center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75" w14:textId="5B31B4AD" w:rsidR="00021269" w:rsidRPr="00EA3DF5" w:rsidRDefault="00021269" w:rsidP="009B2F8A">
            <w:pPr>
              <w:pStyle w:val="a7"/>
              <w:ind w:left="127" w:right="130" w:firstLine="0"/>
              <w:jc w:val="both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 xml:space="preserve">Поступление заявления и документов для </w:t>
            </w:r>
            <w:r w:rsidR="008726E3" w:rsidRPr="00EA3DF5">
              <w:rPr>
                <w:sz w:val="20"/>
                <w:szCs w:val="20"/>
                <w:lang w:eastAsia="ru-RU" w:bidi="ru-RU"/>
              </w:rPr>
              <w:t xml:space="preserve">предоставления </w:t>
            </w:r>
            <w:r w:rsidR="00DE0EB3" w:rsidRPr="00EA3DF5">
              <w:rPr>
                <w:sz w:val="20"/>
                <w:szCs w:val="20"/>
                <w:lang w:eastAsia="ru-RU" w:bidi="ru-RU"/>
              </w:rPr>
              <w:t>под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услуги в </w:t>
            </w:r>
            <w:r w:rsidR="008726E3" w:rsidRPr="00EA3DF5">
              <w:rPr>
                <w:sz w:val="20"/>
                <w:szCs w:val="20"/>
                <w:lang w:eastAsia="ru-RU" w:bidi="ru-RU"/>
              </w:rPr>
              <w:t xml:space="preserve">Департамент социальной политики администрации муниципального образования </w:t>
            </w:r>
            <w:r w:rsidR="00F877DA" w:rsidRPr="00EA3DF5">
              <w:rPr>
                <w:sz w:val="20"/>
                <w:szCs w:val="20"/>
                <w:lang w:eastAsia="ru-RU" w:bidi="ru-RU"/>
              </w:rPr>
              <w:t>«</w:t>
            </w:r>
            <w:r w:rsidR="008726E3" w:rsidRPr="00EA3DF5">
              <w:rPr>
                <w:sz w:val="20"/>
                <w:szCs w:val="20"/>
                <w:lang w:eastAsia="ru-RU" w:bidi="ru-RU"/>
              </w:rPr>
              <w:t>Городской округ Ногликский</w:t>
            </w:r>
            <w:r w:rsidR="00F877DA" w:rsidRPr="00EA3DF5">
              <w:rPr>
                <w:sz w:val="20"/>
                <w:szCs w:val="20"/>
                <w:lang w:eastAsia="ru-RU" w:bidi="ru-RU"/>
              </w:rPr>
              <w:t>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76" w14:textId="1D9EF4EA" w:rsidR="00021269" w:rsidRPr="00EA3DF5" w:rsidRDefault="00021269" w:rsidP="009B2F8A">
            <w:pPr>
              <w:pStyle w:val="a7"/>
              <w:ind w:left="127" w:right="275" w:firstLine="0"/>
              <w:jc w:val="both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Прием и проверка ком</w:t>
            </w:r>
            <w:r w:rsidR="009B2F8A" w:rsidRPr="00EA3DF5">
              <w:rPr>
                <w:sz w:val="20"/>
                <w:szCs w:val="20"/>
                <w:lang w:eastAsia="ru-RU" w:bidi="ru-RU"/>
              </w:rPr>
              <w:t>плектности документов на наличие</w:t>
            </w:r>
            <w:r w:rsidRPr="00EA3DF5">
              <w:rPr>
                <w:sz w:val="20"/>
                <w:szCs w:val="20"/>
                <w:lang w:eastAsia="ru-RU" w:bidi="ru-RU"/>
              </w:rPr>
              <w:t>/отсутстви</w:t>
            </w:r>
            <w:r w:rsidR="009B2F8A" w:rsidRPr="00EA3DF5">
              <w:rPr>
                <w:sz w:val="20"/>
                <w:szCs w:val="20"/>
                <w:lang w:eastAsia="ru-RU" w:bidi="ru-RU"/>
              </w:rPr>
              <w:t>е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 оснований для отказа в приеме документов,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77" w14:textId="77777777" w:rsidR="00021269" w:rsidRPr="00EA3DF5" w:rsidRDefault="00021269" w:rsidP="008074C4">
            <w:pPr>
              <w:pStyle w:val="a7"/>
              <w:ind w:left="127" w:firstLine="0"/>
              <w:jc w:val="both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78" w14:textId="77777777" w:rsidR="00021269" w:rsidRPr="00EA3DF5" w:rsidRDefault="00DE0EB3" w:rsidP="009B2F8A">
            <w:pPr>
              <w:pStyle w:val="a7"/>
              <w:ind w:left="-2" w:firstLine="2"/>
              <w:jc w:val="both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Должностное лицо Департамента социальной политики</w:t>
            </w:r>
            <w:r w:rsidR="00021269" w:rsidRPr="00EA3DF5">
              <w:rPr>
                <w:sz w:val="20"/>
                <w:szCs w:val="20"/>
                <w:lang w:eastAsia="ru-RU" w:bidi="ru-RU"/>
              </w:rPr>
              <w:t>, ответственное за предоставл</w:t>
            </w:r>
            <w:r w:rsidRPr="00EA3DF5">
              <w:rPr>
                <w:sz w:val="20"/>
                <w:szCs w:val="20"/>
                <w:lang w:eastAsia="ru-RU" w:bidi="ru-RU"/>
              </w:rPr>
              <w:t>ение</w:t>
            </w:r>
            <w:r w:rsidR="00021269" w:rsidRPr="00EA3DF5">
              <w:rPr>
                <w:sz w:val="20"/>
                <w:szCs w:val="20"/>
                <w:lang w:eastAsia="ru-RU" w:bidi="ru-RU"/>
              </w:rPr>
              <w:t xml:space="preserve"> </w:t>
            </w:r>
            <w:r w:rsidRPr="00EA3DF5">
              <w:rPr>
                <w:sz w:val="20"/>
                <w:szCs w:val="20"/>
                <w:lang w:eastAsia="ru-RU" w:bidi="ru-RU"/>
              </w:rPr>
              <w:t>под</w:t>
            </w:r>
            <w:r w:rsidR="00021269" w:rsidRPr="00EA3DF5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79" w14:textId="77777777" w:rsidR="00021269" w:rsidRPr="00EA3DF5" w:rsidRDefault="00DE0EB3" w:rsidP="008074C4">
            <w:pPr>
              <w:pStyle w:val="a7"/>
              <w:ind w:left="127" w:firstLine="0"/>
              <w:jc w:val="both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Департамент социальной политики</w:t>
            </w:r>
            <w:r w:rsidR="00021269" w:rsidRPr="00EA3DF5">
              <w:rPr>
                <w:sz w:val="20"/>
                <w:szCs w:val="20"/>
                <w:lang w:eastAsia="ru-RU" w:bidi="ru-RU"/>
              </w:rPr>
              <w:t>/ ГИС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7A" w14:textId="77777777" w:rsidR="00021269" w:rsidRPr="00EA3DF5" w:rsidRDefault="00021269" w:rsidP="008074C4">
            <w:pPr>
              <w:ind w:left="1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A7B" w14:textId="77777777" w:rsidR="00EC66F2" w:rsidRPr="00EA3DF5" w:rsidRDefault="00021269" w:rsidP="009B2F8A">
            <w:pPr>
              <w:pStyle w:val="a7"/>
              <w:ind w:left="127" w:right="127" w:firstLine="0"/>
              <w:jc w:val="both"/>
              <w:rPr>
                <w:sz w:val="20"/>
                <w:szCs w:val="20"/>
                <w:lang w:eastAsia="ru-RU" w:bidi="ru-RU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регистрация заявления и документов в ГИС (присвоение номера и датирование);</w:t>
            </w:r>
            <w:r w:rsidR="00EC66F2" w:rsidRPr="00EA3DF5">
              <w:rPr>
                <w:sz w:val="20"/>
                <w:szCs w:val="20"/>
                <w:lang w:eastAsia="ru-RU" w:bidi="ru-RU"/>
              </w:rPr>
              <w:t xml:space="preserve"> </w:t>
            </w:r>
          </w:p>
          <w:p w14:paraId="3C01EA7C" w14:textId="77777777" w:rsidR="00021269" w:rsidRPr="00EA3DF5" w:rsidRDefault="00021269" w:rsidP="00644C94">
            <w:pPr>
              <w:pStyle w:val="a7"/>
              <w:ind w:left="127" w:right="412" w:firstLine="0"/>
              <w:jc w:val="both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назначение</w:t>
            </w:r>
          </w:p>
          <w:p w14:paraId="3C01EA7D" w14:textId="77777777" w:rsidR="00021269" w:rsidRPr="00EA3DF5" w:rsidRDefault="00021269" w:rsidP="00644C94">
            <w:pPr>
              <w:pStyle w:val="a7"/>
              <w:ind w:left="127" w:right="412" w:firstLine="0"/>
              <w:jc w:val="both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 xml:space="preserve">должностного лица, ответственного за предоставление </w:t>
            </w:r>
            <w:r w:rsidR="00DE0EB3" w:rsidRPr="00EA3DF5">
              <w:rPr>
                <w:sz w:val="20"/>
                <w:szCs w:val="20"/>
                <w:lang w:eastAsia="ru-RU" w:bidi="ru-RU"/>
              </w:rPr>
              <w:t>под</w:t>
            </w:r>
            <w:r w:rsidRPr="00EA3DF5">
              <w:rPr>
                <w:sz w:val="20"/>
                <w:szCs w:val="20"/>
                <w:lang w:eastAsia="ru-RU" w:bidi="ru-RU"/>
              </w:rPr>
              <w:t>услуги, и передача ему документов</w:t>
            </w:r>
          </w:p>
        </w:tc>
      </w:tr>
      <w:tr w:rsidR="003F389E" w:rsidRPr="00EA3DF5" w14:paraId="3C01EA86" w14:textId="77777777" w:rsidTr="00EA3DF5">
        <w:trPr>
          <w:trHeight w:hRule="exact" w:val="3260"/>
          <w:jc w:val="center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7F" w14:textId="77777777" w:rsidR="00021269" w:rsidRPr="00EA3DF5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80" w14:textId="77777777" w:rsidR="00021269" w:rsidRPr="00EA3DF5" w:rsidRDefault="00021269" w:rsidP="008074C4">
            <w:pPr>
              <w:pStyle w:val="a7"/>
              <w:ind w:left="131" w:right="275" w:hanging="10"/>
              <w:jc w:val="both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</w:t>
            </w:r>
            <w:r w:rsidR="00DE0EB3" w:rsidRPr="00EA3DF5">
              <w:rPr>
                <w:sz w:val="20"/>
                <w:szCs w:val="20"/>
                <w:lang w:eastAsia="ru-RU" w:bidi="ru-RU"/>
              </w:rPr>
              <w:t>ведомления о недостаточности пре</w:t>
            </w:r>
            <w:r w:rsidRPr="00EA3DF5">
              <w:rPr>
                <w:sz w:val="20"/>
                <w:szCs w:val="20"/>
                <w:lang w:eastAsia="ru-RU" w:bidi="ru-RU"/>
              </w:rPr>
              <w:t>дставленных</w:t>
            </w:r>
            <w:r w:rsidR="00EC66F2" w:rsidRPr="00EA3DF5">
              <w:rPr>
                <w:sz w:val="20"/>
                <w:szCs w:val="20"/>
                <w:lang w:eastAsia="ru-RU" w:bidi="ru-RU"/>
              </w:rPr>
              <w:t xml:space="preserve"> документов, с указанием на соответствующий документ, либо о выявленных нарушениях. Данные недостатки могут быть исправлены заявителем в течение 1 рабочего дня со дня поступления соответствующего уведомления заявителю.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81" w14:textId="77777777" w:rsidR="00021269" w:rsidRPr="00EA3DF5" w:rsidRDefault="00021269" w:rsidP="008074C4">
            <w:pPr>
              <w:pStyle w:val="a7"/>
              <w:ind w:left="131" w:hanging="1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82" w14:textId="77777777" w:rsidR="00021269" w:rsidRPr="00EA3DF5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83" w14:textId="77777777" w:rsidR="00021269" w:rsidRPr="00EA3DF5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84" w14:textId="77777777" w:rsidR="00021269" w:rsidRPr="00EA3DF5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A85" w14:textId="77777777" w:rsidR="00021269" w:rsidRPr="00EA3DF5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3C01EA87" w14:textId="77777777" w:rsidR="00021269" w:rsidRPr="009B2F8A" w:rsidRDefault="00021269" w:rsidP="003F389E">
      <w:pPr>
        <w:ind w:firstLine="709"/>
        <w:rPr>
          <w:rFonts w:ascii="Times New Roman" w:hAnsi="Times New Roman" w:cs="Times New Roman"/>
          <w:color w:val="auto"/>
        </w:rPr>
      </w:pPr>
      <w:r w:rsidRPr="009B2F8A">
        <w:rPr>
          <w:rFonts w:ascii="Times New Roman" w:hAnsi="Times New Roman" w:cs="Times New Roman"/>
          <w:color w:val="auto"/>
        </w:rPr>
        <w:br w:type="page"/>
      </w:r>
    </w:p>
    <w:tbl>
      <w:tblPr>
        <w:tblOverlap w:val="never"/>
        <w:tblW w:w="157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2"/>
        <w:gridCol w:w="3693"/>
        <w:gridCol w:w="1817"/>
        <w:gridCol w:w="1559"/>
        <w:gridCol w:w="1701"/>
        <w:gridCol w:w="1987"/>
        <w:gridCol w:w="9"/>
        <w:gridCol w:w="2682"/>
      </w:tblGrid>
      <w:tr w:rsidR="003F389E" w:rsidRPr="00EA3DF5" w14:paraId="3C01EA8F" w14:textId="77777777" w:rsidTr="009B2F8A">
        <w:trPr>
          <w:trHeight w:hRule="exact" w:val="296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88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lastRenderedPageBreak/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89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8A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8B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8C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8D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A8E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7</w:t>
            </w:r>
          </w:p>
        </w:tc>
      </w:tr>
      <w:tr w:rsidR="003F389E" w:rsidRPr="00EA3DF5" w14:paraId="3C01EA97" w14:textId="77777777" w:rsidTr="009B2F8A">
        <w:trPr>
          <w:trHeight w:hRule="exact" w:val="133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90" w14:textId="77777777" w:rsidR="008674E2" w:rsidRPr="00EA3DF5" w:rsidRDefault="008674E2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91" w14:textId="77777777" w:rsidR="008674E2" w:rsidRPr="00EA3DF5" w:rsidRDefault="008674E2" w:rsidP="008074C4">
            <w:pPr>
              <w:pStyle w:val="a7"/>
              <w:ind w:left="255" w:right="300" w:firstLine="0"/>
              <w:jc w:val="both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подуслуги, с указанием причин отказа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92" w14:textId="77777777" w:rsidR="008674E2" w:rsidRPr="00EA3DF5" w:rsidRDefault="008674E2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93" w14:textId="77777777" w:rsidR="008674E2" w:rsidRPr="00EA3DF5" w:rsidRDefault="008674E2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94" w14:textId="77777777" w:rsidR="008674E2" w:rsidRPr="00EA3DF5" w:rsidRDefault="008674E2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95" w14:textId="77777777" w:rsidR="008674E2" w:rsidRPr="00EA3DF5" w:rsidRDefault="008674E2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A96" w14:textId="77777777" w:rsidR="008674E2" w:rsidRPr="00EA3DF5" w:rsidRDefault="008674E2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F389E" w:rsidRPr="00EA3DF5" w14:paraId="3C01EA9F" w14:textId="77777777" w:rsidTr="00EA3DF5">
        <w:trPr>
          <w:trHeight w:hRule="exact" w:val="2700"/>
          <w:jc w:val="center"/>
        </w:trPr>
        <w:tc>
          <w:tcPr>
            <w:tcW w:w="2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98" w14:textId="77777777" w:rsidR="008674E2" w:rsidRPr="00EA3DF5" w:rsidRDefault="008674E2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99" w14:textId="77777777" w:rsidR="008674E2" w:rsidRPr="00EA3DF5" w:rsidRDefault="008674E2" w:rsidP="003F389E">
            <w:pPr>
              <w:pStyle w:val="a7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9A" w14:textId="77777777" w:rsidR="008674E2" w:rsidRPr="00EA3DF5" w:rsidRDefault="008674E2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9B" w14:textId="77777777" w:rsidR="008674E2" w:rsidRPr="00EA3DF5" w:rsidRDefault="008674E2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9C" w14:textId="77777777" w:rsidR="008674E2" w:rsidRPr="00EA3DF5" w:rsidRDefault="008674E2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9D" w14:textId="77777777" w:rsidR="008674E2" w:rsidRPr="00EA3DF5" w:rsidRDefault="008674E2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A9E" w14:textId="77777777" w:rsidR="008674E2" w:rsidRPr="00EA3DF5" w:rsidRDefault="008674E2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F389E" w:rsidRPr="00EA3DF5" w14:paraId="3C01EAA7" w14:textId="77777777" w:rsidTr="00EA3DF5">
        <w:trPr>
          <w:trHeight w:hRule="exact" w:val="2128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A0" w14:textId="77777777" w:rsidR="008674E2" w:rsidRPr="00EA3DF5" w:rsidRDefault="008674E2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A1" w14:textId="77777777" w:rsidR="008674E2" w:rsidRPr="00EA3DF5" w:rsidRDefault="008674E2" w:rsidP="00644C94">
            <w:pPr>
              <w:pStyle w:val="a7"/>
              <w:ind w:left="113" w:right="300" w:firstLine="113"/>
              <w:jc w:val="both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bidi="ru-RU"/>
              </w:rPr>
              <w:t>В случае отсутствия оснований для отказа в приеме документов, регистрация заявления в электронной базе данных по учету документов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A2" w14:textId="4B06F146" w:rsidR="008674E2" w:rsidRPr="00EA3DF5" w:rsidRDefault="008674E2" w:rsidP="009B2F8A">
            <w:pPr>
              <w:ind w:left="113" w:right="-5" w:hanging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3D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 рабочий день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A3" w14:textId="77777777" w:rsidR="008674E2" w:rsidRPr="00EA3DF5" w:rsidRDefault="008674E2" w:rsidP="009B2F8A">
            <w:pPr>
              <w:ind w:left="113" w:firstLine="1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3D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должностное лицо Департамента социальной политики, ответственное за регистрацию корреспонденции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A4" w14:textId="77777777" w:rsidR="008674E2" w:rsidRPr="00EA3DF5" w:rsidRDefault="008674E2" w:rsidP="009B2F8A">
            <w:pPr>
              <w:ind w:left="113" w:right="140" w:firstLine="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3D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Департамент социальной политики/ГИС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A5" w14:textId="77777777" w:rsidR="008674E2" w:rsidRPr="00EA3DF5" w:rsidRDefault="008674E2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AA6" w14:textId="77777777" w:rsidR="008674E2" w:rsidRPr="00EA3DF5" w:rsidRDefault="008674E2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3C01EAA8" w14:textId="77777777" w:rsidR="00021269" w:rsidRPr="00EA3DF5" w:rsidRDefault="00021269" w:rsidP="003F389E">
      <w:pPr>
        <w:ind w:firstLine="709"/>
        <w:rPr>
          <w:rFonts w:ascii="Times New Roman" w:hAnsi="Times New Roman" w:cs="Times New Roman"/>
          <w:color w:val="auto"/>
          <w:sz w:val="20"/>
          <w:szCs w:val="20"/>
        </w:rPr>
      </w:pPr>
      <w:r w:rsidRPr="00EA3DF5"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tbl>
      <w:tblPr>
        <w:tblOverlap w:val="never"/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2"/>
        <w:gridCol w:w="3693"/>
        <w:gridCol w:w="1684"/>
        <w:gridCol w:w="1417"/>
        <w:gridCol w:w="1986"/>
        <w:gridCol w:w="1986"/>
        <w:gridCol w:w="2555"/>
      </w:tblGrid>
      <w:tr w:rsidR="003F389E" w:rsidRPr="00EA3DF5" w14:paraId="3C01EAB0" w14:textId="77777777" w:rsidTr="009B2F8A">
        <w:trPr>
          <w:trHeight w:hRule="exact" w:val="296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A9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lastRenderedPageBreak/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AA" w14:textId="77777777" w:rsidR="00021269" w:rsidRPr="00EA3DF5" w:rsidRDefault="00021269" w:rsidP="009B2F8A">
            <w:pPr>
              <w:pStyle w:val="a7"/>
              <w:ind w:hanging="27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AB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AC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AD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AE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AAF" w14:textId="77777777" w:rsidR="00021269" w:rsidRPr="00EA3DF5" w:rsidRDefault="00021269" w:rsidP="009B2F8A">
            <w:pPr>
              <w:pStyle w:val="a7"/>
              <w:ind w:hanging="24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7</w:t>
            </w:r>
          </w:p>
        </w:tc>
      </w:tr>
      <w:tr w:rsidR="003F389E" w:rsidRPr="00EA3DF5" w14:paraId="3C01EAB9" w14:textId="77777777" w:rsidTr="00EA3DF5">
        <w:trPr>
          <w:trHeight w:val="963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3C01EAB1" w14:textId="77777777" w:rsidR="00A368A6" w:rsidRPr="00EA3DF5" w:rsidRDefault="00A368A6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3C01EAB2" w14:textId="77777777" w:rsidR="00A368A6" w:rsidRPr="00EA3DF5" w:rsidRDefault="00A368A6" w:rsidP="00644C94">
            <w:pPr>
              <w:pStyle w:val="a7"/>
              <w:ind w:left="113" w:right="158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Проверка заявления и документов представленных для получения подуслуги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3C01EAB3" w14:textId="77777777" w:rsidR="00A368A6" w:rsidRPr="00EA3DF5" w:rsidRDefault="00A368A6" w:rsidP="003F389E">
            <w:pPr>
              <w:pStyle w:val="a7"/>
              <w:ind w:firstLine="709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3C01EAB4" w14:textId="77777777" w:rsidR="00A368A6" w:rsidRPr="00EA3DF5" w:rsidRDefault="00A368A6" w:rsidP="00644C94">
            <w:pPr>
              <w:pStyle w:val="a7"/>
              <w:ind w:left="123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должностное лицо Департамента социальной политики, ответственное за предоставление подуслуги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3C01EAB5" w14:textId="77777777" w:rsidR="00A368A6" w:rsidRPr="00EA3DF5" w:rsidRDefault="00A368A6" w:rsidP="00644C94">
            <w:pPr>
              <w:pStyle w:val="a7"/>
              <w:ind w:left="123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Департамент социальной политики/ГИС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3C01EAB6" w14:textId="77777777" w:rsidR="00A368A6" w:rsidRPr="00EA3DF5" w:rsidRDefault="00A368A6" w:rsidP="00644C94">
            <w:pPr>
              <w:pStyle w:val="a7"/>
              <w:ind w:left="122" w:right="143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Наличие/отсутствие оснований для отказа в приеме документов</w:t>
            </w:r>
          </w:p>
          <w:p w14:paraId="3C01EAB7" w14:textId="77777777" w:rsidR="00A368A6" w:rsidRPr="00EA3DF5" w:rsidRDefault="00A368A6" w:rsidP="003F389E">
            <w:pPr>
              <w:pStyle w:val="a7"/>
              <w:ind w:firstLine="709"/>
              <w:rPr>
                <w:sz w:val="20"/>
                <w:szCs w:val="20"/>
              </w:rPr>
            </w:pP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01EAB8" w14:textId="77777777" w:rsidR="00A368A6" w:rsidRPr="00EA3DF5" w:rsidRDefault="00A368A6" w:rsidP="00644C94">
            <w:pPr>
              <w:pStyle w:val="a7"/>
              <w:ind w:left="120" w:hanging="22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3F389E" w:rsidRPr="00EA3DF5" w14:paraId="3C01EAC1" w14:textId="77777777" w:rsidTr="00EA3DF5">
        <w:trPr>
          <w:trHeight w:hRule="exact" w:val="1284"/>
          <w:jc w:val="center"/>
        </w:trPr>
        <w:tc>
          <w:tcPr>
            <w:tcW w:w="228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ABA" w14:textId="77777777" w:rsidR="00A368A6" w:rsidRPr="00EA3DF5" w:rsidRDefault="00A368A6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BB" w14:textId="77777777" w:rsidR="00A368A6" w:rsidRPr="00EA3DF5" w:rsidRDefault="00A368A6" w:rsidP="00644C94">
            <w:pPr>
              <w:pStyle w:val="a7"/>
              <w:ind w:left="113" w:right="158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6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ABC" w14:textId="77777777" w:rsidR="00A368A6" w:rsidRPr="00EA3DF5" w:rsidRDefault="00A368A6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C01EABD" w14:textId="77777777" w:rsidR="00A368A6" w:rsidRPr="00EA3DF5" w:rsidRDefault="00A368A6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ABE" w14:textId="77777777" w:rsidR="00A368A6" w:rsidRPr="00EA3DF5" w:rsidRDefault="00A368A6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ABF" w14:textId="77777777" w:rsidR="00A368A6" w:rsidRPr="00EA3DF5" w:rsidRDefault="00A368A6" w:rsidP="003F389E">
            <w:pPr>
              <w:pStyle w:val="a7"/>
              <w:ind w:firstLine="709"/>
              <w:rPr>
                <w:sz w:val="20"/>
                <w:szCs w:val="20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AC0" w14:textId="77777777" w:rsidR="00A368A6" w:rsidRPr="00EA3DF5" w:rsidRDefault="00A368A6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F389E" w:rsidRPr="00EA3DF5" w14:paraId="3C01EAC3" w14:textId="77777777" w:rsidTr="009B2F8A">
        <w:trPr>
          <w:trHeight w:hRule="exact" w:val="302"/>
          <w:jc w:val="center"/>
        </w:trPr>
        <w:tc>
          <w:tcPr>
            <w:tcW w:w="15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EAC2" w14:textId="77777777" w:rsidR="00021269" w:rsidRPr="00EA3DF5" w:rsidRDefault="00021269" w:rsidP="003F389E">
            <w:pPr>
              <w:pStyle w:val="a7"/>
              <w:ind w:firstLine="709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2. Передача документов в орган опеки и попечительства</w:t>
            </w:r>
          </w:p>
        </w:tc>
      </w:tr>
      <w:tr w:rsidR="003F389E" w:rsidRPr="00EA3DF5" w14:paraId="3C01EAD5" w14:textId="77777777" w:rsidTr="00EA3DF5">
        <w:trPr>
          <w:trHeight w:hRule="exact" w:val="2034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CD" w14:textId="77777777" w:rsidR="00021269" w:rsidRPr="00EA3DF5" w:rsidRDefault="001A09C4" w:rsidP="00644C94">
            <w:pPr>
              <w:pStyle w:val="a7"/>
              <w:ind w:left="127" w:right="292" w:firstLine="0"/>
              <w:jc w:val="both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П</w:t>
            </w:r>
            <w:r w:rsidR="00021269" w:rsidRPr="00EA3DF5">
              <w:rPr>
                <w:sz w:val="20"/>
                <w:szCs w:val="20"/>
                <w:lang w:eastAsia="ru-RU" w:bidi="ru-RU"/>
              </w:rPr>
              <w:t>акет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зарегистрированны</w:t>
            </w:r>
            <w:r w:rsidR="00021269" w:rsidRPr="00EA3DF5">
              <w:rPr>
                <w:sz w:val="20"/>
                <w:szCs w:val="20"/>
                <w:lang w:eastAsia="ru-RU" w:bidi="ru-RU"/>
              </w:rPr>
              <w:t xml:space="preserve">х документов, поступивших должностному лицу, ответственному за предоставление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под</w:t>
            </w:r>
            <w:r w:rsidR="00021269" w:rsidRPr="00EA3DF5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CE" w14:textId="77777777" w:rsidR="00021269" w:rsidRPr="00EA3DF5" w:rsidRDefault="00021269" w:rsidP="009B2F8A">
            <w:pPr>
              <w:pStyle w:val="a7"/>
              <w:ind w:left="115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 xml:space="preserve">передача органу опеки и попечительства документов (сведений), необходимых для предоставления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под</w:t>
            </w:r>
            <w:r w:rsidRPr="00EA3DF5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CF" w14:textId="77777777" w:rsidR="00021269" w:rsidRPr="00EA3DF5" w:rsidRDefault="00021269" w:rsidP="00644C94">
            <w:pPr>
              <w:pStyle w:val="a7"/>
              <w:ind w:left="106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D0" w14:textId="77777777" w:rsidR="00021269" w:rsidRPr="00EA3DF5" w:rsidRDefault="00021269" w:rsidP="00644C94">
            <w:pPr>
              <w:pStyle w:val="a7"/>
              <w:ind w:left="123" w:right="282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должност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ное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 лицо, ответственное за предоставл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ение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под</w:t>
            </w:r>
            <w:r w:rsidRPr="00EA3DF5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D1" w14:textId="77777777" w:rsidR="00021269" w:rsidRPr="00EA3DF5" w:rsidRDefault="00F74DA5" w:rsidP="00644C94">
            <w:pPr>
              <w:pStyle w:val="a7"/>
              <w:ind w:left="123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Департамент социальной политики</w:t>
            </w:r>
            <w:r w:rsidR="00021269" w:rsidRPr="00EA3DF5">
              <w:rPr>
                <w:sz w:val="20"/>
                <w:szCs w:val="20"/>
                <w:lang w:eastAsia="ru-RU" w:bidi="ru-RU"/>
              </w:rPr>
              <w:t>/ ГИС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D2" w14:textId="77777777" w:rsidR="00021269" w:rsidRPr="00EA3DF5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AD3" w14:textId="77777777" w:rsidR="00021269" w:rsidRPr="00EA3DF5" w:rsidRDefault="00021269" w:rsidP="00644C94">
            <w:pPr>
              <w:pStyle w:val="a7"/>
              <w:ind w:left="120" w:right="430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получение органом опеки и</w:t>
            </w:r>
          </w:p>
          <w:p w14:paraId="3C01EAD4" w14:textId="77777777" w:rsidR="00021269" w:rsidRPr="00EA3DF5" w:rsidRDefault="00021269" w:rsidP="00644C94">
            <w:pPr>
              <w:pStyle w:val="a7"/>
              <w:ind w:left="120" w:right="430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попечительства</w:t>
            </w:r>
            <w:r w:rsidR="001A09C4" w:rsidRPr="00EA3DF5">
              <w:rPr>
                <w:sz w:val="20"/>
                <w:szCs w:val="20"/>
                <w:lang w:eastAsia="ru-RU" w:bidi="ru-RU"/>
              </w:rPr>
              <w:t xml:space="preserve"> 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документов (сведений), необходимых для предоставления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под</w:t>
            </w:r>
            <w:r w:rsidRPr="00EA3DF5">
              <w:rPr>
                <w:sz w:val="20"/>
                <w:szCs w:val="20"/>
                <w:lang w:eastAsia="ru-RU" w:bidi="ru-RU"/>
              </w:rPr>
              <w:t>услуги</w:t>
            </w:r>
          </w:p>
        </w:tc>
      </w:tr>
      <w:tr w:rsidR="003F389E" w:rsidRPr="00EA3DF5" w14:paraId="3C01EAD7" w14:textId="77777777" w:rsidTr="009B2F8A">
        <w:trPr>
          <w:trHeight w:hRule="exact" w:val="279"/>
          <w:jc w:val="center"/>
        </w:trPr>
        <w:tc>
          <w:tcPr>
            <w:tcW w:w="156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8458E" w14:textId="77777777" w:rsidR="00021269" w:rsidRPr="00EA3DF5" w:rsidRDefault="00021269" w:rsidP="00EA3DF5">
            <w:pPr>
              <w:pStyle w:val="a7"/>
              <w:ind w:firstLine="0"/>
              <w:jc w:val="center"/>
              <w:rPr>
                <w:sz w:val="20"/>
                <w:szCs w:val="20"/>
                <w:lang w:eastAsia="ru-RU" w:bidi="ru-RU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3. Выдача результата</w:t>
            </w:r>
          </w:p>
          <w:p w14:paraId="3C01EAD6" w14:textId="5A7D3287" w:rsidR="009B2F8A" w:rsidRPr="00EA3DF5" w:rsidRDefault="009B2F8A" w:rsidP="003F389E">
            <w:pPr>
              <w:pStyle w:val="a7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3F389E" w:rsidRPr="00EA3DF5" w14:paraId="3C01EAE0" w14:textId="77777777" w:rsidTr="00742AFB">
        <w:trPr>
          <w:trHeight w:hRule="exact" w:val="1857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D8" w14:textId="33F5684B" w:rsidR="00021269" w:rsidRPr="00EA3DF5" w:rsidRDefault="00FE5147" w:rsidP="00644C94">
            <w:pPr>
              <w:pStyle w:val="a7"/>
              <w:ind w:left="127" w:right="292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Ф</w:t>
            </w:r>
            <w:r w:rsidR="00021269" w:rsidRPr="00EA3DF5">
              <w:rPr>
                <w:sz w:val="20"/>
                <w:szCs w:val="20"/>
                <w:lang w:eastAsia="ru-RU" w:bidi="ru-RU"/>
              </w:rPr>
              <w:t xml:space="preserve">ормирование и регистрация результата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под</w:t>
            </w:r>
            <w:r w:rsidR="00021269" w:rsidRPr="00EA3DF5">
              <w:rPr>
                <w:sz w:val="20"/>
                <w:szCs w:val="20"/>
                <w:lang w:eastAsia="ru-RU" w:bidi="ru-RU"/>
              </w:rPr>
              <w:t>услуги, в форме электронного документа в ГИС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D9" w14:textId="77777777" w:rsidR="00021269" w:rsidRPr="00EA3DF5" w:rsidRDefault="00021269" w:rsidP="00644C94">
            <w:pPr>
              <w:pStyle w:val="a7"/>
              <w:ind w:left="127" w:right="292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 xml:space="preserve">Регистрация результата предоставления </w:t>
            </w:r>
            <w:r w:rsidR="00992A13" w:rsidRPr="00EA3DF5">
              <w:rPr>
                <w:sz w:val="20"/>
                <w:szCs w:val="20"/>
                <w:lang w:eastAsia="ru-RU" w:bidi="ru-RU"/>
              </w:rPr>
              <w:t>под</w:t>
            </w:r>
            <w:r w:rsidRPr="00EA3DF5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DB" w14:textId="1E93576B" w:rsidR="00021269" w:rsidRPr="00EA3DF5" w:rsidRDefault="00021269" w:rsidP="009B2F8A">
            <w:pPr>
              <w:pStyle w:val="a7"/>
              <w:tabs>
                <w:tab w:val="left" w:pos="0"/>
              </w:tabs>
              <w:ind w:right="-5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после окончания процедуры принятия решения (в общий срок предоставлен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ия</w:t>
            </w:r>
            <w:r w:rsidR="009B2F8A" w:rsidRPr="00EA3DF5">
              <w:rPr>
                <w:sz w:val="20"/>
                <w:szCs w:val="20"/>
                <w:lang w:eastAsia="ru-RU" w:bidi="ru-RU"/>
              </w:rPr>
              <w:t xml:space="preserve">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под</w:t>
            </w:r>
            <w:r w:rsidRPr="00EA3DF5">
              <w:rPr>
                <w:sz w:val="20"/>
                <w:szCs w:val="20"/>
                <w:lang w:eastAsia="ru-RU" w:bidi="ru-RU"/>
              </w:rPr>
              <w:t>услуги не включается)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DC" w14:textId="77777777" w:rsidR="00021269" w:rsidRPr="00EA3DF5" w:rsidRDefault="00021269" w:rsidP="009B2F8A">
            <w:pPr>
              <w:pStyle w:val="a7"/>
              <w:ind w:left="127" w:right="3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должност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ное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 лицо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уполномоченного органа, ответствен</w:t>
            </w:r>
            <w:r w:rsidRPr="00EA3DF5">
              <w:rPr>
                <w:sz w:val="20"/>
                <w:szCs w:val="20"/>
                <w:lang w:eastAsia="ru-RU" w:bidi="ru-RU"/>
              </w:rPr>
              <w:t>ное за предоставлени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е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под</w:t>
            </w:r>
            <w:r w:rsidRPr="00EA3DF5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DD" w14:textId="77777777" w:rsidR="00021269" w:rsidRPr="00EA3DF5" w:rsidRDefault="00F74DA5" w:rsidP="00644C94">
            <w:pPr>
              <w:pStyle w:val="a7"/>
              <w:ind w:left="127" w:right="292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Департамент социальной политики</w:t>
            </w:r>
            <w:r w:rsidR="00021269" w:rsidRPr="00EA3DF5">
              <w:rPr>
                <w:sz w:val="20"/>
                <w:szCs w:val="20"/>
                <w:lang w:eastAsia="ru-RU" w:bidi="ru-RU"/>
              </w:rPr>
              <w:t>/ ГИС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DE" w14:textId="77777777" w:rsidR="00021269" w:rsidRPr="00EA3DF5" w:rsidRDefault="00021269" w:rsidP="00644C94">
            <w:pPr>
              <w:ind w:left="127" w:right="29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ADF" w14:textId="77777777" w:rsidR="00021269" w:rsidRPr="00EA3DF5" w:rsidRDefault="00021269" w:rsidP="00644C94">
            <w:pPr>
              <w:pStyle w:val="a7"/>
              <w:ind w:left="127" w:right="292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 xml:space="preserve">Внесение сведений о конечном результате предоставления </w:t>
            </w:r>
            <w:r w:rsidR="00992A13" w:rsidRPr="00EA3DF5">
              <w:rPr>
                <w:sz w:val="20"/>
                <w:szCs w:val="20"/>
                <w:lang w:eastAsia="ru-RU" w:bidi="ru-RU"/>
              </w:rPr>
              <w:t>под</w:t>
            </w:r>
            <w:r w:rsidRPr="00EA3DF5">
              <w:rPr>
                <w:sz w:val="20"/>
                <w:szCs w:val="20"/>
                <w:lang w:eastAsia="ru-RU" w:bidi="ru-RU"/>
              </w:rPr>
              <w:t>услуги</w:t>
            </w:r>
          </w:p>
        </w:tc>
      </w:tr>
      <w:tr w:rsidR="003F389E" w:rsidRPr="00EA3DF5" w14:paraId="3C01EAE9" w14:textId="77777777" w:rsidTr="00EA3DF5">
        <w:trPr>
          <w:trHeight w:hRule="exact" w:val="1432"/>
          <w:jc w:val="center"/>
        </w:trPr>
        <w:tc>
          <w:tcPr>
            <w:tcW w:w="2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E1" w14:textId="77777777" w:rsidR="00021269" w:rsidRPr="00EA3DF5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E2" w14:textId="77777777" w:rsidR="00021269" w:rsidRPr="00EA3DF5" w:rsidRDefault="00021269" w:rsidP="00644C94">
            <w:pPr>
              <w:pStyle w:val="a7"/>
              <w:ind w:left="113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 xml:space="preserve">Направление в </w:t>
            </w:r>
            <w:r w:rsidR="000877DB" w:rsidRPr="00EA3DF5">
              <w:rPr>
                <w:sz w:val="20"/>
                <w:szCs w:val="20"/>
                <w:lang w:eastAsia="ru-RU" w:bidi="ru-RU"/>
              </w:rPr>
              <w:t>м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ногофункциональный центр результата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под</w:t>
            </w:r>
            <w:r w:rsidR="000877DB" w:rsidRPr="00EA3DF5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E3" w14:textId="77777777" w:rsidR="00021269" w:rsidRPr="00EA3DF5" w:rsidRDefault="00021269" w:rsidP="009B2F8A">
            <w:pPr>
              <w:pStyle w:val="a7"/>
              <w:tabs>
                <w:tab w:val="left" w:pos="0"/>
              </w:tabs>
              <w:ind w:left="113" w:right="-5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в сроки,</w:t>
            </w:r>
            <w:r w:rsidR="001A09C4" w:rsidRPr="00EA3DF5">
              <w:rPr>
                <w:sz w:val="20"/>
                <w:szCs w:val="20"/>
                <w:lang w:eastAsia="ru-RU" w:bidi="ru-RU"/>
              </w:rPr>
              <w:t xml:space="preserve"> у</w:t>
            </w:r>
            <w:r w:rsidRPr="00EA3DF5">
              <w:rPr>
                <w:sz w:val="20"/>
                <w:szCs w:val="20"/>
                <w:lang w:eastAsia="ru-RU" w:bidi="ru-RU"/>
              </w:rPr>
              <w:t>становлен</w:t>
            </w:r>
            <w:r w:rsidR="001A09C4" w:rsidRPr="00EA3DF5">
              <w:rPr>
                <w:sz w:val="20"/>
                <w:szCs w:val="20"/>
                <w:lang w:eastAsia="ru-RU" w:bidi="ru-RU"/>
              </w:rPr>
              <w:t>ые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 с соглашением</w:t>
            </w:r>
            <w:r w:rsidR="001A09C4" w:rsidRPr="00EA3DF5">
              <w:rPr>
                <w:sz w:val="20"/>
                <w:szCs w:val="20"/>
                <w:lang w:eastAsia="ru-RU" w:bidi="ru-RU"/>
              </w:rPr>
              <w:t xml:space="preserve"> о взаимодействии между администрацией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E4" w14:textId="77777777" w:rsidR="00021269" w:rsidRPr="00EA3DF5" w:rsidRDefault="00021269" w:rsidP="00644C94">
            <w:pPr>
              <w:pStyle w:val="a7"/>
              <w:ind w:left="113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должност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ное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 лицо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Департамента</w:t>
            </w:r>
            <w:r w:rsidR="001A09C4" w:rsidRPr="00EA3DF5">
              <w:rPr>
                <w:sz w:val="20"/>
                <w:szCs w:val="20"/>
                <w:lang w:eastAsia="ru-RU" w:bidi="ru-RU"/>
              </w:rPr>
              <w:t xml:space="preserve"> социальной политики,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E5" w14:textId="77777777" w:rsidR="00021269" w:rsidRPr="00EA3DF5" w:rsidRDefault="00992A13" w:rsidP="00644C94">
            <w:pPr>
              <w:pStyle w:val="a7"/>
              <w:ind w:left="113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Департамент социальной политики</w:t>
            </w:r>
            <w:r w:rsidR="00021269" w:rsidRPr="00EA3DF5">
              <w:rPr>
                <w:sz w:val="20"/>
                <w:szCs w:val="20"/>
                <w:lang w:eastAsia="ru-RU" w:bidi="ru-RU"/>
              </w:rPr>
              <w:t>/ АИС МФЦ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E6" w14:textId="77777777" w:rsidR="00021269" w:rsidRPr="00EA3DF5" w:rsidRDefault="00021269" w:rsidP="00644C94">
            <w:pPr>
              <w:pStyle w:val="a7"/>
              <w:ind w:left="113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Указание заявителем в Запросе способа выдачи</w:t>
            </w:r>
            <w:r w:rsidR="001A09C4" w:rsidRPr="00EA3DF5">
              <w:rPr>
                <w:sz w:val="20"/>
                <w:szCs w:val="20"/>
                <w:lang w:eastAsia="ru-RU" w:bidi="ru-RU"/>
              </w:rPr>
              <w:t xml:space="preserve"> результата подуслуги в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AE7" w14:textId="77777777" w:rsidR="001A09C4" w:rsidRPr="00EA3DF5" w:rsidRDefault="00021269" w:rsidP="00644C94">
            <w:pPr>
              <w:pStyle w:val="a7"/>
              <w:ind w:left="113" w:firstLine="0"/>
              <w:rPr>
                <w:sz w:val="20"/>
                <w:szCs w:val="20"/>
                <w:lang w:eastAsia="ru-RU" w:bidi="ru-RU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 xml:space="preserve">выдача результата </w:t>
            </w:r>
            <w:r w:rsidR="00992A13" w:rsidRPr="00EA3DF5">
              <w:rPr>
                <w:sz w:val="20"/>
                <w:szCs w:val="20"/>
                <w:lang w:eastAsia="ru-RU" w:bidi="ru-RU"/>
              </w:rPr>
              <w:t>под</w:t>
            </w:r>
            <w:r w:rsidRPr="00EA3DF5">
              <w:rPr>
                <w:sz w:val="20"/>
                <w:szCs w:val="20"/>
                <w:lang w:eastAsia="ru-RU" w:bidi="ru-RU"/>
              </w:rPr>
              <w:t>услуги заявителю в</w:t>
            </w:r>
            <w:r w:rsidR="001A09C4" w:rsidRPr="00EA3DF5">
              <w:rPr>
                <w:sz w:val="20"/>
                <w:szCs w:val="20"/>
                <w:lang w:eastAsia="ru-RU" w:bidi="ru-RU"/>
              </w:rPr>
              <w:t xml:space="preserve"> форме бумажного документа,</w:t>
            </w:r>
          </w:p>
          <w:p w14:paraId="3C01EAE8" w14:textId="77777777" w:rsidR="00021269" w:rsidRPr="00EA3DF5" w:rsidRDefault="001A09C4" w:rsidP="00644C94">
            <w:pPr>
              <w:pStyle w:val="a7"/>
              <w:ind w:left="113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подтверждающего содержание электронного</w:t>
            </w:r>
          </w:p>
        </w:tc>
      </w:tr>
    </w:tbl>
    <w:p w14:paraId="3C01EAEA" w14:textId="77777777" w:rsidR="00021269" w:rsidRPr="00EA3DF5" w:rsidRDefault="00021269" w:rsidP="003F389E">
      <w:pPr>
        <w:ind w:firstLine="709"/>
        <w:rPr>
          <w:rFonts w:ascii="Times New Roman" w:hAnsi="Times New Roman" w:cs="Times New Roman"/>
          <w:color w:val="auto"/>
          <w:sz w:val="20"/>
          <w:szCs w:val="20"/>
        </w:rPr>
      </w:pPr>
      <w:r w:rsidRPr="00EA3DF5"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tbl>
      <w:tblPr>
        <w:tblOverlap w:val="never"/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2"/>
        <w:gridCol w:w="3693"/>
        <w:gridCol w:w="1817"/>
        <w:gridCol w:w="1559"/>
        <w:gridCol w:w="1711"/>
        <w:gridCol w:w="1986"/>
        <w:gridCol w:w="2555"/>
      </w:tblGrid>
      <w:tr w:rsidR="003F389E" w:rsidRPr="00EA3DF5" w14:paraId="3C01EAF2" w14:textId="77777777" w:rsidTr="00EA3DF5">
        <w:trPr>
          <w:trHeight w:hRule="exact" w:val="296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EB" w14:textId="77777777" w:rsidR="00021269" w:rsidRPr="00EA3DF5" w:rsidRDefault="00021269" w:rsidP="003F389E">
            <w:pPr>
              <w:pStyle w:val="a7"/>
              <w:ind w:firstLine="709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lastRenderedPageBreak/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EC" w14:textId="77777777" w:rsidR="00021269" w:rsidRPr="00EA3DF5" w:rsidRDefault="00021269" w:rsidP="003F389E">
            <w:pPr>
              <w:pStyle w:val="a7"/>
              <w:ind w:firstLine="709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ED" w14:textId="77777777" w:rsidR="00021269" w:rsidRPr="00EA3DF5" w:rsidRDefault="00021269" w:rsidP="003F389E">
            <w:pPr>
              <w:pStyle w:val="a7"/>
              <w:ind w:firstLine="709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EE" w14:textId="77777777" w:rsidR="00021269" w:rsidRPr="00EA3DF5" w:rsidRDefault="00021269" w:rsidP="003F389E">
            <w:pPr>
              <w:pStyle w:val="a7"/>
              <w:ind w:firstLine="709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EF" w14:textId="77777777" w:rsidR="00021269" w:rsidRPr="00EA3DF5" w:rsidRDefault="00021269" w:rsidP="003F389E">
            <w:pPr>
              <w:pStyle w:val="a7"/>
              <w:ind w:firstLine="709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F0" w14:textId="77777777" w:rsidR="00021269" w:rsidRPr="00EA3DF5" w:rsidRDefault="00021269" w:rsidP="003F389E">
            <w:pPr>
              <w:pStyle w:val="a7"/>
              <w:ind w:firstLine="709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AF1" w14:textId="77777777" w:rsidR="00021269" w:rsidRPr="00EA3DF5" w:rsidRDefault="00021269" w:rsidP="003F389E">
            <w:pPr>
              <w:pStyle w:val="a7"/>
              <w:ind w:firstLine="709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7</w:t>
            </w:r>
          </w:p>
        </w:tc>
      </w:tr>
      <w:tr w:rsidR="003F389E" w:rsidRPr="00EA3DF5" w14:paraId="3C01EAFB" w14:textId="77777777" w:rsidTr="00EA3DF5">
        <w:trPr>
          <w:trHeight w:hRule="exact" w:val="2543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F3" w14:textId="77777777" w:rsidR="00021269" w:rsidRPr="00EA3DF5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F4" w14:textId="77777777" w:rsidR="00021269" w:rsidRPr="00EA3DF5" w:rsidRDefault="00021269" w:rsidP="00644C94">
            <w:pPr>
              <w:pStyle w:val="a7"/>
              <w:ind w:left="255" w:right="300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F5" w14:textId="093796C6" w:rsidR="00021269" w:rsidRPr="00EA3DF5" w:rsidRDefault="00F74DA5" w:rsidP="00644C94">
            <w:pPr>
              <w:pStyle w:val="a7"/>
              <w:ind w:left="255" w:right="300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 xml:space="preserve">муниципального образования </w:t>
            </w:r>
            <w:r w:rsidR="00F877DA" w:rsidRPr="00EA3DF5">
              <w:rPr>
                <w:sz w:val="20"/>
                <w:szCs w:val="20"/>
                <w:lang w:eastAsia="ru-RU" w:bidi="ru-RU"/>
              </w:rPr>
              <w:t>«</w:t>
            </w:r>
            <w:r w:rsidRPr="00EA3DF5">
              <w:rPr>
                <w:sz w:val="20"/>
                <w:szCs w:val="20"/>
                <w:lang w:eastAsia="ru-RU" w:bidi="ru-RU"/>
              </w:rPr>
              <w:t>Городской округ Ногликский</w:t>
            </w:r>
            <w:r w:rsidR="00F877DA" w:rsidRPr="00EA3DF5">
              <w:rPr>
                <w:sz w:val="20"/>
                <w:szCs w:val="20"/>
                <w:lang w:eastAsia="ru-RU" w:bidi="ru-RU"/>
              </w:rPr>
              <w:t>»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 </w:t>
            </w:r>
            <w:r w:rsidR="00021269" w:rsidRPr="00EA3DF5">
              <w:rPr>
                <w:sz w:val="20"/>
                <w:szCs w:val="20"/>
                <w:lang w:eastAsia="ru-RU" w:bidi="ru-RU"/>
              </w:rPr>
              <w:t>и многофункци</w:t>
            </w:r>
            <w:r w:rsidRPr="00EA3DF5">
              <w:rPr>
                <w:sz w:val="20"/>
                <w:szCs w:val="20"/>
                <w:lang w:eastAsia="ru-RU" w:bidi="ru-RU"/>
              </w:rPr>
              <w:t>он</w:t>
            </w:r>
            <w:r w:rsidR="00021269" w:rsidRPr="00EA3DF5">
              <w:rPr>
                <w:sz w:val="20"/>
                <w:szCs w:val="20"/>
                <w:lang w:eastAsia="ru-RU" w:bidi="ru-RU"/>
              </w:rPr>
              <w:t>аль</w:t>
            </w:r>
            <w:r w:rsidRPr="00EA3DF5">
              <w:rPr>
                <w:sz w:val="20"/>
                <w:szCs w:val="20"/>
                <w:lang w:eastAsia="ru-RU" w:bidi="ru-RU"/>
              </w:rPr>
              <w:t>н</w:t>
            </w:r>
            <w:r w:rsidR="00021269" w:rsidRPr="00EA3DF5">
              <w:rPr>
                <w:sz w:val="20"/>
                <w:szCs w:val="20"/>
                <w:lang w:eastAsia="ru-RU" w:bidi="ru-RU"/>
              </w:rPr>
              <w:t>ым центром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F6" w14:textId="77777777" w:rsidR="00021269" w:rsidRPr="00EA3DF5" w:rsidRDefault="00021269" w:rsidP="00644C94">
            <w:pPr>
              <w:pStyle w:val="a7"/>
              <w:ind w:left="255" w:right="300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ответственное за предоставл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е</w:t>
            </w:r>
            <w:r w:rsidRPr="00EA3DF5">
              <w:rPr>
                <w:sz w:val="20"/>
                <w:szCs w:val="20"/>
                <w:lang w:eastAsia="ru-RU" w:bidi="ru-RU"/>
              </w:rPr>
              <w:t>ни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е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под</w:t>
            </w:r>
            <w:r w:rsidRPr="00EA3DF5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F7" w14:textId="77777777" w:rsidR="00021269" w:rsidRPr="00EA3DF5" w:rsidRDefault="00021269" w:rsidP="00644C94">
            <w:pPr>
              <w:ind w:left="255" w:right="30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F8" w14:textId="77777777" w:rsidR="00021269" w:rsidRPr="00EA3DF5" w:rsidRDefault="00021269" w:rsidP="00644C94">
            <w:pPr>
              <w:pStyle w:val="a7"/>
              <w:ind w:left="255" w:right="300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многофункциональном центре, а также подача Запроса через многофункциональный центр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AF9" w14:textId="77777777" w:rsidR="00021269" w:rsidRPr="00EA3DF5" w:rsidRDefault="00021269" w:rsidP="00644C94">
            <w:pPr>
              <w:pStyle w:val="a7"/>
              <w:ind w:left="255" w:right="300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документа, заверенного печатью многофункционально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г</w:t>
            </w:r>
            <w:r w:rsidRPr="00EA3DF5">
              <w:rPr>
                <w:sz w:val="20"/>
                <w:szCs w:val="20"/>
                <w:lang w:eastAsia="ru-RU" w:bidi="ru-RU"/>
              </w:rPr>
              <w:t>о центра;</w:t>
            </w:r>
          </w:p>
          <w:p w14:paraId="3C01EAFA" w14:textId="77777777" w:rsidR="00021269" w:rsidRPr="00EA3DF5" w:rsidRDefault="00021269" w:rsidP="00644C94">
            <w:pPr>
              <w:pStyle w:val="a7"/>
              <w:ind w:left="255" w:right="300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 xml:space="preserve">внесение сведений в ГИС о выдаче результата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под</w:t>
            </w:r>
            <w:r w:rsidRPr="00EA3DF5">
              <w:rPr>
                <w:sz w:val="20"/>
                <w:szCs w:val="20"/>
                <w:lang w:eastAsia="ru-RU" w:bidi="ru-RU"/>
              </w:rPr>
              <w:t>услуги</w:t>
            </w:r>
          </w:p>
        </w:tc>
      </w:tr>
      <w:tr w:rsidR="003F389E" w:rsidRPr="00EA3DF5" w14:paraId="3C01EB03" w14:textId="77777777" w:rsidTr="00EA3DF5">
        <w:trPr>
          <w:trHeight w:hRule="exact" w:val="3867"/>
          <w:jc w:val="center"/>
        </w:trPr>
        <w:tc>
          <w:tcPr>
            <w:tcW w:w="228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AFC" w14:textId="77777777" w:rsidR="00021269" w:rsidRPr="00EA3DF5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FD" w14:textId="77777777" w:rsidR="00021269" w:rsidRPr="00EA3DF5" w:rsidRDefault="00021269" w:rsidP="00146A0B">
            <w:pPr>
              <w:pStyle w:val="a7"/>
              <w:ind w:left="113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 xml:space="preserve">Направление заявителю результата предоставления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под</w:t>
            </w:r>
            <w:r w:rsidRPr="00EA3DF5">
              <w:rPr>
                <w:sz w:val="20"/>
                <w:szCs w:val="20"/>
                <w:lang w:eastAsia="ru-RU" w:bidi="ru-RU"/>
              </w:rPr>
              <w:t>услуги в личный кабинет на ЕПГУ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FE" w14:textId="77777777" w:rsidR="00021269" w:rsidRPr="00EA3DF5" w:rsidRDefault="00021269" w:rsidP="00146A0B">
            <w:pPr>
              <w:pStyle w:val="a7"/>
              <w:ind w:left="113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В день регистрации результата предоставлен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ия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под</w:t>
            </w:r>
            <w:r w:rsidRPr="00EA3DF5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FF" w14:textId="77777777" w:rsidR="00021269" w:rsidRPr="00EA3DF5" w:rsidRDefault="00021269" w:rsidP="00146A0B">
            <w:pPr>
              <w:pStyle w:val="a7"/>
              <w:ind w:left="113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должност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ное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 лицо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уполномоченного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 органа, ответственное за предоставлени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е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под</w:t>
            </w:r>
            <w:r w:rsidRPr="00EA3DF5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B00" w14:textId="77777777" w:rsidR="00021269" w:rsidRPr="00EA3DF5" w:rsidRDefault="00021269" w:rsidP="00146A0B">
            <w:pPr>
              <w:pStyle w:val="a7"/>
              <w:ind w:left="113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ГИС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B01" w14:textId="77777777" w:rsidR="00021269" w:rsidRPr="00EA3DF5" w:rsidRDefault="00021269" w:rsidP="00146A0B">
            <w:pPr>
              <w:ind w:lef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B02" w14:textId="77777777" w:rsidR="00021269" w:rsidRPr="00EA3DF5" w:rsidRDefault="00992A13" w:rsidP="00146A0B">
            <w:pPr>
              <w:pStyle w:val="a7"/>
              <w:ind w:left="113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Результат под</w:t>
            </w:r>
            <w:r w:rsidR="00021269" w:rsidRPr="00EA3DF5">
              <w:rPr>
                <w:sz w:val="20"/>
                <w:szCs w:val="20"/>
                <w:lang w:eastAsia="ru-RU" w:bidi="ru-RU"/>
              </w:rPr>
              <w:t>услуги, направленный заявителю на личный кабинет на ЕПГУ</w:t>
            </w:r>
          </w:p>
        </w:tc>
      </w:tr>
      <w:tr w:rsidR="003F389E" w:rsidRPr="00EA3DF5" w14:paraId="3C01EB05" w14:textId="77777777" w:rsidTr="00146A0B">
        <w:trPr>
          <w:trHeight w:hRule="exact" w:val="279"/>
          <w:jc w:val="center"/>
        </w:trPr>
        <w:tc>
          <w:tcPr>
            <w:tcW w:w="156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EB04" w14:textId="77777777" w:rsidR="00021269" w:rsidRPr="00EA3DF5" w:rsidRDefault="00021269" w:rsidP="00742AF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 xml:space="preserve">4. Внесение результата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под</w:t>
            </w:r>
            <w:r w:rsidRPr="00EA3DF5">
              <w:rPr>
                <w:sz w:val="20"/>
                <w:szCs w:val="20"/>
                <w:lang w:eastAsia="ru-RU" w:bidi="ru-RU"/>
              </w:rPr>
              <w:t>ус</w:t>
            </w:r>
            <w:bookmarkStart w:id="15" w:name="_GoBack"/>
            <w:bookmarkEnd w:id="15"/>
            <w:r w:rsidRPr="00EA3DF5">
              <w:rPr>
                <w:sz w:val="20"/>
                <w:szCs w:val="20"/>
                <w:lang w:eastAsia="ru-RU" w:bidi="ru-RU"/>
              </w:rPr>
              <w:t>луги в реестр решений</w:t>
            </w:r>
          </w:p>
        </w:tc>
      </w:tr>
      <w:tr w:rsidR="003F389E" w:rsidRPr="00EA3DF5" w14:paraId="3C01EB0D" w14:textId="77777777" w:rsidTr="00EA3DF5">
        <w:trPr>
          <w:trHeight w:hRule="exact" w:val="2282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B06" w14:textId="77777777" w:rsidR="00021269" w:rsidRPr="00EA3DF5" w:rsidRDefault="00021269" w:rsidP="00146A0B">
            <w:pPr>
              <w:pStyle w:val="a7"/>
              <w:ind w:left="127" w:right="150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Формирование и ре</w:t>
            </w:r>
            <w:r w:rsidR="00F74DA5" w:rsidRPr="00EA3DF5">
              <w:rPr>
                <w:sz w:val="20"/>
                <w:szCs w:val="20"/>
                <w:lang w:eastAsia="ru-RU" w:bidi="ru-RU"/>
              </w:rPr>
              <w:t xml:space="preserve">гистрация результата </w:t>
            </w:r>
            <w:r w:rsidR="001A09C4" w:rsidRPr="00EA3DF5">
              <w:rPr>
                <w:sz w:val="20"/>
                <w:szCs w:val="20"/>
                <w:lang w:eastAsia="ru-RU" w:bidi="ru-RU"/>
              </w:rPr>
              <w:t>подуслуги в форме электронного документа в ГИС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B07" w14:textId="77777777" w:rsidR="00021269" w:rsidRPr="00EA3DF5" w:rsidRDefault="00021269" w:rsidP="00146A0B">
            <w:pPr>
              <w:pStyle w:val="a7"/>
              <w:ind w:left="127" w:right="150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 xml:space="preserve">Внесение сведений о результате предоставления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под</w:t>
            </w:r>
            <w:r w:rsidR="000877DB" w:rsidRPr="00EA3DF5">
              <w:rPr>
                <w:sz w:val="20"/>
                <w:szCs w:val="20"/>
                <w:lang w:eastAsia="ru-RU" w:bidi="ru-RU"/>
              </w:rPr>
              <w:t>услуги</w:t>
            </w:r>
            <w:r w:rsidR="001A09C4" w:rsidRPr="00EA3DF5">
              <w:rPr>
                <w:sz w:val="20"/>
                <w:szCs w:val="20"/>
                <w:lang w:eastAsia="ru-RU" w:bidi="ru-RU"/>
              </w:rPr>
              <w:t xml:space="preserve"> в реестр решений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B08" w14:textId="77777777" w:rsidR="00021269" w:rsidRPr="00EA3DF5" w:rsidRDefault="00021269" w:rsidP="00146A0B">
            <w:pPr>
              <w:pStyle w:val="a7"/>
              <w:ind w:left="127" w:right="150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B09" w14:textId="77777777" w:rsidR="00021269" w:rsidRPr="00EA3DF5" w:rsidRDefault="00021269" w:rsidP="00146A0B">
            <w:pPr>
              <w:pStyle w:val="a7"/>
              <w:ind w:left="127" w:right="150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должност</w:t>
            </w:r>
            <w:r w:rsidR="001A09C4" w:rsidRPr="00EA3DF5">
              <w:rPr>
                <w:sz w:val="20"/>
                <w:szCs w:val="20"/>
                <w:lang w:eastAsia="ru-RU" w:bidi="ru-RU"/>
              </w:rPr>
              <w:t>ное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 лицо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Департамента</w:t>
            </w:r>
            <w:r w:rsidR="001A09C4" w:rsidRPr="00EA3DF5">
              <w:rPr>
                <w:sz w:val="20"/>
                <w:szCs w:val="20"/>
                <w:lang w:eastAsia="ru-RU" w:bidi="ru-RU"/>
              </w:rPr>
              <w:t xml:space="preserve"> социальной политики, ответственное за предоставление подуслуги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B0A" w14:textId="77777777" w:rsidR="00021269" w:rsidRPr="00EA3DF5" w:rsidRDefault="00021269" w:rsidP="00146A0B">
            <w:pPr>
              <w:pStyle w:val="a7"/>
              <w:ind w:left="127" w:right="150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ГИС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B0B" w14:textId="77777777" w:rsidR="00021269" w:rsidRPr="00EA3DF5" w:rsidRDefault="00021269" w:rsidP="00146A0B">
            <w:pPr>
              <w:pStyle w:val="a7"/>
              <w:ind w:left="127" w:right="150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—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B0C" w14:textId="77777777" w:rsidR="00021269" w:rsidRPr="00EA3DF5" w:rsidRDefault="00021269" w:rsidP="00146A0B">
            <w:pPr>
              <w:pStyle w:val="a7"/>
              <w:ind w:left="127" w:right="150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 xml:space="preserve">Результат предоставления </w:t>
            </w:r>
            <w:r w:rsidR="001A09C4" w:rsidRPr="00EA3DF5">
              <w:rPr>
                <w:sz w:val="20"/>
                <w:szCs w:val="20"/>
                <w:lang w:eastAsia="ru-RU" w:bidi="ru-RU"/>
              </w:rPr>
              <w:t>подуслуги внесен в реестр</w:t>
            </w:r>
          </w:p>
        </w:tc>
      </w:tr>
    </w:tbl>
    <w:p w14:paraId="3C01EB0E" w14:textId="540AE831" w:rsidR="00021269" w:rsidRPr="00802813" w:rsidRDefault="00021269" w:rsidP="003F389E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sectPr w:rsidR="00021269" w:rsidRPr="00802813" w:rsidSect="00742AFB">
      <w:headerReference w:type="even" r:id="rId36"/>
      <w:headerReference w:type="default" r:id="rId37"/>
      <w:footerReference w:type="even" r:id="rId38"/>
      <w:footerReference w:type="default" r:id="rId39"/>
      <w:pgSz w:w="16840" w:h="11900" w:orient="landscape"/>
      <w:pgMar w:top="723" w:right="547" w:bottom="851" w:left="692" w:header="0" w:footer="175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01EB25" w14:textId="77777777" w:rsidR="003214A5" w:rsidRDefault="003214A5" w:rsidP="008726E3">
      <w:r>
        <w:separator/>
      </w:r>
    </w:p>
  </w:endnote>
  <w:endnote w:type="continuationSeparator" w:id="0">
    <w:p w14:paraId="3C01EB26" w14:textId="77777777" w:rsidR="003214A5" w:rsidRDefault="003214A5" w:rsidP="00872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1EB29" w14:textId="77777777" w:rsidR="003214A5" w:rsidRDefault="003214A5">
    <w:pPr>
      <w:spacing w:line="1" w:lineRule="exact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1EB3A" w14:textId="77777777" w:rsidR="003214A5" w:rsidRDefault="003214A5">
    <w:pPr>
      <w:spacing w:line="1" w:lineRule="exact"/>
    </w:pP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1EB41" w14:textId="77777777" w:rsidR="003214A5" w:rsidRDefault="003214A5"/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1EB42" w14:textId="77777777" w:rsidR="003214A5" w:rsidRDefault="003214A5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1EB2A" w14:textId="77777777" w:rsidR="003214A5" w:rsidRDefault="003214A5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1EB2C" w14:textId="77777777" w:rsidR="003214A5" w:rsidRDefault="003214A5">
    <w:pPr>
      <w:spacing w:line="1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1EB2F" w14:textId="77777777" w:rsidR="003214A5" w:rsidRDefault="003214A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C01EB53" wp14:editId="3C01EB54">
              <wp:simplePos x="0" y="0"/>
              <wp:positionH relativeFrom="page">
                <wp:posOffset>1296035</wp:posOffset>
              </wp:positionH>
              <wp:positionV relativeFrom="page">
                <wp:posOffset>8244840</wp:posOffset>
              </wp:positionV>
              <wp:extent cx="1832610" cy="92075"/>
              <wp:effectExtent l="0" t="0" r="0" b="0"/>
              <wp:wrapNone/>
              <wp:docPr id="53" name="Shape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32610" cy="920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1EB8B" w14:textId="77777777" w:rsidR="003214A5" w:rsidRDefault="003214A5">
                          <w:pPr>
                            <w:pStyle w:val="a9"/>
                            <w:tabs>
                              <w:tab w:val="right" w:pos="2886"/>
                            </w:tabs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Courier New" w:eastAsia="Courier New" w:hAnsi="Courier New" w:cs="Courier New"/>
                              <w:color w:val="000000"/>
                              <w:sz w:val="19"/>
                              <w:szCs w:val="19"/>
                              <w:lang w:eastAsia="ru-RU" w:bidi="ru-RU"/>
                            </w:rPr>
                            <w:t>(подпись)</w:t>
                          </w:r>
                          <w:r>
                            <w:rPr>
                              <w:rFonts w:ascii="Courier New" w:eastAsia="Courier New" w:hAnsi="Courier New" w:cs="Courier New"/>
                              <w:color w:val="000000"/>
                              <w:sz w:val="19"/>
                              <w:szCs w:val="19"/>
                              <w:lang w:eastAsia="ru-RU" w:bidi="ru-RU"/>
                            </w:rPr>
                            <w:tab/>
                            <w:t>(Ф.И.О.)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01EB53" id="_x0000_t202" coordsize="21600,21600" o:spt="202" path="m,l,21600r21600,l21600,xe">
              <v:stroke joinstyle="miter"/>
              <v:path gradientshapeok="t" o:connecttype="rect"/>
            </v:shapetype>
            <v:shape id="Shape 53" o:spid="_x0000_s1036" type="#_x0000_t202" style="position:absolute;margin-left:102.05pt;margin-top:649.2pt;width:144.3pt;height:7.2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" filled="f" stroked="f">
              <v:textbox style="mso-fit-shape-to-text:t" inset="0,0,0,0">
                <w:txbxContent>
                  <w:p w14:paraId="3C01EB8B" w14:textId="77777777" w:rsidR="003214A5" w:rsidRDefault="003214A5">
                    <w:pPr>
                      <w:pStyle w:val="a9"/>
                      <w:tabs>
                        <w:tab w:val="right" w:pos="2886"/>
                      </w:tabs>
                      <w:rPr>
                        <w:sz w:val="19"/>
                        <w:szCs w:val="19"/>
                      </w:rPr>
                    </w:pPr>
                    <w:r>
                      <w:rPr>
                        <w:rFonts w:ascii="Courier New" w:eastAsia="Courier New" w:hAnsi="Courier New" w:cs="Courier New"/>
                        <w:color w:val="000000"/>
                        <w:sz w:val="19"/>
                        <w:szCs w:val="19"/>
                        <w:lang w:eastAsia="ru-RU" w:bidi="ru-RU"/>
                      </w:rPr>
                      <w:t>(подпись)</w:t>
                    </w:r>
                    <w:r>
                      <w:rPr>
                        <w:rFonts w:ascii="Courier New" w:eastAsia="Courier New" w:hAnsi="Courier New" w:cs="Courier New"/>
                        <w:color w:val="000000"/>
                        <w:sz w:val="19"/>
                        <w:szCs w:val="19"/>
                        <w:lang w:eastAsia="ru-RU" w:bidi="ru-RU"/>
                      </w:rPr>
                      <w:tab/>
                      <w:t>(Ф.И.О.)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1EB30" w14:textId="4964FF70" w:rsidR="003214A5" w:rsidRDefault="003214A5">
    <w:pPr>
      <w:spacing w:line="1" w:lineRule="exact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1EB32" w14:textId="77777777" w:rsidR="003214A5" w:rsidRDefault="003214A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C01EB5B" wp14:editId="3C01EB5C">
              <wp:simplePos x="0" y="0"/>
              <wp:positionH relativeFrom="page">
                <wp:posOffset>4518660</wp:posOffset>
              </wp:positionH>
              <wp:positionV relativeFrom="page">
                <wp:posOffset>8075295</wp:posOffset>
              </wp:positionV>
              <wp:extent cx="1824990" cy="187960"/>
              <wp:effectExtent l="0" t="0" r="0" b="0"/>
              <wp:wrapNone/>
              <wp:docPr id="59" name="Shape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4990" cy="1879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1EB92" w14:textId="301AE365" w:rsidR="003214A5" w:rsidRDefault="003214A5">
                          <w:pPr>
                            <w:pStyle w:val="a9"/>
                            <w:tabs>
                              <w:tab w:val="right" w:pos="2874"/>
                            </w:tabs>
                            <w:rPr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01EB5B" id="_x0000_t202" coordsize="21600,21600" o:spt="202" path="m,l,21600r21600,l21600,xe">
              <v:stroke joinstyle="miter"/>
              <v:path gradientshapeok="t" o:connecttype="rect"/>
            </v:shapetype>
            <v:shape id="Shape 59" o:spid="_x0000_s1038" type="#_x0000_t202" style="position:absolute;margin-left:355.8pt;margin-top:635.85pt;width:143.7pt;height:14.8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" filled="f" stroked="f">
              <v:textbox style="mso-fit-shape-to-text:t" inset="0,0,0,0">
                <w:txbxContent>
                  <w:p w14:paraId="3C01EB92" w14:textId="301AE365" w:rsidR="003214A5" w:rsidRDefault="003214A5">
                    <w:pPr>
                      <w:pStyle w:val="a9"/>
                      <w:tabs>
                        <w:tab w:val="right" w:pos="2874"/>
                      </w:tabs>
                      <w:rPr>
                        <w:sz w:val="19"/>
                        <w:szCs w:val="1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1EB35" w14:textId="77777777" w:rsidR="003214A5" w:rsidRDefault="003214A5"/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1EB36" w14:textId="77777777" w:rsidR="003214A5" w:rsidRDefault="003214A5"/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1EB39" w14:textId="77777777" w:rsidR="003214A5" w:rsidRDefault="003214A5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1EB23" w14:textId="77777777" w:rsidR="003214A5" w:rsidRDefault="003214A5" w:rsidP="008726E3">
      <w:r>
        <w:separator/>
      </w:r>
    </w:p>
  </w:footnote>
  <w:footnote w:type="continuationSeparator" w:id="0">
    <w:p w14:paraId="3C01EB24" w14:textId="77777777" w:rsidR="003214A5" w:rsidRDefault="003214A5" w:rsidP="00872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1EB27" w14:textId="77777777" w:rsidR="003214A5" w:rsidRDefault="003214A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1072" behindDoc="1" locked="0" layoutInCell="1" allowOverlap="1" wp14:anchorId="3C01EB43" wp14:editId="3C01EB44">
              <wp:simplePos x="0" y="0"/>
              <wp:positionH relativeFrom="page">
                <wp:posOffset>3949065</wp:posOffset>
              </wp:positionH>
              <wp:positionV relativeFrom="page">
                <wp:posOffset>33020</wp:posOffset>
              </wp:positionV>
              <wp:extent cx="125095" cy="106680"/>
              <wp:effectExtent l="0" t="0" r="0" b="0"/>
              <wp:wrapNone/>
              <wp:docPr id="37" name="Shape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1EB79" w14:textId="77777777" w:rsidR="003214A5" w:rsidRDefault="003214A5">
                          <w:pPr>
                            <w:pStyle w:val="20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01EB43" id="_x0000_t202" coordsize="21600,21600" o:spt="202" path="m,l,21600r21600,l21600,xe">
              <v:stroke joinstyle="miter"/>
              <v:path gradientshapeok="t" o:connecttype="rect"/>
            </v:shapetype>
            <v:shape id="Shape 37" o:spid="_x0000_s1032" type="#_x0000_t202" style="position:absolute;margin-left:310.95pt;margin-top:2.6pt;width:9.85pt;height:8.4pt;z-index:-25166540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" filled="f" stroked="f">
              <v:textbox style="mso-fit-shape-to-text:t" inset="0,0,0,0">
                <w:txbxContent>
                  <w:p w14:paraId="3C01EB79" w14:textId="77777777" w:rsidR="003214A5" w:rsidRDefault="003214A5">
                    <w:pPr>
                      <w:pStyle w:val="20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1EB38" w14:textId="77777777" w:rsidR="003214A5" w:rsidRDefault="003214A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3C01EB69" wp14:editId="5DBC6563">
              <wp:simplePos x="0" y="0"/>
              <wp:positionH relativeFrom="page">
                <wp:posOffset>3869690</wp:posOffset>
              </wp:positionH>
              <wp:positionV relativeFrom="page">
                <wp:posOffset>189230</wp:posOffset>
              </wp:positionV>
              <wp:extent cx="295275" cy="191440"/>
              <wp:effectExtent l="0" t="0" r="0" b="0"/>
              <wp:wrapNone/>
              <wp:docPr id="73" name="Shap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 flipV="1">
                        <a:off x="0" y="0"/>
                        <a:ext cx="295275" cy="1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1EBA2" w14:textId="1BA9D3F6" w:rsidR="003214A5" w:rsidRDefault="003214A5">
                          <w:pPr>
                            <w:pStyle w:val="20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42AFB">
                            <w:rPr>
                              <w:noProof/>
                            </w:rPr>
                            <w:t>41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01EB69" id="_x0000_t202" coordsize="21600,21600" o:spt="202" path="m,l,21600r21600,l21600,xe">
              <v:stroke joinstyle="miter"/>
              <v:path gradientshapeok="t" o:connecttype="rect"/>
            </v:shapetype>
            <v:shape id="Shape 73" o:spid="_x0000_s1044" type="#_x0000_t202" style="position:absolute;margin-left:304.7pt;margin-top:14.9pt;width:23.25pt;height:15.05pt;rotation:180;flip:y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" filled="f" stroked="f">
              <v:textbox inset="0,0,0,0">
                <w:txbxContent>
                  <w:p w14:paraId="3C01EBA2" w14:textId="1BA9D3F6" w:rsidR="003214A5" w:rsidRDefault="003214A5">
                    <w:pPr>
                      <w:pStyle w:val="20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42AFB">
                      <w:rPr>
                        <w:noProof/>
                      </w:rPr>
                      <w:t>41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1EB3F" w14:textId="77777777" w:rsidR="003214A5" w:rsidRDefault="003214A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49024" behindDoc="1" locked="0" layoutInCell="1" allowOverlap="1" wp14:anchorId="3C01EB6B" wp14:editId="3C01EB6C">
              <wp:simplePos x="0" y="0"/>
              <wp:positionH relativeFrom="page">
                <wp:posOffset>5280025</wp:posOffset>
              </wp:positionH>
              <wp:positionV relativeFrom="page">
                <wp:posOffset>288925</wp:posOffset>
              </wp:positionV>
              <wp:extent cx="125095" cy="103505"/>
              <wp:effectExtent l="0" t="0" r="0" b="0"/>
              <wp:wrapNone/>
              <wp:docPr id="89" name="Shape 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1EBA3" w14:textId="77777777" w:rsidR="003214A5" w:rsidRDefault="003214A5">
                          <w:pPr>
                            <w:pStyle w:val="a9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01EB6B" id="_x0000_t202" coordsize="21600,21600" o:spt="202" path="m,l,21600r21600,l21600,xe">
              <v:stroke joinstyle="miter"/>
              <v:path gradientshapeok="t" o:connecttype="rect"/>
            </v:shapetype>
            <v:shape id="Shape 89" o:spid="_x0000_s1045" type="#_x0000_t202" style="position:absolute;margin-left:415.75pt;margin-top:22.75pt;width:9.85pt;height:8.15pt;z-index:-25166745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" filled="f" stroked="f">
              <v:textbox style="mso-fit-shape-to-text:t" inset="0,0,0,0">
                <w:txbxContent>
                  <w:p w14:paraId="3C01EBA3" w14:textId="77777777" w:rsidR="003214A5" w:rsidRDefault="003214A5">
                    <w:pPr>
                      <w:pStyle w:val="a9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1EB40" w14:textId="77777777" w:rsidR="003214A5" w:rsidRDefault="003214A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46976" behindDoc="1" locked="0" layoutInCell="1" allowOverlap="1" wp14:anchorId="3C01EB6D" wp14:editId="3C01EB6E">
              <wp:simplePos x="0" y="0"/>
              <wp:positionH relativeFrom="page">
                <wp:posOffset>5280025</wp:posOffset>
              </wp:positionH>
              <wp:positionV relativeFrom="page">
                <wp:posOffset>288925</wp:posOffset>
              </wp:positionV>
              <wp:extent cx="125095" cy="103505"/>
              <wp:effectExtent l="0" t="0" r="0" b="0"/>
              <wp:wrapNone/>
              <wp:docPr id="87" name="Shape 8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1EBA4" w14:textId="0394B9F0" w:rsidR="003214A5" w:rsidRDefault="003214A5">
                          <w:pPr>
                            <w:pStyle w:val="a9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42AFB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01EB6D" id="_x0000_t202" coordsize="21600,21600" o:spt="202" path="m,l,21600r21600,l21600,xe">
              <v:stroke joinstyle="miter"/>
              <v:path gradientshapeok="t" o:connecttype="rect"/>
            </v:shapetype>
            <v:shape id="Shape 87" o:spid="_x0000_s1046" type="#_x0000_t202" style="position:absolute;margin-left:415.75pt;margin-top:22.75pt;width:9.85pt;height:8.15pt;z-index:-25166950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" filled="f" stroked="f">
              <v:textbox style="mso-fit-shape-to-text:t" inset="0,0,0,0">
                <w:txbxContent>
                  <w:p w14:paraId="3C01EBA4" w14:textId="0394B9F0" w:rsidR="003214A5" w:rsidRDefault="003214A5">
                    <w:pPr>
                      <w:pStyle w:val="a9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42AFB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8267304"/>
      <w:docPartObj>
        <w:docPartGallery w:val="Page Numbers (Top of Page)"/>
        <w:docPartUnique/>
      </w:docPartObj>
    </w:sdtPr>
    <w:sdtContent>
      <w:p w14:paraId="4C2103CA" w14:textId="0AA00F94" w:rsidR="003214A5" w:rsidRDefault="003214A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DF5">
          <w:rPr>
            <w:noProof/>
          </w:rPr>
          <w:t>33</w:t>
        </w:r>
        <w:r>
          <w:fldChar w:fldCharType="end"/>
        </w:r>
      </w:p>
    </w:sdtContent>
  </w:sdt>
  <w:p w14:paraId="3C01EB28" w14:textId="060F20DE" w:rsidR="003214A5" w:rsidRDefault="003214A5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08BF9" w14:textId="79A12D8F" w:rsidR="003214A5" w:rsidRDefault="003214A5" w:rsidP="00802813">
    <w:pPr>
      <w:pStyle w:val="aa"/>
    </w:pPr>
  </w:p>
  <w:p w14:paraId="3C01EB2B" w14:textId="2A71FF01" w:rsidR="003214A5" w:rsidRDefault="003214A5">
    <w:pPr>
      <w:spacing w:line="1" w:lineRule="exact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1EB2D" w14:textId="77777777" w:rsidR="003214A5" w:rsidRDefault="003214A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3C01EB4B" wp14:editId="3C01EB4C">
              <wp:simplePos x="0" y="0"/>
              <wp:positionH relativeFrom="page">
                <wp:posOffset>3928745</wp:posOffset>
              </wp:positionH>
              <wp:positionV relativeFrom="page">
                <wp:posOffset>299085</wp:posOffset>
              </wp:positionV>
              <wp:extent cx="140335" cy="106680"/>
              <wp:effectExtent l="0" t="0" r="0" b="0"/>
              <wp:wrapNone/>
              <wp:docPr id="49" name="Shape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1EB81" w14:textId="77777777" w:rsidR="003214A5" w:rsidRDefault="003214A5">
                          <w:pPr>
                            <w:pStyle w:val="a9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000000"/>
                              <w:lang w:eastAsia="ru-RU" w:bidi="ru-RU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01EB4B" id="_x0000_t202" coordsize="21600,21600" o:spt="202" path="m,l,21600r21600,l21600,xe">
              <v:stroke joinstyle="miter"/>
              <v:path gradientshapeok="t" o:connecttype="rect"/>
            </v:shapetype>
            <v:shape id="Shape 49" o:spid="_x0000_s1033" type="#_x0000_t202" style="position:absolute;margin-left:309.35pt;margin-top:23.55pt;width:11.05pt;height:8.4pt;z-index:-2516592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" filled="f" stroked="f">
              <v:textbox style="mso-fit-shape-to-text:t" inset="0,0,0,0">
                <w:txbxContent>
                  <w:p w14:paraId="3C01EB81" w14:textId="77777777" w:rsidR="003214A5" w:rsidRDefault="003214A5">
                    <w:pPr>
                      <w:pStyle w:val="a9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000000"/>
                        <w:lang w:eastAsia="ru-RU" w:bidi="ru-RU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3C01EB4D" wp14:editId="3C01EB4E">
              <wp:simplePos x="0" y="0"/>
              <wp:positionH relativeFrom="page">
                <wp:posOffset>4392930</wp:posOffset>
              </wp:positionH>
              <wp:positionV relativeFrom="page">
                <wp:posOffset>752475</wp:posOffset>
              </wp:positionV>
              <wp:extent cx="2791460" cy="770255"/>
              <wp:effectExtent l="0" t="0" r="0" b="0"/>
              <wp:wrapNone/>
              <wp:docPr id="51" name="Shape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1460" cy="7702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1EB82" w14:textId="77777777" w:rsidR="003214A5" w:rsidRDefault="003214A5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Приложение № 3</w:t>
                          </w:r>
                        </w:p>
                        <w:p w14:paraId="3C01EB83" w14:textId="77777777" w:rsidR="003214A5" w:rsidRDefault="003214A5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к Административному регламенту</w:t>
                          </w:r>
                        </w:p>
                        <w:p w14:paraId="3C01EB84" w14:textId="77777777" w:rsidR="003214A5" w:rsidRDefault="003214A5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по предоставлению государственной</w:t>
                          </w:r>
                        </w:p>
                        <w:p w14:paraId="3C01EB85" w14:textId="77777777" w:rsidR="003214A5" w:rsidRDefault="003214A5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(муниципальной) услуги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3C01EB4D" id="Shape 51" o:spid="_x0000_s1034" type="#_x0000_t202" style="position:absolute;margin-left:345.9pt;margin-top:59.25pt;width:219.8pt;height:60.65pt;z-index:-25165824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" filled="f" stroked="f">
              <v:textbox style="mso-fit-shape-to-text:t" inset="0,0,0,0">
                <w:txbxContent>
                  <w:p w14:paraId="3C01EB82" w14:textId="77777777" w:rsidR="003214A5" w:rsidRDefault="003214A5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Приложение № 3</w:t>
                    </w:r>
                  </w:p>
                  <w:p w14:paraId="3C01EB83" w14:textId="77777777" w:rsidR="003214A5" w:rsidRDefault="003214A5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к Административному регламенту</w:t>
                    </w:r>
                  </w:p>
                  <w:p w14:paraId="3C01EB84" w14:textId="77777777" w:rsidR="003214A5" w:rsidRDefault="003214A5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по предоставлению государственной</w:t>
                    </w:r>
                  </w:p>
                  <w:p w14:paraId="3C01EB85" w14:textId="77777777" w:rsidR="003214A5" w:rsidRDefault="003214A5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(муниципальной) услуги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1EB2E" w14:textId="78662DB2" w:rsidR="003214A5" w:rsidRDefault="003214A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3C01EB4F" wp14:editId="3C01EB50">
              <wp:simplePos x="0" y="0"/>
              <wp:positionH relativeFrom="page">
                <wp:posOffset>3928745</wp:posOffset>
              </wp:positionH>
              <wp:positionV relativeFrom="page">
                <wp:posOffset>299085</wp:posOffset>
              </wp:positionV>
              <wp:extent cx="140335" cy="106680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1EB86" w14:textId="73B58AE0" w:rsidR="003214A5" w:rsidRDefault="003214A5">
                          <w:pPr>
                            <w:pStyle w:val="a9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42AFB">
                            <w:rPr>
                              <w:noProof/>
                            </w:rPr>
                            <w:t>36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01EB4F" id="_x0000_t202" coordsize="21600,21600" o:spt="202" path="m,l,21600r21600,l21600,xe">
              <v:stroke joinstyle="miter"/>
              <v:path gradientshapeok="t" o:connecttype="rect"/>
            </v:shapetype>
            <v:shape id="Shape 43" o:spid="_x0000_s1035" type="#_x0000_t202" style="position:absolute;margin-left:309.35pt;margin-top:23.55pt;width:11.05pt;height:8.4pt;z-index:-25166233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" filled="f" stroked="f">
              <v:textbox style="mso-fit-shape-to-text:t" inset="0,0,0,0">
                <w:txbxContent>
                  <w:p w14:paraId="3C01EB86" w14:textId="73B58AE0" w:rsidR="003214A5" w:rsidRDefault="003214A5">
                    <w:pPr>
                      <w:pStyle w:val="a9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42AFB">
                      <w:rPr>
                        <w:noProof/>
                      </w:rPr>
                      <w:t>36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1EB31" w14:textId="65BD9D3F" w:rsidR="003214A5" w:rsidRDefault="003214A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3C01EB57" wp14:editId="3646737F">
              <wp:simplePos x="0" y="0"/>
              <wp:positionH relativeFrom="page">
                <wp:posOffset>3931920</wp:posOffset>
              </wp:positionH>
              <wp:positionV relativeFrom="page">
                <wp:posOffset>299085</wp:posOffset>
              </wp:positionV>
              <wp:extent cx="125095" cy="106680"/>
              <wp:effectExtent l="0" t="0" r="0" b="0"/>
              <wp:wrapNone/>
              <wp:docPr id="55" name="Shape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1EB8D" w14:textId="304DF418" w:rsidR="003214A5" w:rsidRDefault="003214A5">
                          <w:pPr>
                            <w:pStyle w:val="a9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42AFB">
                            <w:rPr>
                              <w:noProof/>
                            </w:rPr>
                            <w:t>34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01EB57" id="_x0000_t202" coordsize="21600,21600" o:spt="202" path="m,l,21600r21600,l21600,xe">
              <v:stroke joinstyle="miter"/>
              <v:path gradientshapeok="t" o:connecttype="rect"/>
            </v:shapetype>
            <v:shape id="Shape 55" o:spid="_x0000_s1037" type="#_x0000_t202" style="position:absolute;margin-left:309.6pt;margin-top:23.55pt;width:9.85pt;height:8.4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" filled="f" stroked="f">
              <v:textbox style="mso-fit-shape-to-text:t" inset="0,0,0,0">
                <w:txbxContent>
                  <w:p w14:paraId="3C01EB8D" w14:textId="304DF418" w:rsidR="003214A5" w:rsidRDefault="003214A5">
                    <w:pPr>
                      <w:pStyle w:val="a9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42AFB">
                      <w:rPr>
                        <w:noProof/>
                      </w:rPr>
                      <w:t>34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1EB33" w14:textId="77777777" w:rsidR="003214A5" w:rsidRDefault="003214A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5408" behindDoc="1" locked="0" layoutInCell="1" allowOverlap="1" wp14:anchorId="3C01EB5D" wp14:editId="3C01EB5E">
              <wp:simplePos x="0" y="0"/>
              <wp:positionH relativeFrom="page">
                <wp:posOffset>3928110</wp:posOffset>
              </wp:positionH>
              <wp:positionV relativeFrom="page">
                <wp:posOffset>149860</wp:posOffset>
              </wp:positionV>
              <wp:extent cx="144145" cy="106680"/>
              <wp:effectExtent l="0" t="0" r="0" b="0"/>
              <wp:wrapNone/>
              <wp:docPr id="65" name="Shape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14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1EB93" w14:textId="77777777" w:rsidR="003214A5" w:rsidRDefault="003214A5">
                          <w:pPr>
                            <w:pStyle w:val="a9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01EB5D" id="_x0000_t202" coordsize="21600,21600" o:spt="202" path="m,l,21600r21600,l21600,xe">
              <v:stroke joinstyle="miter"/>
              <v:path gradientshapeok="t" o:connecttype="rect"/>
            </v:shapetype>
            <v:shape id="Shape 65" o:spid="_x0000_s1039" type="#_x0000_t202" style="position:absolute;margin-left:309.3pt;margin-top:11.8pt;width:11.35pt;height:8.4pt;z-index:-2516510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" filled="f" stroked="f">
              <v:textbox style="mso-fit-shape-to-text:t" inset="0,0,0,0">
                <w:txbxContent>
                  <w:p w14:paraId="3C01EB93" w14:textId="77777777" w:rsidR="003214A5" w:rsidRDefault="003214A5">
                    <w:pPr>
                      <w:pStyle w:val="a9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66432" behindDoc="1" locked="0" layoutInCell="1" allowOverlap="1" wp14:anchorId="3C01EB5F" wp14:editId="3C01EB60">
              <wp:simplePos x="0" y="0"/>
              <wp:positionH relativeFrom="page">
                <wp:posOffset>4392930</wp:posOffset>
              </wp:positionH>
              <wp:positionV relativeFrom="page">
                <wp:posOffset>813435</wp:posOffset>
              </wp:positionV>
              <wp:extent cx="2791460" cy="767080"/>
              <wp:effectExtent l="0" t="0" r="0" b="0"/>
              <wp:wrapNone/>
              <wp:docPr id="67" name="Shape 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1460" cy="7670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1EB94" w14:textId="77777777" w:rsidR="003214A5" w:rsidRDefault="003214A5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Приложение № 5</w:t>
                          </w:r>
                        </w:p>
                        <w:p w14:paraId="3C01EB95" w14:textId="77777777" w:rsidR="003214A5" w:rsidRDefault="003214A5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к Административному регламенту</w:t>
                          </w:r>
                        </w:p>
                        <w:p w14:paraId="3C01EB96" w14:textId="77777777" w:rsidR="003214A5" w:rsidRDefault="003214A5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по предоставлению государственной</w:t>
                          </w:r>
                        </w:p>
                        <w:p w14:paraId="3C01EB97" w14:textId="77777777" w:rsidR="003214A5" w:rsidRDefault="003214A5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(муниципальной) услуги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3C01EB5F" id="Shape 67" o:spid="_x0000_s1040" type="#_x0000_t202" style="position:absolute;margin-left:345.9pt;margin-top:64.05pt;width:219.8pt;height:60.4pt;z-index:-25165004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" filled="f" stroked="f">
              <v:textbox style="mso-fit-shape-to-text:t" inset="0,0,0,0">
                <w:txbxContent>
                  <w:p w14:paraId="3C01EB94" w14:textId="77777777" w:rsidR="003214A5" w:rsidRDefault="003214A5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Приложение № 5</w:t>
                    </w:r>
                  </w:p>
                  <w:p w14:paraId="3C01EB95" w14:textId="77777777" w:rsidR="003214A5" w:rsidRDefault="003214A5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к Административному регламенту</w:t>
                    </w:r>
                  </w:p>
                  <w:p w14:paraId="3C01EB96" w14:textId="77777777" w:rsidR="003214A5" w:rsidRDefault="003214A5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по предоставлению государственной</w:t>
                    </w:r>
                  </w:p>
                  <w:p w14:paraId="3C01EB97" w14:textId="77777777" w:rsidR="003214A5" w:rsidRDefault="003214A5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(муниципальной) услуги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1EB34" w14:textId="5D017A5E" w:rsidR="003214A5" w:rsidRDefault="003214A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3C01EB61" wp14:editId="3C01EB62">
              <wp:simplePos x="0" y="0"/>
              <wp:positionH relativeFrom="page">
                <wp:posOffset>3928110</wp:posOffset>
              </wp:positionH>
              <wp:positionV relativeFrom="page">
                <wp:posOffset>149860</wp:posOffset>
              </wp:positionV>
              <wp:extent cx="144145" cy="106680"/>
              <wp:effectExtent l="0" t="0" r="0" b="0"/>
              <wp:wrapNone/>
              <wp:docPr id="61" name="Shape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14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1EB98" w14:textId="316EE531" w:rsidR="003214A5" w:rsidRDefault="003214A5">
                          <w:pPr>
                            <w:pStyle w:val="a9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42AFB">
                            <w:rPr>
                              <w:noProof/>
                            </w:rPr>
                            <w:t>37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01EB61" id="_x0000_t202" coordsize="21600,21600" o:spt="202" path="m,l,21600r21600,l21600,xe">
              <v:stroke joinstyle="miter"/>
              <v:path gradientshapeok="t" o:connecttype="rect"/>
            </v:shapetype>
            <v:shape id="Shape 61" o:spid="_x0000_s1041" type="#_x0000_t202" style="position:absolute;margin-left:309.3pt;margin-top:11.8pt;width:11.35pt;height:8.4pt;z-index:-25165312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" filled="f" stroked="f">
              <v:textbox style="mso-fit-shape-to-text:t" inset="0,0,0,0">
                <w:txbxContent>
                  <w:p w14:paraId="3C01EB98" w14:textId="316EE531" w:rsidR="003214A5" w:rsidRDefault="003214A5">
                    <w:pPr>
                      <w:pStyle w:val="a9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42AFB">
                      <w:rPr>
                        <w:noProof/>
                      </w:rPr>
                      <w:t>37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1EB37" w14:textId="77777777" w:rsidR="003214A5" w:rsidRDefault="003214A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8480" behindDoc="1" locked="0" layoutInCell="1" allowOverlap="1" wp14:anchorId="3C01EB65" wp14:editId="3C01EB66">
              <wp:simplePos x="0" y="0"/>
              <wp:positionH relativeFrom="page">
                <wp:posOffset>3928110</wp:posOffset>
              </wp:positionH>
              <wp:positionV relativeFrom="page">
                <wp:posOffset>149860</wp:posOffset>
              </wp:positionV>
              <wp:extent cx="144145" cy="106680"/>
              <wp:effectExtent l="0" t="0" r="0" b="0"/>
              <wp:wrapNone/>
              <wp:docPr id="75" name="Shape 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14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1EB9D" w14:textId="77777777" w:rsidR="003214A5" w:rsidRDefault="003214A5">
                          <w:pPr>
                            <w:pStyle w:val="a9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01EB65" id="_x0000_t202" coordsize="21600,21600" o:spt="202" path="m,l,21600r21600,l21600,xe">
              <v:stroke joinstyle="miter"/>
              <v:path gradientshapeok="t" o:connecttype="rect"/>
            </v:shapetype>
            <v:shape id="Shape 75" o:spid="_x0000_s1042" type="#_x0000_t202" style="position:absolute;margin-left:309.3pt;margin-top:11.8pt;width:11.35pt;height:8.4pt;z-index:-25164800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" filled="f" stroked="f">
              <v:textbox style="mso-fit-shape-to-text:t" inset="0,0,0,0">
                <w:txbxContent>
                  <w:p w14:paraId="3C01EB9D" w14:textId="77777777" w:rsidR="003214A5" w:rsidRDefault="003214A5">
                    <w:pPr>
                      <w:pStyle w:val="a9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3C01EB67" wp14:editId="3C01EB68">
              <wp:simplePos x="0" y="0"/>
              <wp:positionH relativeFrom="page">
                <wp:posOffset>4392930</wp:posOffset>
              </wp:positionH>
              <wp:positionV relativeFrom="page">
                <wp:posOffset>607060</wp:posOffset>
              </wp:positionV>
              <wp:extent cx="2791460" cy="767080"/>
              <wp:effectExtent l="0" t="0" r="0" b="0"/>
              <wp:wrapNone/>
              <wp:docPr id="77" name="Shape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1460" cy="7670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1EB9E" w14:textId="77777777" w:rsidR="003214A5" w:rsidRDefault="003214A5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Приложение № 6</w:t>
                          </w:r>
                        </w:p>
                        <w:p w14:paraId="3C01EB9F" w14:textId="77777777" w:rsidR="003214A5" w:rsidRDefault="003214A5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к Административному регламенту</w:t>
                          </w:r>
                        </w:p>
                        <w:p w14:paraId="3C01EBA0" w14:textId="77777777" w:rsidR="003214A5" w:rsidRDefault="003214A5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по предоставлению государственной</w:t>
                          </w:r>
                        </w:p>
                        <w:p w14:paraId="3C01EBA1" w14:textId="77777777" w:rsidR="003214A5" w:rsidRDefault="003214A5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(муниципальной) услуги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3C01EB67" id="Shape 77" o:spid="_x0000_s1043" type="#_x0000_t202" style="position:absolute;margin-left:345.9pt;margin-top:47.8pt;width:219.8pt;height:60.4pt;z-index:-2516469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" filled="f" stroked="f">
              <v:textbox style="mso-fit-shape-to-text:t" inset="0,0,0,0">
                <w:txbxContent>
                  <w:p w14:paraId="3C01EB9E" w14:textId="77777777" w:rsidR="003214A5" w:rsidRDefault="003214A5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Приложение № 6</w:t>
                    </w:r>
                  </w:p>
                  <w:p w14:paraId="3C01EB9F" w14:textId="77777777" w:rsidR="003214A5" w:rsidRDefault="003214A5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к Административному регламенту</w:t>
                    </w:r>
                  </w:p>
                  <w:p w14:paraId="3C01EBA0" w14:textId="77777777" w:rsidR="003214A5" w:rsidRDefault="003214A5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по предоставлению государственной</w:t>
                    </w:r>
                  </w:p>
                  <w:p w14:paraId="3C01EBA1" w14:textId="77777777" w:rsidR="003214A5" w:rsidRDefault="003214A5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(муниципальной) услуги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910D5"/>
    <w:multiLevelType w:val="multilevel"/>
    <w:tmpl w:val="DE12E1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7E0B01"/>
    <w:multiLevelType w:val="multilevel"/>
    <w:tmpl w:val="BBF09DF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/>
      </w:rPr>
    </w:lvl>
  </w:abstractNum>
  <w:abstractNum w:abstractNumId="2" w15:restartNumberingAfterBreak="0">
    <w:nsid w:val="0F1F59A5"/>
    <w:multiLevelType w:val="multilevel"/>
    <w:tmpl w:val="90F48D9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5E0173"/>
    <w:multiLevelType w:val="multilevel"/>
    <w:tmpl w:val="D1DA277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2D35EDE"/>
    <w:multiLevelType w:val="multilevel"/>
    <w:tmpl w:val="494448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  <w:color w:val="000000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5" w15:restartNumberingAfterBreak="0">
    <w:nsid w:val="13D200D5"/>
    <w:multiLevelType w:val="multilevel"/>
    <w:tmpl w:val="3718F4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081622"/>
    <w:multiLevelType w:val="multilevel"/>
    <w:tmpl w:val="82E6314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start w:val="1"/>
      <w:numFmt w:val="upperRoman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086F"/>
    <w:multiLevelType w:val="multilevel"/>
    <w:tmpl w:val="8FFAE80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286489"/>
    <w:multiLevelType w:val="multilevel"/>
    <w:tmpl w:val="7286F4F6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FB7932"/>
    <w:multiLevelType w:val="multilevel"/>
    <w:tmpl w:val="A824D6E8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617DBC"/>
    <w:multiLevelType w:val="multilevel"/>
    <w:tmpl w:val="F6AE328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4C470F"/>
    <w:multiLevelType w:val="multilevel"/>
    <w:tmpl w:val="4D647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6D3FE3"/>
    <w:multiLevelType w:val="multilevel"/>
    <w:tmpl w:val="775EF17E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EAC0083"/>
    <w:multiLevelType w:val="multilevel"/>
    <w:tmpl w:val="96B6720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77D5CB1"/>
    <w:multiLevelType w:val="multilevel"/>
    <w:tmpl w:val="8C0C41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E931FD4"/>
    <w:multiLevelType w:val="multilevel"/>
    <w:tmpl w:val="A290E798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1F30F0E"/>
    <w:multiLevelType w:val="multilevel"/>
    <w:tmpl w:val="82E6314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start w:val="1"/>
      <w:numFmt w:val="upperRoman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6860E0D"/>
    <w:multiLevelType w:val="multilevel"/>
    <w:tmpl w:val="574A3E2A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  <w:color w:val="000000"/>
      </w:rPr>
    </w:lvl>
    <w:lvl w:ilvl="1">
      <w:start w:val="15"/>
      <w:numFmt w:val="decimal"/>
      <w:lvlText w:val="%1.%2."/>
      <w:lvlJc w:val="left"/>
      <w:pPr>
        <w:ind w:left="825" w:hanging="825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825" w:hanging="82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8" w15:restartNumberingAfterBreak="0">
    <w:nsid w:val="637D04A9"/>
    <w:multiLevelType w:val="multilevel"/>
    <w:tmpl w:val="EE189CB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82A53E9"/>
    <w:multiLevelType w:val="multilevel"/>
    <w:tmpl w:val="8EBC43BA"/>
    <w:lvl w:ilvl="0">
      <w:start w:val="2"/>
      <w:numFmt w:val="decimal"/>
      <w:lvlText w:val="%1."/>
      <w:lvlJc w:val="left"/>
    </w:lvl>
    <w:lvl w:ilvl="1">
      <w:start w:val="1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04F53E0"/>
    <w:multiLevelType w:val="multilevel"/>
    <w:tmpl w:val="E390C00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1" w15:restartNumberingAfterBreak="0">
    <w:nsid w:val="7CCA32AC"/>
    <w:multiLevelType w:val="multilevel"/>
    <w:tmpl w:val="6F18490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6"/>
  </w:num>
  <w:num w:numId="3">
    <w:abstractNumId w:val="3"/>
  </w:num>
  <w:num w:numId="4">
    <w:abstractNumId w:val="0"/>
  </w:num>
  <w:num w:numId="5">
    <w:abstractNumId w:val="12"/>
  </w:num>
  <w:num w:numId="6">
    <w:abstractNumId w:val="7"/>
  </w:num>
  <w:num w:numId="7">
    <w:abstractNumId w:val="19"/>
  </w:num>
  <w:num w:numId="8">
    <w:abstractNumId w:val="14"/>
  </w:num>
  <w:num w:numId="9">
    <w:abstractNumId w:val="8"/>
  </w:num>
  <w:num w:numId="10">
    <w:abstractNumId w:val="2"/>
  </w:num>
  <w:num w:numId="11">
    <w:abstractNumId w:val="10"/>
  </w:num>
  <w:num w:numId="12">
    <w:abstractNumId w:val="13"/>
  </w:num>
  <w:num w:numId="13">
    <w:abstractNumId w:val="18"/>
  </w:num>
  <w:num w:numId="14">
    <w:abstractNumId w:val="15"/>
  </w:num>
  <w:num w:numId="15">
    <w:abstractNumId w:val="9"/>
  </w:num>
  <w:num w:numId="16">
    <w:abstractNumId w:val="21"/>
  </w:num>
  <w:num w:numId="17">
    <w:abstractNumId w:val="11"/>
  </w:num>
  <w:num w:numId="18">
    <w:abstractNumId w:val="6"/>
  </w:num>
  <w:num w:numId="19">
    <w:abstractNumId w:val="20"/>
  </w:num>
  <w:num w:numId="20">
    <w:abstractNumId w:val="4"/>
  </w:num>
  <w:num w:numId="21">
    <w:abstractNumId w:val="17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269"/>
    <w:rsid w:val="00021269"/>
    <w:rsid w:val="0008136C"/>
    <w:rsid w:val="000877DB"/>
    <w:rsid w:val="000B2CBA"/>
    <w:rsid w:val="00144E3A"/>
    <w:rsid w:val="00146A0B"/>
    <w:rsid w:val="00176FB9"/>
    <w:rsid w:val="001A09C4"/>
    <w:rsid w:val="001E1B0C"/>
    <w:rsid w:val="001E22AC"/>
    <w:rsid w:val="00210C49"/>
    <w:rsid w:val="00266663"/>
    <w:rsid w:val="0027213B"/>
    <w:rsid w:val="002908EF"/>
    <w:rsid w:val="002B71C0"/>
    <w:rsid w:val="002C01C2"/>
    <w:rsid w:val="002E09BD"/>
    <w:rsid w:val="002E1748"/>
    <w:rsid w:val="00307FD3"/>
    <w:rsid w:val="003214A5"/>
    <w:rsid w:val="00325C6E"/>
    <w:rsid w:val="00393E71"/>
    <w:rsid w:val="003A16B2"/>
    <w:rsid w:val="003A2843"/>
    <w:rsid w:val="003D2D94"/>
    <w:rsid w:val="003E0D9C"/>
    <w:rsid w:val="003F241B"/>
    <w:rsid w:val="003F389E"/>
    <w:rsid w:val="0041237B"/>
    <w:rsid w:val="00436671"/>
    <w:rsid w:val="0048367A"/>
    <w:rsid w:val="004941A0"/>
    <w:rsid w:val="004A4912"/>
    <w:rsid w:val="004C07A4"/>
    <w:rsid w:val="004C2038"/>
    <w:rsid w:val="004F27E1"/>
    <w:rsid w:val="004F2E4F"/>
    <w:rsid w:val="004F7824"/>
    <w:rsid w:val="00520515"/>
    <w:rsid w:val="00520908"/>
    <w:rsid w:val="00522C3A"/>
    <w:rsid w:val="0052348E"/>
    <w:rsid w:val="00537F5A"/>
    <w:rsid w:val="0054259B"/>
    <w:rsid w:val="00544C94"/>
    <w:rsid w:val="005657CD"/>
    <w:rsid w:val="00570D44"/>
    <w:rsid w:val="00593D01"/>
    <w:rsid w:val="005C1797"/>
    <w:rsid w:val="005E40FC"/>
    <w:rsid w:val="00642033"/>
    <w:rsid w:val="00644C94"/>
    <w:rsid w:val="006834F1"/>
    <w:rsid w:val="006938F8"/>
    <w:rsid w:val="006A2FA5"/>
    <w:rsid w:val="006A335E"/>
    <w:rsid w:val="006A69EE"/>
    <w:rsid w:val="006B331F"/>
    <w:rsid w:val="007051AF"/>
    <w:rsid w:val="00742AFB"/>
    <w:rsid w:val="0075563A"/>
    <w:rsid w:val="0076269F"/>
    <w:rsid w:val="00794743"/>
    <w:rsid w:val="007C3B5E"/>
    <w:rsid w:val="007D039B"/>
    <w:rsid w:val="007E47D8"/>
    <w:rsid w:val="007E4CD2"/>
    <w:rsid w:val="007E5F0E"/>
    <w:rsid w:val="007E6C81"/>
    <w:rsid w:val="00802813"/>
    <w:rsid w:val="008074C4"/>
    <w:rsid w:val="00812E4B"/>
    <w:rsid w:val="008136F9"/>
    <w:rsid w:val="008205DD"/>
    <w:rsid w:val="008220E8"/>
    <w:rsid w:val="008567FB"/>
    <w:rsid w:val="008674E2"/>
    <w:rsid w:val="00870E25"/>
    <w:rsid w:val="008726E3"/>
    <w:rsid w:val="008B4624"/>
    <w:rsid w:val="008E4900"/>
    <w:rsid w:val="00932874"/>
    <w:rsid w:val="0096554F"/>
    <w:rsid w:val="00974FB5"/>
    <w:rsid w:val="00992A13"/>
    <w:rsid w:val="00995B27"/>
    <w:rsid w:val="009B2F8A"/>
    <w:rsid w:val="009F7363"/>
    <w:rsid w:val="00A278F5"/>
    <w:rsid w:val="00A31EA4"/>
    <w:rsid w:val="00A368A6"/>
    <w:rsid w:val="00A509C9"/>
    <w:rsid w:val="00A65119"/>
    <w:rsid w:val="00A83943"/>
    <w:rsid w:val="00A95A36"/>
    <w:rsid w:val="00AC747A"/>
    <w:rsid w:val="00AD158A"/>
    <w:rsid w:val="00AD66DA"/>
    <w:rsid w:val="00AF3FBD"/>
    <w:rsid w:val="00B07EAD"/>
    <w:rsid w:val="00B13495"/>
    <w:rsid w:val="00B14AB1"/>
    <w:rsid w:val="00B4368C"/>
    <w:rsid w:val="00B81940"/>
    <w:rsid w:val="00B84804"/>
    <w:rsid w:val="00B91304"/>
    <w:rsid w:val="00BA33F1"/>
    <w:rsid w:val="00C046DA"/>
    <w:rsid w:val="00C37B33"/>
    <w:rsid w:val="00C55AC9"/>
    <w:rsid w:val="00C5705B"/>
    <w:rsid w:val="00C64044"/>
    <w:rsid w:val="00C900F8"/>
    <w:rsid w:val="00CA295B"/>
    <w:rsid w:val="00CA29CE"/>
    <w:rsid w:val="00CE7123"/>
    <w:rsid w:val="00D02199"/>
    <w:rsid w:val="00D4568F"/>
    <w:rsid w:val="00D50FD0"/>
    <w:rsid w:val="00D555CF"/>
    <w:rsid w:val="00DC680C"/>
    <w:rsid w:val="00DE0EB3"/>
    <w:rsid w:val="00E535EF"/>
    <w:rsid w:val="00E86EE3"/>
    <w:rsid w:val="00EA3DF5"/>
    <w:rsid w:val="00EA659B"/>
    <w:rsid w:val="00EC66F2"/>
    <w:rsid w:val="00EE7CE5"/>
    <w:rsid w:val="00F36C88"/>
    <w:rsid w:val="00F37730"/>
    <w:rsid w:val="00F4310C"/>
    <w:rsid w:val="00F74DA5"/>
    <w:rsid w:val="00F877DA"/>
    <w:rsid w:val="00F96ACB"/>
    <w:rsid w:val="00FB7BE0"/>
    <w:rsid w:val="00FC47FE"/>
    <w:rsid w:val="00FE3FC3"/>
    <w:rsid w:val="00FE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C01E639"/>
  <w15:chartTrackingRefBased/>
  <w15:docId w15:val="{FE00E490-4C02-40C7-B8F5-6E0D1A80B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21269"/>
    <w:pPr>
      <w:widowControl w:val="0"/>
      <w:spacing w:after="0" w:line="240" w:lineRule="auto"/>
    </w:pPr>
    <w:rPr>
      <w:rFonts w:ascii="DejaVu Sans" w:eastAsia="DejaVu Sans" w:hAnsi="DejaVu Sans" w:cs="DejaVu San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rsid w:val="00021269"/>
    <w:rPr>
      <w:rFonts w:ascii="Times New Roman" w:eastAsia="Times New Roman" w:hAnsi="Times New Roman" w:cs="Times New Roman"/>
      <w:sz w:val="20"/>
      <w:szCs w:val="20"/>
    </w:rPr>
  </w:style>
  <w:style w:type="character" w:customStyle="1" w:styleId="a3">
    <w:name w:val="Основной текст_"/>
    <w:basedOn w:val="a0"/>
    <w:link w:val="1"/>
    <w:rsid w:val="00021269"/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021269"/>
    <w:rPr>
      <w:rFonts w:ascii="Times New Roman" w:eastAsia="Times New Roman" w:hAnsi="Times New Roman" w:cs="Times New Roman"/>
      <w:color w:val="191650"/>
      <w:sz w:val="20"/>
      <w:szCs w:val="20"/>
    </w:rPr>
  </w:style>
  <w:style w:type="character" w:customStyle="1" w:styleId="5">
    <w:name w:val="Основной текст (5)_"/>
    <w:basedOn w:val="a0"/>
    <w:link w:val="50"/>
    <w:rsid w:val="00021269"/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4">
    <w:name w:val="Основной текст (4)_"/>
    <w:basedOn w:val="a0"/>
    <w:link w:val="40"/>
    <w:rsid w:val="00021269"/>
    <w:rPr>
      <w:rFonts w:ascii="Times New Roman" w:eastAsia="Times New Roman" w:hAnsi="Times New Roman" w:cs="Times New Roman"/>
      <w:sz w:val="12"/>
      <w:szCs w:val="12"/>
    </w:rPr>
  </w:style>
  <w:style w:type="character" w:customStyle="1" w:styleId="10">
    <w:name w:val="Заголовок №1_"/>
    <w:basedOn w:val="a0"/>
    <w:link w:val="11"/>
    <w:rsid w:val="0002126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">
    <w:name w:val="Основной текст (2)_"/>
    <w:basedOn w:val="a0"/>
    <w:link w:val="22"/>
    <w:rsid w:val="00021269"/>
    <w:rPr>
      <w:rFonts w:ascii="Courier New" w:eastAsia="Courier New" w:hAnsi="Courier New" w:cs="Courier New"/>
      <w:sz w:val="19"/>
      <w:szCs w:val="19"/>
    </w:rPr>
  </w:style>
  <w:style w:type="character" w:customStyle="1" w:styleId="6">
    <w:name w:val="Основной текст (6)_"/>
    <w:basedOn w:val="a0"/>
    <w:link w:val="60"/>
    <w:rsid w:val="00021269"/>
    <w:rPr>
      <w:rFonts w:ascii="Courier New" w:eastAsia="Courier New" w:hAnsi="Courier New" w:cs="Courier New"/>
    </w:rPr>
  </w:style>
  <w:style w:type="character" w:customStyle="1" w:styleId="a4">
    <w:name w:val="Подпись к таблице_"/>
    <w:basedOn w:val="a0"/>
    <w:link w:val="a5"/>
    <w:rsid w:val="00021269"/>
    <w:rPr>
      <w:rFonts w:ascii="Courier New" w:eastAsia="Courier New" w:hAnsi="Courier New" w:cs="Courier New"/>
      <w:sz w:val="19"/>
      <w:szCs w:val="19"/>
    </w:rPr>
  </w:style>
  <w:style w:type="character" w:customStyle="1" w:styleId="a6">
    <w:name w:val="Другое_"/>
    <w:basedOn w:val="a0"/>
    <w:link w:val="a7"/>
    <w:rsid w:val="00021269"/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Колонтитул_"/>
    <w:basedOn w:val="a0"/>
    <w:link w:val="a9"/>
    <w:rsid w:val="00021269"/>
    <w:rPr>
      <w:rFonts w:ascii="Times New Roman" w:eastAsia="Times New Roman" w:hAnsi="Times New Roman" w:cs="Times New Roman"/>
      <w:sz w:val="20"/>
      <w:szCs w:val="20"/>
    </w:rPr>
  </w:style>
  <w:style w:type="character" w:customStyle="1" w:styleId="9">
    <w:name w:val="Основной текст (9)_"/>
    <w:basedOn w:val="a0"/>
    <w:link w:val="90"/>
    <w:rsid w:val="00021269"/>
    <w:rPr>
      <w:rFonts w:ascii="Arial" w:eastAsia="Arial" w:hAnsi="Arial" w:cs="Arial"/>
      <w:sz w:val="16"/>
      <w:szCs w:val="16"/>
    </w:rPr>
  </w:style>
  <w:style w:type="paragraph" w:customStyle="1" w:styleId="20">
    <w:name w:val="Колонтитул (2)"/>
    <w:basedOn w:val="a"/>
    <w:link w:val="2"/>
    <w:rsid w:val="0002126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1">
    <w:name w:val="Основной текст1"/>
    <w:basedOn w:val="a"/>
    <w:link w:val="a3"/>
    <w:rsid w:val="00021269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021269"/>
    <w:rPr>
      <w:rFonts w:ascii="Times New Roman" w:eastAsia="Times New Roman" w:hAnsi="Times New Roman" w:cs="Times New Roman"/>
      <w:color w:val="191650"/>
      <w:sz w:val="20"/>
      <w:szCs w:val="20"/>
      <w:lang w:eastAsia="en-US" w:bidi="ar-SA"/>
    </w:rPr>
  </w:style>
  <w:style w:type="paragraph" w:customStyle="1" w:styleId="50">
    <w:name w:val="Основной текст (5)"/>
    <w:basedOn w:val="a"/>
    <w:link w:val="5"/>
    <w:rsid w:val="00021269"/>
    <w:pPr>
      <w:spacing w:after="50"/>
      <w:ind w:left="2650" w:right="1320"/>
    </w:pPr>
    <w:rPr>
      <w:rFonts w:ascii="Times New Roman" w:eastAsia="Times New Roman" w:hAnsi="Times New Roman" w:cs="Times New Roman"/>
      <w:b/>
      <w:bCs/>
      <w:color w:val="auto"/>
      <w:sz w:val="18"/>
      <w:szCs w:val="18"/>
      <w:lang w:eastAsia="en-US" w:bidi="ar-SA"/>
    </w:rPr>
  </w:style>
  <w:style w:type="paragraph" w:customStyle="1" w:styleId="40">
    <w:name w:val="Основной текст (4)"/>
    <w:basedOn w:val="a"/>
    <w:link w:val="4"/>
    <w:rsid w:val="00021269"/>
    <w:pPr>
      <w:spacing w:after="80"/>
      <w:ind w:left="4580"/>
    </w:pPr>
    <w:rPr>
      <w:rFonts w:ascii="Times New Roman" w:eastAsia="Times New Roman" w:hAnsi="Times New Roman" w:cs="Times New Roman"/>
      <w:color w:val="auto"/>
      <w:sz w:val="12"/>
      <w:szCs w:val="12"/>
      <w:lang w:eastAsia="en-US" w:bidi="ar-SA"/>
    </w:rPr>
  </w:style>
  <w:style w:type="paragraph" w:customStyle="1" w:styleId="11">
    <w:name w:val="Заголовок №1"/>
    <w:basedOn w:val="a"/>
    <w:link w:val="10"/>
    <w:rsid w:val="00021269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2">
    <w:name w:val="Основной текст (2)"/>
    <w:basedOn w:val="a"/>
    <w:link w:val="21"/>
    <w:rsid w:val="00021269"/>
    <w:pPr>
      <w:spacing w:after="220" w:line="252" w:lineRule="auto"/>
    </w:pPr>
    <w:rPr>
      <w:rFonts w:ascii="Courier New" w:eastAsia="Courier New" w:hAnsi="Courier New" w:cs="Courier New"/>
      <w:color w:val="auto"/>
      <w:sz w:val="19"/>
      <w:szCs w:val="19"/>
      <w:lang w:eastAsia="en-US" w:bidi="ar-SA"/>
    </w:rPr>
  </w:style>
  <w:style w:type="paragraph" w:customStyle="1" w:styleId="60">
    <w:name w:val="Основной текст (6)"/>
    <w:basedOn w:val="a"/>
    <w:link w:val="6"/>
    <w:rsid w:val="00021269"/>
    <w:rPr>
      <w:rFonts w:ascii="Courier New" w:eastAsia="Courier New" w:hAnsi="Courier New" w:cs="Courier New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021269"/>
    <w:rPr>
      <w:rFonts w:ascii="Courier New" w:eastAsia="Courier New" w:hAnsi="Courier New" w:cs="Courier New"/>
      <w:color w:val="auto"/>
      <w:sz w:val="19"/>
      <w:szCs w:val="19"/>
      <w:lang w:eastAsia="en-US" w:bidi="ar-SA"/>
    </w:rPr>
  </w:style>
  <w:style w:type="paragraph" w:customStyle="1" w:styleId="a7">
    <w:name w:val="Другое"/>
    <w:basedOn w:val="a"/>
    <w:link w:val="a6"/>
    <w:rsid w:val="00021269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9">
    <w:name w:val="Колонтитул"/>
    <w:basedOn w:val="a"/>
    <w:link w:val="a8"/>
    <w:rsid w:val="0002126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90">
    <w:name w:val="Основной текст (9)"/>
    <w:basedOn w:val="a"/>
    <w:link w:val="9"/>
    <w:rsid w:val="00021269"/>
    <w:pPr>
      <w:spacing w:after="790"/>
      <w:ind w:right="1300"/>
      <w:jc w:val="right"/>
    </w:pPr>
    <w:rPr>
      <w:rFonts w:ascii="Arial" w:eastAsia="Arial" w:hAnsi="Arial" w:cs="Arial"/>
      <w:color w:val="auto"/>
      <w:sz w:val="16"/>
      <w:szCs w:val="16"/>
      <w:lang w:eastAsia="en-US" w:bidi="ar-SA"/>
    </w:rPr>
  </w:style>
  <w:style w:type="paragraph" w:styleId="aa">
    <w:name w:val="header"/>
    <w:basedOn w:val="a"/>
    <w:link w:val="ab"/>
    <w:uiPriority w:val="99"/>
    <w:unhideWhenUsed/>
    <w:rsid w:val="008726E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726E3"/>
    <w:rPr>
      <w:rFonts w:ascii="DejaVu Sans" w:eastAsia="DejaVu Sans" w:hAnsi="DejaVu Sans" w:cs="DejaVu Sans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8726E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726E3"/>
    <w:rPr>
      <w:rFonts w:ascii="DejaVu Sans" w:eastAsia="DejaVu Sans" w:hAnsi="DejaVu Sans" w:cs="DejaVu Sans"/>
      <w:color w:val="000000"/>
      <w:sz w:val="24"/>
      <w:szCs w:val="24"/>
      <w:lang w:eastAsia="ru-RU" w:bidi="ru-RU"/>
    </w:rPr>
  </w:style>
  <w:style w:type="paragraph" w:customStyle="1" w:styleId="ConsPlusNormal">
    <w:name w:val="ConsPlusNormal"/>
    <w:link w:val="ConsPlusNormal0"/>
    <w:rsid w:val="00523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52348E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BAAEDAC6AA00A36BFF82B83783887145A758C424872DBCDDCEC88980B4625B2A248D992EBA718B516938EEDC28D426623C4B96FEu1O0G" TargetMode="External"/><Relationship Id="rId13" Type="http://schemas.openxmlformats.org/officeDocument/2006/relationships/hyperlink" Target="https://uslugi.admsakhalin.ru" TargetMode="External"/><Relationship Id="rId18" Type="http://schemas.openxmlformats.org/officeDocument/2006/relationships/footer" Target="footer1.xml"/><Relationship Id="rId26" Type="http://schemas.openxmlformats.org/officeDocument/2006/relationships/header" Target="header6.xml"/><Relationship Id="rId39" Type="http://schemas.openxmlformats.org/officeDocument/2006/relationships/footer" Target="footer12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34" Type="http://schemas.openxmlformats.org/officeDocument/2006/relationships/footer" Target="footer9.xml"/><Relationship Id="rId7" Type="http://schemas.openxmlformats.org/officeDocument/2006/relationships/endnotes" Target="endnotes.xml"/><Relationship Id="rId12" Type="http://schemas.openxmlformats.org/officeDocument/2006/relationships/hyperlink" Target="http://www.nogliki-adm.ru/" TargetMode="External"/><Relationship Id="rId17" Type="http://schemas.openxmlformats.org/officeDocument/2006/relationships/header" Target="header2.xml"/><Relationship Id="rId25" Type="http://schemas.openxmlformats.org/officeDocument/2006/relationships/footer" Target="footer5.xml"/><Relationship Id="rId33" Type="http://schemas.openxmlformats.org/officeDocument/2006/relationships/header" Target="header10.xml"/><Relationship Id="rId38" Type="http://schemas.openxmlformats.org/officeDocument/2006/relationships/footer" Target="footer1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29" Type="http://schemas.openxmlformats.org/officeDocument/2006/relationships/header" Target="header8.xm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peka@nogliki-adm.ru" TargetMode="External"/><Relationship Id="rId24" Type="http://schemas.openxmlformats.org/officeDocument/2006/relationships/footer" Target="footer4.xml"/><Relationship Id="rId32" Type="http://schemas.openxmlformats.org/officeDocument/2006/relationships/header" Target="header9.xml"/><Relationship Id="rId37" Type="http://schemas.openxmlformats.org/officeDocument/2006/relationships/header" Target="header12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38290215D178A6D34E9153EE8CD6BB011E269820763AE43AE00B020AB81C7D5F3D18E7760E77F567FD584E6133ED2AE6CF5E0DBA0b2N9G" TargetMode="Externa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10" Type="http://schemas.openxmlformats.org/officeDocument/2006/relationships/hyperlink" Target="mailto:uspnogliki@yandex.ru" TargetMode="External"/><Relationship Id="rId19" Type="http://schemas.openxmlformats.org/officeDocument/2006/relationships/footer" Target="footer2.xml"/><Relationship Id="rId31" Type="http://schemas.openxmlformats.org/officeDocument/2006/relationships/footer" Target="footer8.xml"/><Relationship Id="rId4" Type="http://schemas.openxmlformats.org/officeDocument/2006/relationships/settings" Target="settings.xml"/><Relationship Id="rId9" Type="http://schemas.openxmlformats.org/officeDocument/2006/relationships/hyperlink" Target="http://www.nogliki-adm.ru/" TargetMode="External"/><Relationship Id="rId14" Type="http://schemas.openxmlformats.org/officeDocument/2006/relationships/hyperlink" Target="http://www.gosuslugi.ru" TargetMode="External"/><Relationship Id="rId22" Type="http://schemas.openxmlformats.org/officeDocument/2006/relationships/header" Target="header4.xml"/><Relationship Id="rId27" Type="http://schemas.openxmlformats.org/officeDocument/2006/relationships/footer" Target="footer6.xml"/><Relationship Id="rId30" Type="http://schemas.openxmlformats.org/officeDocument/2006/relationships/footer" Target="footer7.xml"/><Relationship Id="rId35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57853-C180-439D-8607-773DF576C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3784</TotalTime>
  <Pages>56</Pages>
  <Words>16059</Words>
  <Characters>91542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Ю. Савинова</dc:creator>
  <cp:keywords/>
  <dc:description/>
  <cp:lastModifiedBy>Жанна С. Соколова</cp:lastModifiedBy>
  <cp:revision>20</cp:revision>
  <dcterms:created xsi:type="dcterms:W3CDTF">2022-10-30T22:46:00Z</dcterms:created>
  <dcterms:modified xsi:type="dcterms:W3CDTF">2022-12-12T07:40:00Z</dcterms:modified>
</cp:coreProperties>
</file>