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6DBEE0F" w14:textId="77777777" w:rsidTr="00987DB5">
        <w:tc>
          <w:tcPr>
            <w:tcW w:w="9498" w:type="dxa"/>
          </w:tcPr>
          <w:p w14:paraId="36DBEE0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DBEE26" wp14:editId="36DBEE2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DBEE0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6DBEE0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6DBEE0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6DBEE10" w14:textId="6A6CEB1B" w:rsidR="0033636C" w:rsidRPr="00D1303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1303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1303B" w:rsidRPr="00D1303B">
            <w:rPr>
              <w:rFonts w:ascii="Times New Roman" w:hAnsi="Times New Roman"/>
              <w:sz w:val="28"/>
              <w:szCs w:val="28"/>
            </w:rPr>
            <w:t>12 декабря 2022 года</w:t>
          </w:r>
        </w:sdtContent>
      </w:sdt>
      <w:r w:rsidRPr="00D130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1303B" w:rsidRPr="00D1303B">
            <w:rPr>
              <w:rFonts w:ascii="Times New Roman" w:hAnsi="Times New Roman"/>
              <w:sz w:val="28"/>
              <w:szCs w:val="28"/>
            </w:rPr>
            <w:t>687</w:t>
          </w:r>
        </w:sdtContent>
      </w:sdt>
    </w:p>
    <w:p w14:paraId="36DBEE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6DBEE12" w14:textId="7EBD5967" w:rsidR="0033636C" w:rsidRPr="00517C1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517C1E">
        <w:rPr>
          <w:rFonts w:ascii="Times New Roman" w:hAnsi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«Городской округ </w:t>
      </w:r>
      <w:r w:rsidR="00517C1E" w:rsidRPr="00517C1E">
        <w:rPr>
          <w:rFonts w:ascii="Times New Roman" w:hAnsi="Times New Roman"/>
          <w:b/>
          <w:sz w:val="28"/>
          <w:szCs w:val="28"/>
        </w:rPr>
        <w:t>Ногликский» на</w:t>
      </w:r>
      <w:r w:rsidRPr="00517C1E">
        <w:rPr>
          <w:rFonts w:ascii="Times New Roman" w:hAnsi="Times New Roman"/>
          <w:b/>
          <w:sz w:val="28"/>
          <w:szCs w:val="28"/>
        </w:rPr>
        <w:t xml:space="preserve"> 2023 год</w:t>
      </w:r>
    </w:p>
    <w:p w14:paraId="079F6080" w14:textId="77777777" w:rsidR="00D1303B" w:rsidRDefault="00D1303B" w:rsidP="00D13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65BE51" w14:textId="4624AA20" w:rsidR="00517C1E" w:rsidRPr="00517C1E" w:rsidRDefault="00517C1E" w:rsidP="00D13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C1E">
        <w:rPr>
          <w:rFonts w:ascii="Times New Roman" w:hAnsi="Times New Roman"/>
          <w:sz w:val="28"/>
          <w:szCs w:val="28"/>
        </w:rPr>
        <w:t xml:space="preserve">В соответствии со статьей 44 Федерального закона от 31.07.2020 </w:t>
      </w:r>
      <w:r w:rsidRPr="00517C1E">
        <w:rPr>
          <w:rFonts w:ascii="Times New Roman" w:hAnsi="Times New Roman"/>
          <w:sz w:val="28"/>
          <w:szCs w:val="28"/>
        </w:rPr>
        <w:br/>
        <w:t>№ 248-ФЗ «О государственном контроле (надзоре) и муниципальном контроле в Российской Федерации», пунктом 15 постановления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протоколом заседания Общественного совета муниципального образования «Городской округ Ногликский» от 01.12.2022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517C1E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517C1E">
        <w:rPr>
          <w:rFonts w:ascii="Times New Roman" w:hAnsi="Times New Roman"/>
          <w:b/>
          <w:sz w:val="28"/>
          <w:szCs w:val="28"/>
        </w:rPr>
        <w:t>ПОСТАНОВЛЯЕТ</w:t>
      </w:r>
      <w:r w:rsidRPr="00517C1E">
        <w:rPr>
          <w:rFonts w:ascii="Times New Roman" w:hAnsi="Times New Roman"/>
          <w:sz w:val="28"/>
          <w:szCs w:val="28"/>
        </w:rPr>
        <w:t>:</w:t>
      </w:r>
    </w:p>
    <w:p w14:paraId="38430DAE" w14:textId="000E1856" w:rsidR="00517C1E" w:rsidRPr="00517C1E" w:rsidRDefault="00517C1E" w:rsidP="00D13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17C1E">
        <w:rPr>
          <w:rFonts w:ascii="Times New Roman" w:hAnsi="Times New Roman"/>
          <w:sz w:val="28"/>
          <w:szCs w:val="28"/>
        </w:rPr>
        <w:t>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«Городской округ Ногликский» на 2023 год</w:t>
      </w:r>
      <w:r w:rsidR="00D1303B">
        <w:rPr>
          <w:rFonts w:ascii="Times New Roman" w:hAnsi="Times New Roman"/>
          <w:sz w:val="28"/>
          <w:szCs w:val="28"/>
        </w:rPr>
        <w:t xml:space="preserve"> (прилагается)</w:t>
      </w:r>
      <w:bookmarkStart w:id="0" w:name="_GoBack"/>
      <w:bookmarkEnd w:id="0"/>
      <w:r w:rsidRPr="00517C1E">
        <w:rPr>
          <w:rFonts w:ascii="Times New Roman" w:hAnsi="Times New Roman"/>
          <w:sz w:val="28"/>
          <w:szCs w:val="28"/>
        </w:rPr>
        <w:t>.</w:t>
      </w:r>
    </w:p>
    <w:p w14:paraId="7F70A78C" w14:textId="244F2900" w:rsidR="00517C1E" w:rsidRPr="00517C1E" w:rsidRDefault="00517C1E" w:rsidP="00D13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17C1E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FD88FCF" w14:textId="0D264D53" w:rsidR="00517C1E" w:rsidRDefault="00517C1E" w:rsidP="00D13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517C1E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5AFA6748" w14:textId="6CF6049B" w:rsidR="00D1303B" w:rsidRDefault="00D1303B" w:rsidP="00D130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1BA3DF" w14:textId="77777777" w:rsidR="00D1303B" w:rsidRPr="00517C1E" w:rsidRDefault="00D1303B" w:rsidP="00D130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DBEE1F" w14:textId="77777777" w:rsidR="008629FA" w:rsidRDefault="008629FA" w:rsidP="00D130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6DBEE20" w14:textId="5BD90335" w:rsidR="008629FA" w:rsidRPr="008629FA" w:rsidRDefault="008629FA" w:rsidP="00D130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808B0" w:rsidRPr="00480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6DBEE25" w14:textId="77777777" w:rsidR="008629FA" w:rsidRPr="008629FA" w:rsidRDefault="008629FA" w:rsidP="00D130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808B0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BEE2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6DBEE2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BEE2C" w14:textId="49E9C94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BEE2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6DBEE2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92346"/>
    <w:multiLevelType w:val="hybridMultilevel"/>
    <w:tmpl w:val="DA7ECF04"/>
    <w:lvl w:ilvl="0" w:tplc="05F04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808B0"/>
    <w:rsid w:val="00517C1E"/>
    <w:rsid w:val="00520CBF"/>
    <w:rsid w:val="008629FA"/>
    <w:rsid w:val="00987DB5"/>
    <w:rsid w:val="00AC72C8"/>
    <w:rsid w:val="00B10ED9"/>
    <w:rsid w:val="00B25688"/>
    <w:rsid w:val="00C02849"/>
    <w:rsid w:val="00D12794"/>
    <w:rsid w:val="00D1303B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EE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B79D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B79D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B79D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5</cp:revision>
  <dcterms:created xsi:type="dcterms:W3CDTF">2020-04-07T04:52:00Z</dcterms:created>
  <dcterms:modified xsi:type="dcterms:W3CDTF">2022-12-13T06:35:00Z</dcterms:modified>
</cp:coreProperties>
</file>