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08E0DF" w14:textId="77777777" w:rsidTr="00987DB5">
        <w:tc>
          <w:tcPr>
            <w:tcW w:w="9498" w:type="dxa"/>
          </w:tcPr>
          <w:p w14:paraId="0E08E0D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08E0F6" wp14:editId="0E08E0F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08E0D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E08E0D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E08E0D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08E0E0" w14:textId="540A0B93" w:rsidR="0033636C" w:rsidRPr="00DC206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C206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C2062" w:rsidRPr="00DC2062">
            <w:rPr>
              <w:rFonts w:ascii="Times New Roman" w:hAnsi="Times New Roman"/>
              <w:sz w:val="28"/>
              <w:szCs w:val="28"/>
            </w:rPr>
            <w:t>15 декабря 2021 года</w:t>
          </w:r>
        </w:sdtContent>
      </w:sdt>
      <w:r w:rsidRPr="00DC206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C2062" w:rsidRPr="00DC2062">
            <w:rPr>
              <w:rFonts w:ascii="Times New Roman" w:hAnsi="Times New Roman"/>
              <w:sz w:val="28"/>
              <w:szCs w:val="28"/>
            </w:rPr>
            <w:t>701</w:t>
          </w:r>
        </w:sdtContent>
      </w:sdt>
    </w:p>
    <w:p w14:paraId="0E08E0E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E08E0E3" w14:textId="13E96C56" w:rsidR="00185FEC" w:rsidRDefault="0033636C" w:rsidP="00784875">
      <w:pPr>
        <w:jc w:val="center"/>
        <w:rPr>
          <w:rFonts w:ascii="Times New Roman" w:hAnsi="Times New Roman"/>
          <w:b/>
          <w:sz w:val="28"/>
          <w:szCs w:val="28"/>
        </w:rPr>
      </w:pPr>
      <w:r w:rsidRPr="00784875">
        <w:rPr>
          <w:rFonts w:ascii="Times New Roman" w:hAnsi="Times New Roman"/>
          <w:b/>
          <w:sz w:val="28"/>
          <w:szCs w:val="28"/>
        </w:rPr>
        <w:t xml:space="preserve">Об утверждении программы профилактики рисков </w:t>
      </w:r>
      <w:r w:rsidR="00D912FB">
        <w:rPr>
          <w:rFonts w:ascii="Times New Roman" w:hAnsi="Times New Roman"/>
          <w:b/>
          <w:sz w:val="28"/>
          <w:szCs w:val="28"/>
        </w:rPr>
        <w:br/>
      </w:r>
      <w:r w:rsidRPr="00784875">
        <w:rPr>
          <w:rFonts w:ascii="Times New Roman" w:hAnsi="Times New Roman"/>
          <w:b/>
          <w:sz w:val="28"/>
          <w:szCs w:val="28"/>
        </w:rPr>
        <w:t xml:space="preserve">причинения вреда (ущерба) охраняемым законом ценностям </w:t>
      </w:r>
      <w:r w:rsidR="00D912FB">
        <w:rPr>
          <w:rFonts w:ascii="Times New Roman" w:hAnsi="Times New Roman"/>
          <w:b/>
          <w:sz w:val="28"/>
          <w:szCs w:val="28"/>
        </w:rPr>
        <w:br/>
      </w:r>
      <w:r w:rsidRPr="00784875">
        <w:rPr>
          <w:rFonts w:ascii="Times New Roman" w:hAnsi="Times New Roman"/>
          <w:b/>
          <w:sz w:val="28"/>
          <w:szCs w:val="28"/>
        </w:rPr>
        <w:t xml:space="preserve">на 2022-2023 годы в сфере муниципального жилищного контроля </w:t>
      </w:r>
      <w:r w:rsidR="00D912FB">
        <w:rPr>
          <w:rFonts w:ascii="Times New Roman" w:hAnsi="Times New Roman"/>
          <w:b/>
          <w:sz w:val="28"/>
          <w:szCs w:val="28"/>
        </w:rPr>
        <w:br/>
      </w:r>
      <w:r w:rsidRPr="00784875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r w:rsidR="00D912FB">
        <w:rPr>
          <w:rFonts w:ascii="Times New Roman" w:hAnsi="Times New Roman"/>
          <w:b/>
          <w:sz w:val="28"/>
          <w:szCs w:val="28"/>
        </w:rPr>
        <w:br/>
      </w:r>
      <w:r w:rsidRPr="00784875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6E38CBA5" w14:textId="77777777" w:rsidR="00D912FB" w:rsidRPr="00784875" w:rsidRDefault="00D912FB" w:rsidP="0078487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0E29DB" w14:textId="77777777" w:rsidR="00784875" w:rsidRDefault="00784875" w:rsidP="007848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44 Федерального закона от 31.07.2020 </w:t>
      </w:r>
      <w:r>
        <w:rPr>
          <w:rFonts w:ascii="Times New Roman" w:hAnsi="Times New Roman"/>
          <w:sz w:val="28"/>
          <w:szCs w:val="28"/>
        </w:rPr>
        <w:br/>
        <w:t xml:space="preserve">№ 248-ФЗ «О государственном контроле (надзоре) и муниципальном контроле в Российской Федерации», пунктом 15 постановления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протоколом заседания Общественного совета муниципального образования «Городской округ Ногликский» от 07.12.2021 № 1, администрация муниципального образования «Городской округ Ногликский» </w:t>
      </w:r>
      <w:r w:rsidRPr="00D5582A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09687C52" w14:textId="77777777" w:rsidR="00784875" w:rsidRPr="008E1A0C" w:rsidRDefault="00784875" w:rsidP="00784875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1A0C">
        <w:rPr>
          <w:rFonts w:ascii="Times New Roman" w:hAnsi="Times New Roman"/>
          <w:sz w:val="28"/>
          <w:szCs w:val="28"/>
        </w:rPr>
        <w:t>Утвердить программу профилактики рисков причинения вреда (ущерба) ох</w:t>
      </w:r>
      <w:r>
        <w:rPr>
          <w:rFonts w:ascii="Times New Roman" w:hAnsi="Times New Roman"/>
          <w:sz w:val="28"/>
          <w:szCs w:val="28"/>
        </w:rPr>
        <w:t xml:space="preserve">раняемым законом ценностям </w:t>
      </w:r>
      <w:r w:rsidRPr="00241A51">
        <w:rPr>
          <w:rFonts w:ascii="Times New Roman" w:eastAsia="Times New Roman" w:hAnsi="Times New Roman"/>
          <w:sz w:val="28"/>
          <w:szCs w:val="28"/>
          <w:lang w:eastAsia="ru-RU"/>
        </w:rPr>
        <w:t>на 2022-2023 годы в сфере муниципального жилищного контроля на территории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760D64" w14:textId="77777777" w:rsidR="00784875" w:rsidRPr="00362307" w:rsidRDefault="00784875" w:rsidP="00784875">
      <w:pPr>
        <w:pStyle w:val="a8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</w:t>
      </w:r>
      <w:r w:rsidRPr="00A01410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азместить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Pr="00A01410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B1DF71" w14:textId="7AA302D5" w:rsidR="00784875" w:rsidRPr="00784875" w:rsidRDefault="00784875" w:rsidP="00784875">
      <w:pPr>
        <w:pStyle w:val="a8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</w:t>
      </w:r>
      <w:r w:rsidRPr="00B15F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4B864F74" w14:textId="77777777" w:rsidR="00784875" w:rsidRPr="00784875" w:rsidRDefault="00784875" w:rsidP="00784875">
      <w:pPr>
        <w:pStyle w:val="a8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E08E0E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  <w:bookmarkStart w:id="0" w:name="_GoBack"/>
      <w:bookmarkEnd w:id="0"/>
    </w:p>
    <w:p w14:paraId="0E08E0F4" w14:textId="7816AF78" w:rsidR="008629FA" w:rsidRPr="00D12794" w:rsidRDefault="008629FA" w:rsidP="007848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848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E08E0F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912FB">
      <w:footerReference w:type="default" r:id="rId8"/>
      <w:pgSz w:w="11906" w:h="16838"/>
      <w:pgMar w:top="1134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8E0F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E08E0F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8E0FC" w14:textId="6352CD4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8E0F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E08E0F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D92346"/>
    <w:multiLevelType w:val="hybridMultilevel"/>
    <w:tmpl w:val="DA7ECF04"/>
    <w:lvl w:ilvl="0" w:tplc="05F04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2299A"/>
    <w:rsid w:val="00784875"/>
    <w:rsid w:val="008629FA"/>
    <w:rsid w:val="00987DB5"/>
    <w:rsid w:val="00AC72C8"/>
    <w:rsid w:val="00B10ED9"/>
    <w:rsid w:val="00B25688"/>
    <w:rsid w:val="00C02849"/>
    <w:rsid w:val="00D12794"/>
    <w:rsid w:val="00D67BD8"/>
    <w:rsid w:val="00D912FB"/>
    <w:rsid w:val="00DC2062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8E0D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84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A561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A561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A561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2021-12-15T04:39:00Z</dcterms:modified>
</cp:coreProperties>
</file>