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19E6D4" w14:textId="1C7B2718" w:rsidR="009E6344" w:rsidRDefault="00B37817" w:rsidP="000F2691">
      <w:pPr>
        <w:spacing w:line="360" w:lineRule="auto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09B9456F" w14:textId="624CE93A" w:rsidR="009E6344" w:rsidRPr="00B622D9" w:rsidRDefault="00B37817" w:rsidP="000F2691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23A974E3" w14:textId="77777777" w:rsidR="009E6344" w:rsidRDefault="009E6344" w:rsidP="000F2691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6646047" w14:textId="07763097" w:rsidR="009E6344" w:rsidRPr="00725616" w:rsidRDefault="009E6344" w:rsidP="000F2691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23CE4BBA" w14:textId="72BFA700" w:rsidR="009E6344" w:rsidRPr="005429DB" w:rsidRDefault="009E6344" w:rsidP="000F2691">
      <w:pPr>
        <w:ind w:left="4536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0A3DBCBA0BD9444C8D4986EF55BAD6E6"/>
          </w:placeholder>
        </w:sdtPr>
        <w:sdtEndPr/>
        <w:sdtContent>
          <w:r w:rsidR="001756E2">
            <w:rPr>
              <w:sz w:val="28"/>
              <w:szCs w:val="28"/>
            </w:rPr>
            <w:t>20 декабря 2022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72C4F4ACC9C945CE9010FB290C5533DE"/>
          </w:placeholder>
        </w:sdtPr>
        <w:sdtEndPr/>
        <w:sdtContent>
          <w:r w:rsidR="001756E2">
            <w:rPr>
              <w:sz w:val="28"/>
              <w:szCs w:val="28"/>
            </w:rPr>
            <w:t>727</w:t>
          </w:r>
        </w:sdtContent>
      </w:sdt>
    </w:p>
    <w:p w14:paraId="601DCF33" w14:textId="77777777" w:rsidR="009E6344" w:rsidRPr="00725616" w:rsidRDefault="009E6344" w:rsidP="000F2691">
      <w:pPr>
        <w:ind w:left="4536"/>
        <w:jc w:val="center"/>
        <w:rPr>
          <w:sz w:val="28"/>
          <w:szCs w:val="28"/>
          <w:u w:val="single"/>
        </w:rPr>
      </w:pPr>
    </w:p>
    <w:p w14:paraId="6891DCC3" w14:textId="77777777" w:rsidR="009E6344" w:rsidRDefault="009E6344" w:rsidP="009E6344">
      <w:pPr>
        <w:ind w:left="1134" w:right="1134"/>
        <w:jc w:val="center"/>
        <w:rPr>
          <w:bCs/>
          <w:sz w:val="28"/>
          <w:szCs w:val="28"/>
        </w:rPr>
      </w:pPr>
    </w:p>
    <w:p w14:paraId="26A19852" w14:textId="77777777" w:rsidR="00E52E38" w:rsidRDefault="00E52E38" w:rsidP="00B3781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ПОЛОЖЕНИЕ</w:t>
      </w:r>
      <w:r w:rsidR="009F7B43">
        <w:rPr>
          <w:bCs/>
          <w:sz w:val="28"/>
          <w:szCs w:val="28"/>
        </w:rPr>
        <w:t xml:space="preserve"> </w:t>
      </w:r>
    </w:p>
    <w:p w14:paraId="7E6BCD9F" w14:textId="74777A74" w:rsidR="009E6344" w:rsidRPr="00B37817" w:rsidRDefault="009F7B43" w:rsidP="00B37817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>
        <w:rPr>
          <w:bCs/>
          <w:sz w:val="28"/>
          <w:szCs w:val="28"/>
        </w:rPr>
        <w:t xml:space="preserve">об организации снабжения населения твердым топливом </w:t>
      </w:r>
      <w:r w:rsidR="00B37817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(дровами) на террито</w:t>
      </w:r>
      <w:r w:rsidR="00B37817">
        <w:rPr>
          <w:bCs/>
          <w:sz w:val="28"/>
          <w:szCs w:val="28"/>
        </w:rPr>
        <w:t xml:space="preserve">рии муниципального образования </w:t>
      </w:r>
      <w:r w:rsidR="00B37817">
        <w:rPr>
          <w:bCs/>
          <w:sz w:val="28"/>
          <w:szCs w:val="28"/>
        </w:rPr>
        <w:br/>
        <w:t>«Городской округ Ногликский»</w:t>
      </w:r>
    </w:p>
    <w:p w14:paraId="0B3376D0" w14:textId="77777777" w:rsidR="009E6344" w:rsidRPr="00347415" w:rsidRDefault="009E6344" w:rsidP="009E6344">
      <w:pPr>
        <w:jc w:val="center"/>
        <w:rPr>
          <w:sz w:val="28"/>
          <w:szCs w:val="28"/>
        </w:rPr>
      </w:pPr>
    </w:p>
    <w:p w14:paraId="39E3D4A8" w14:textId="77777777" w:rsidR="009F7B43" w:rsidRPr="00503D6C" w:rsidRDefault="009F7B43" w:rsidP="009F7B43">
      <w:pPr>
        <w:pStyle w:val="30"/>
        <w:keepNext/>
        <w:keepLines/>
        <w:numPr>
          <w:ilvl w:val="0"/>
          <w:numId w:val="1"/>
        </w:numPr>
        <w:tabs>
          <w:tab w:val="left" w:pos="328"/>
        </w:tabs>
        <w:rPr>
          <w:b w:val="0"/>
          <w:bCs w:val="0"/>
        </w:rPr>
      </w:pPr>
      <w:bookmarkStart w:id="0" w:name="bookmark6"/>
      <w:r w:rsidRPr="00465C58">
        <w:rPr>
          <w:rStyle w:val="3"/>
          <w:bCs/>
          <w:color w:val="000000"/>
        </w:rPr>
        <w:t>Общие</w:t>
      </w:r>
      <w:r w:rsidRPr="00503D6C">
        <w:rPr>
          <w:rStyle w:val="3"/>
          <w:b/>
          <w:bCs/>
          <w:color w:val="000000"/>
        </w:rPr>
        <w:t xml:space="preserve"> </w:t>
      </w:r>
      <w:r w:rsidRPr="00465C58">
        <w:rPr>
          <w:rStyle w:val="3"/>
          <w:bCs/>
          <w:color w:val="000000"/>
        </w:rPr>
        <w:t>положения</w:t>
      </w:r>
      <w:bookmarkEnd w:id="0"/>
    </w:p>
    <w:p w14:paraId="74620326" w14:textId="77777777" w:rsidR="009F7B43" w:rsidRPr="00465C58" w:rsidRDefault="009F7B43" w:rsidP="009F7B43">
      <w:pPr>
        <w:pStyle w:val="ac"/>
        <w:spacing w:line="240" w:lineRule="auto"/>
        <w:ind w:firstLine="743"/>
        <w:jc w:val="both"/>
        <w:rPr>
          <w:rFonts w:ascii="Courier New" w:hAnsi="Courier New" w:cs="Courier New"/>
        </w:rPr>
      </w:pPr>
      <w:r w:rsidRPr="00465C58">
        <w:rPr>
          <w:rStyle w:val="1"/>
          <w:color w:val="000000"/>
        </w:rPr>
        <w:t>1.1. Настоящее Положение об организации снабжения населения твердым топливом (далее - Положение) разработано в целях организации и обеспечения твердым топливом населения муниципального образования «Городской округ Ногликский», проживающего в жилых домах (домовладениях) с печным отоплением.</w:t>
      </w:r>
    </w:p>
    <w:p w14:paraId="6F1FCC00" w14:textId="77777777" w:rsidR="009F7B43" w:rsidRPr="00465C58" w:rsidRDefault="009F7B43" w:rsidP="009F7B43">
      <w:pPr>
        <w:pStyle w:val="ac"/>
        <w:tabs>
          <w:tab w:val="left" w:pos="1382"/>
        </w:tabs>
        <w:spacing w:line="240" w:lineRule="auto"/>
        <w:ind w:firstLine="743"/>
        <w:jc w:val="both"/>
        <w:rPr>
          <w:sz w:val="24"/>
          <w:szCs w:val="24"/>
        </w:rPr>
      </w:pPr>
      <w:r w:rsidRPr="00465C58">
        <w:rPr>
          <w:rStyle w:val="1"/>
          <w:color w:val="000000"/>
        </w:rPr>
        <w:t>1.2. Действие настоящего Положения распространяется на граждан, зарегистрированных на территории муниципального образования «Городской округ Ногликский» по месту жительства в жилом доме (домовладении) или собственников жилого дома (домовладения) с печным отоплением.</w:t>
      </w:r>
    </w:p>
    <w:p w14:paraId="31E21E4D" w14:textId="77777777" w:rsidR="009F7B43" w:rsidRDefault="009F7B43" w:rsidP="009F7B43">
      <w:pPr>
        <w:pStyle w:val="ac"/>
        <w:tabs>
          <w:tab w:val="left" w:pos="1382"/>
        </w:tabs>
        <w:spacing w:line="240" w:lineRule="auto"/>
        <w:ind w:firstLine="743"/>
        <w:jc w:val="both"/>
        <w:rPr>
          <w:rStyle w:val="1"/>
          <w:color w:val="000000"/>
        </w:rPr>
      </w:pPr>
      <w:r w:rsidRPr="00465C58">
        <w:rPr>
          <w:rStyle w:val="1"/>
          <w:color w:val="000000"/>
        </w:rPr>
        <w:t>1.3. Периодом снабжения граждан твердым топливом является осенне- зимний период текущего года.</w:t>
      </w:r>
    </w:p>
    <w:p w14:paraId="4AB14504" w14:textId="77777777" w:rsidR="009F7B43" w:rsidRPr="00465C58" w:rsidRDefault="009F7B43" w:rsidP="009F7B43">
      <w:pPr>
        <w:pStyle w:val="ac"/>
        <w:tabs>
          <w:tab w:val="left" w:pos="2026"/>
        </w:tabs>
        <w:spacing w:line="240" w:lineRule="auto"/>
        <w:ind w:firstLine="743"/>
        <w:jc w:val="both"/>
        <w:rPr>
          <w:sz w:val="24"/>
          <w:szCs w:val="24"/>
        </w:rPr>
      </w:pPr>
      <w:r w:rsidRPr="00465C58">
        <w:rPr>
          <w:rStyle w:val="1"/>
          <w:color w:val="000000"/>
        </w:rPr>
        <w:t>1.4. Основные понятия, используемые в настоящем Положении:</w:t>
      </w:r>
    </w:p>
    <w:p w14:paraId="0DB18A84" w14:textId="757D4B5B" w:rsidR="009F7B43" w:rsidRPr="00465C58" w:rsidRDefault="000F2691" w:rsidP="009F7B43">
      <w:pPr>
        <w:pStyle w:val="ac"/>
        <w:tabs>
          <w:tab w:val="left" w:pos="1466"/>
        </w:tabs>
        <w:spacing w:line="240" w:lineRule="auto"/>
        <w:ind w:firstLine="743"/>
        <w:jc w:val="both"/>
        <w:rPr>
          <w:sz w:val="24"/>
          <w:szCs w:val="24"/>
        </w:rPr>
      </w:pPr>
      <w:r>
        <w:rPr>
          <w:rStyle w:val="1"/>
          <w:color w:val="000000"/>
        </w:rPr>
        <w:t>1.4.1. П</w:t>
      </w:r>
      <w:r w:rsidR="009F7B43" w:rsidRPr="00465C58">
        <w:rPr>
          <w:rStyle w:val="1"/>
          <w:color w:val="000000"/>
        </w:rPr>
        <w:t>отребитель - гражданин, проживающий и зарегистрированный в жилом доме (домовладении) с печным отоплением на территории муниципального образования «Городской округ Ногликский»;</w:t>
      </w:r>
    </w:p>
    <w:p w14:paraId="6F1B982E" w14:textId="34571398" w:rsidR="009F7B43" w:rsidRPr="00465C58" w:rsidRDefault="000F2691" w:rsidP="009F7B43">
      <w:pPr>
        <w:pStyle w:val="ac"/>
        <w:tabs>
          <w:tab w:val="left" w:pos="1471"/>
        </w:tabs>
        <w:spacing w:line="240" w:lineRule="auto"/>
        <w:ind w:firstLine="743"/>
        <w:jc w:val="both"/>
        <w:rPr>
          <w:sz w:val="24"/>
          <w:szCs w:val="24"/>
        </w:rPr>
      </w:pPr>
      <w:r>
        <w:rPr>
          <w:rStyle w:val="1"/>
          <w:color w:val="000000"/>
        </w:rPr>
        <w:t>1.4.2. Ж</w:t>
      </w:r>
      <w:r w:rsidR="009F7B43" w:rsidRPr="00465C58">
        <w:rPr>
          <w:rStyle w:val="1"/>
          <w:color w:val="000000"/>
        </w:rPr>
        <w:t>илой дом с печным отоплением - жилой дом (домовладение) с печным отоплением при отсутствии подключения к сетям центрального теплоснабжения в целях получения тепловой энергии для отопления жилых помещений;</w:t>
      </w:r>
    </w:p>
    <w:p w14:paraId="10AA1FB0" w14:textId="519E9357" w:rsidR="009F7B43" w:rsidRPr="00465C58" w:rsidRDefault="000F2691" w:rsidP="009F7B43">
      <w:pPr>
        <w:pStyle w:val="ac"/>
        <w:tabs>
          <w:tab w:val="left" w:pos="1461"/>
        </w:tabs>
        <w:spacing w:line="240" w:lineRule="auto"/>
        <w:ind w:firstLine="743"/>
        <w:jc w:val="both"/>
        <w:rPr>
          <w:sz w:val="24"/>
          <w:szCs w:val="24"/>
        </w:rPr>
      </w:pPr>
      <w:r>
        <w:rPr>
          <w:rStyle w:val="1"/>
          <w:color w:val="000000"/>
        </w:rPr>
        <w:t>1.4.3. Т</w:t>
      </w:r>
      <w:r w:rsidR="009F7B43" w:rsidRPr="00465C58">
        <w:rPr>
          <w:rStyle w:val="1"/>
          <w:color w:val="000000"/>
        </w:rPr>
        <w:t>опливоснабжающая организация - организация, осуществляющая поставку потребителям твердого топлива (дрова);</w:t>
      </w:r>
    </w:p>
    <w:p w14:paraId="698E69E4" w14:textId="477945C5" w:rsidR="009F7B43" w:rsidRPr="00465C58" w:rsidRDefault="000F2691" w:rsidP="009F7B43">
      <w:pPr>
        <w:pStyle w:val="ac"/>
        <w:tabs>
          <w:tab w:val="left" w:pos="1580"/>
        </w:tabs>
        <w:spacing w:line="240" w:lineRule="auto"/>
        <w:ind w:firstLine="743"/>
        <w:rPr>
          <w:sz w:val="24"/>
          <w:szCs w:val="24"/>
        </w:rPr>
      </w:pPr>
      <w:r>
        <w:rPr>
          <w:rStyle w:val="1"/>
          <w:color w:val="000000"/>
        </w:rPr>
        <w:t>1.4.4. Т</w:t>
      </w:r>
      <w:r w:rsidR="009F7B43" w:rsidRPr="00465C58">
        <w:rPr>
          <w:rStyle w:val="1"/>
          <w:color w:val="000000"/>
        </w:rPr>
        <w:t>вердое топливо - дрова;</w:t>
      </w:r>
    </w:p>
    <w:p w14:paraId="1781508F" w14:textId="7F55BB3D" w:rsidR="009F7B43" w:rsidRDefault="000F2691" w:rsidP="009F7B43">
      <w:pPr>
        <w:pStyle w:val="ac"/>
        <w:tabs>
          <w:tab w:val="left" w:pos="1600"/>
        </w:tabs>
        <w:spacing w:line="240" w:lineRule="auto"/>
        <w:ind w:firstLine="743"/>
        <w:jc w:val="both"/>
        <w:rPr>
          <w:rStyle w:val="1"/>
          <w:color w:val="000000"/>
        </w:rPr>
      </w:pPr>
      <w:r>
        <w:rPr>
          <w:rStyle w:val="1"/>
          <w:color w:val="000000"/>
        </w:rPr>
        <w:lastRenderedPageBreak/>
        <w:t>1.4.5. У</w:t>
      </w:r>
      <w:r w:rsidR="009F7B43" w:rsidRPr="00465C58">
        <w:rPr>
          <w:rStyle w:val="1"/>
          <w:color w:val="000000"/>
        </w:rPr>
        <w:t>полномоченный орган – администрация муниципального образования «Городской округ Ногликский» в лице отдела жилищно-коммунального и дорожного хозяйства администрации муниципального образования «Городской округ Ногликский».</w:t>
      </w:r>
    </w:p>
    <w:p w14:paraId="56FC33AC" w14:textId="77777777" w:rsidR="009F7B43" w:rsidRPr="00465C58" w:rsidRDefault="009F7B43" w:rsidP="009F7B43">
      <w:pPr>
        <w:pStyle w:val="ac"/>
        <w:tabs>
          <w:tab w:val="left" w:pos="1600"/>
        </w:tabs>
        <w:spacing w:line="240" w:lineRule="auto"/>
        <w:ind w:firstLine="743"/>
        <w:jc w:val="both"/>
        <w:rPr>
          <w:sz w:val="24"/>
          <w:szCs w:val="24"/>
        </w:rPr>
      </w:pPr>
    </w:p>
    <w:p w14:paraId="24573064" w14:textId="77777777" w:rsidR="009F7B43" w:rsidRPr="00465C58" w:rsidRDefault="009F7B43" w:rsidP="00C86D52">
      <w:pPr>
        <w:pStyle w:val="30"/>
        <w:keepNext/>
        <w:keepLines/>
        <w:numPr>
          <w:ilvl w:val="0"/>
          <w:numId w:val="1"/>
        </w:numPr>
        <w:tabs>
          <w:tab w:val="left" w:pos="327"/>
        </w:tabs>
        <w:spacing w:line="240" w:lineRule="auto"/>
        <w:ind w:firstLine="993"/>
        <w:rPr>
          <w:rStyle w:val="3"/>
        </w:rPr>
      </w:pPr>
      <w:bookmarkStart w:id="1" w:name="bookmark8"/>
      <w:r w:rsidRPr="00465C58">
        <w:rPr>
          <w:rStyle w:val="3"/>
          <w:bCs/>
          <w:color w:val="000000"/>
        </w:rPr>
        <w:t>Объем потребления топлива</w:t>
      </w:r>
      <w:bookmarkEnd w:id="1"/>
    </w:p>
    <w:p w14:paraId="3FE83D2D" w14:textId="77777777" w:rsidR="009F7B43" w:rsidRPr="00465C58" w:rsidRDefault="009F7B43" w:rsidP="009F7B43">
      <w:pPr>
        <w:pStyle w:val="30"/>
        <w:keepNext/>
        <w:keepLines/>
        <w:tabs>
          <w:tab w:val="left" w:pos="327"/>
        </w:tabs>
        <w:spacing w:line="240" w:lineRule="auto"/>
        <w:ind w:firstLine="743"/>
        <w:jc w:val="left"/>
        <w:rPr>
          <w:b w:val="0"/>
          <w:bCs w:val="0"/>
          <w:sz w:val="24"/>
          <w:szCs w:val="24"/>
        </w:rPr>
      </w:pPr>
    </w:p>
    <w:p w14:paraId="4B7FC0D0" w14:textId="77777777" w:rsidR="009F7B43" w:rsidRDefault="009F7B43" w:rsidP="009F7B43">
      <w:pPr>
        <w:pStyle w:val="ac"/>
        <w:spacing w:line="240" w:lineRule="auto"/>
        <w:ind w:left="140" w:firstLine="743"/>
        <w:jc w:val="both"/>
        <w:rPr>
          <w:rStyle w:val="1"/>
          <w:color w:val="000000"/>
        </w:rPr>
      </w:pPr>
      <w:r w:rsidRPr="00465C58">
        <w:rPr>
          <w:rStyle w:val="1"/>
          <w:color w:val="000000"/>
        </w:rPr>
        <w:t>2.1. Годовой объем потребности в топливе на планируемый год для населения, проживающего на территории муниципального образования, устанавливается уполномоченным органом на основании учетных данных о количестве жилых домов с печным отоплением и с учетом сложившегося факта потребления топлива за предыдущие 3 года в срок до 1 ноября текущего года.</w:t>
      </w:r>
    </w:p>
    <w:p w14:paraId="536C9C63" w14:textId="77777777" w:rsidR="00B37817" w:rsidRPr="00465C58" w:rsidRDefault="00B37817" w:rsidP="009F7B43">
      <w:pPr>
        <w:pStyle w:val="ac"/>
        <w:spacing w:line="240" w:lineRule="auto"/>
        <w:ind w:left="140" w:firstLine="743"/>
        <w:jc w:val="both"/>
        <w:rPr>
          <w:rFonts w:ascii="Courier New" w:hAnsi="Courier New" w:cs="Courier New"/>
          <w:sz w:val="24"/>
          <w:szCs w:val="24"/>
        </w:rPr>
      </w:pPr>
    </w:p>
    <w:p w14:paraId="7F14C0C1" w14:textId="77777777" w:rsidR="009F7B43" w:rsidRPr="00465C58" w:rsidRDefault="009F7B43" w:rsidP="00C86D52">
      <w:pPr>
        <w:pStyle w:val="30"/>
        <w:keepNext/>
        <w:keepLines/>
        <w:numPr>
          <w:ilvl w:val="0"/>
          <w:numId w:val="1"/>
        </w:numPr>
        <w:tabs>
          <w:tab w:val="left" w:pos="284"/>
        </w:tabs>
        <w:spacing w:line="240" w:lineRule="auto"/>
        <w:ind w:firstLine="993"/>
        <w:rPr>
          <w:rStyle w:val="3"/>
        </w:rPr>
      </w:pPr>
      <w:bookmarkStart w:id="2" w:name="bookmark10"/>
      <w:r w:rsidRPr="00465C58">
        <w:rPr>
          <w:rStyle w:val="3"/>
          <w:bCs/>
          <w:color w:val="000000"/>
        </w:rPr>
        <w:t>Организация деятельности по обеспечению населения</w:t>
      </w:r>
      <w:r w:rsidRPr="00465C58">
        <w:rPr>
          <w:rStyle w:val="3"/>
          <w:bCs/>
          <w:color w:val="000000"/>
        </w:rPr>
        <w:br/>
        <w:t>твердым топливом</w:t>
      </w:r>
      <w:bookmarkEnd w:id="2"/>
    </w:p>
    <w:p w14:paraId="5A339A1B" w14:textId="77777777" w:rsidR="009F7B43" w:rsidRPr="00465C58" w:rsidRDefault="009F7B43" w:rsidP="009F7B43">
      <w:pPr>
        <w:pStyle w:val="30"/>
        <w:keepNext/>
        <w:keepLines/>
        <w:tabs>
          <w:tab w:val="left" w:pos="327"/>
        </w:tabs>
        <w:spacing w:line="240" w:lineRule="auto"/>
        <w:ind w:firstLine="743"/>
        <w:jc w:val="left"/>
        <w:rPr>
          <w:b w:val="0"/>
          <w:bCs w:val="0"/>
          <w:sz w:val="24"/>
          <w:szCs w:val="24"/>
        </w:rPr>
      </w:pPr>
    </w:p>
    <w:p w14:paraId="08ABF087" w14:textId="77777777" w:rsidR="009F7B43" w:rsidRPr="00465C58" w:rsidRDefault="009F7B43" w:rsidP="00B37817">
      <w:pPr>
        <w:pStyle w:val="ac"/>
        <w:numPr>
          <w:ilvl w:val="1"/>
          <w:numId w:val="1"/>
        </w:numPr>
        <w:tabs>
          <w:tab w:val="left" w:pos="1418"/>
        </w:tabs>
        <w:spacing w:line="240" w:lineRule="auto"/>
        <w:ind w:firstLine="709"/>
        <w:jc w:val="both"/>
        <w:rPr>
          <w:sz w:val="24"/>
          <w:szCs w:val="24"/>
        </w:rPr>
      </w:pPr>
      <w:r w:rsidRPr="00465C58">
        <w:rPr>
          <w:rStyle w:val="1"/>
          <w:color w:val="000000"/>
        </w:rPr>
        <w:t>К компетенции уполномоченного органа относится следующее:</w:t>
      </w:r>
    </w:p>
    <w:p w14:paraId="4737220A" w14:textId="77777777" w:rsidR="009F7B43" w:rsidRPr="00465C58" w:rsidRDefault="009F7B43" w:rsidP="00B37817">
      <w:pPr>
        <w:pStyle w:val="ac"/>
        <w:numPr>
          <w:ilvl w:val="2"/>
          <w:numId w:val="1"/>
        </w:numPr>
        <w:tabs>
          <w:tab w:val="left" w:pos="1418"/>
        </w:tabs>
        <w:spacing w:line="240" w:lineRule="auto"/>
        <w:ind w:firstLine="709"/>
        <w:jc w:val="both"/>
        <w:rPr>
          <w:sz w:val="24"/>
          <w:szCs w:val="24"/>
        </w:rPr>
      </w:pPr>
      <w:r w:rsidRPr="00465C58">
        <w:rPr>
          <w:rStyle w:val="1"/>
          <w:color w:val="000000"/>
        </w:rPr>
        <w:t>Определяет потребность населения в твердом топливе в соответствии со сводным списком-реестром граждан, нуждающихся в твердом топливе для нужд отопления (далее - сводный список-реестр).</w:t>
      </w:r>
    </w:p>
    <w:p w14:paraId="2921BFE9" w14:textId="1ED68968" w:rsidR="009F7B43" w:rsidRPr="00465C58" w:rsidRDefault="009F7B43" w:rsidP="009F7B43">
      <w:pPr>
        <w:pStyle w:val="ac"/>
        <w:spacing w:line="240" w:lineRule="auto"/>
        <w:ind w:firstLine="709"/>
        <w:jc w:val="both"/>
        <w:rPr>
          <w:rFonts w:ascii="Courier New" w:hAnsi="Courier New" w:cs="Courier New"/>
          <w:sz w:val="24"/>
          <w:szCs w:val="24"/>
        </w:rPr>
      </w:pPr>
      <w:r w:rsidRPr="00465C58">
        <w:rPr>
          <w:rStyle w:val="1"/>
          <w:color w:val="000000"/>
        </w:rPr>
        <w:t>Сводный список-реестр формируется на основании данных, полученных от консультантов населенных пунктов, расположенных на территории муниципального образования и заявок граждан. Сводный список-реестр ведется на электронном носителе и ежегодно формируется на бумажном носител</w:t>
      </w:r>
      <w:r w:rsidR="00AF0E48">
        <w:rPr>
          <w:rStyle w:val="1"/>
          <w:color w:val="000000"/>
        </w:rPr>
        <w:t xml:space="preserve">е по форме согласно </w:t>
      </w:r>
      <w:r w:rsidR="00E52E38">
        <w:rPr>
          <w:rStyle w:val="1"/>
          <w:color w:val="000000"/>
        </w:rPr>
        <w:t>п</w:t>
      </w:r>
      <w:r w:rsidR="00AF0E48">
        <w:rPr>
          <w:rStyle w:val="1"/>
          <w:color w:val="000000"/>
        </w:rPr>
        <w:t>риложению</w:t>
      </w:r>
      <w:r w:rsidRPr="00465C58">
        <w:rPr>
          <w:rStyle w:val="1"/>
          <w:color w:val="000000"/>
        </w:rPr>
        <w:t xml:space="preserve"> к настоящему Положению.</w:t>
      </w:r>
    </w:p>
    <w:p w14:paraId="0ECC252A" w14:textId="77777777" w:rsidR="009F7B43" w:rsidRPr="00465C58" w:rsidRDefault="009F7B43" w:rsidP="009F7B43">
      <w:pPr>
        <w:pStyle w:val="ac"/>
        <w:spacing w:line="240" w:lineRule="auto"/>
        <w:ind w:firstLine="709"/>
        <w:jc w:val="both"/>
        <w:rPr>
          <w:rFonts w:ascii="Courier New" w:hAnsi="Courier New" w:cs="Courier New"/>
          <w:sz w:val="24"/>
          <w:szCs w:val="24"/>
        </w:rPr>
      </w:pPr>
      <w:r w:rsidRPr="00465C58">
        <w:rPr>
          <w:rStyle w:val="1"/>
          <w:color w:val="000000"/>
        </w:rPr>
        <w:t>Ответственным за формирование списка-реестра является отдел жилищно-коммунального и дорожного хозяйства администрации муниципального образования «Городской округ Ногликский».</w:t>
      </w:r>
    </w:p>
    <w:p w14:paraId="48BA75BA" w14:textId="77777777" w:rsidR="009F7B43" w:rsidRPr="00465C58" w:rsidRDefault="009F7B43" w:rsidP="009F7B43">
      <w:pPr>
        <w:pStyle w:val="ac"/>
        <w:numPr>
          <w:ilvl w:val="2"/>
          <w:numId w:val="1"/>
        </w:numPr>
        <w:tabs>
          <w:tab w:val="left" w:pos="1545"/>
        </w:tabs>
        <w:spacing w:line="240" w:lineRule="auto"/>
        <w:ind w:firstLine="709"/>
        <w:jc w:val="both"/>
        <w:rPr>
          <w:sz w:val="24"/>
          <w:szCs w:val="24"/>
        </w:rPr>
      </w:pPr>
      <w:r w:rsidRPr="00465C58">
        <w:rPr>
          <w:rStyle w:val="1"/>
          <w:color w:val="000000"/>
        </w:rPr>
        <w:t>Взаимодействует с организациями различных форм собственности для оценки качества оказываемых услуг топливоснабжающими организациями.</w:t>
      </w:r>
    </w:p>
    <w:p w14:paraId="344346A0" w14:textId="77777777" w:rsidR="009F7B43" w:rsidRPr="00465C58" w:rsidRDefault="009F7B43" w:rsidP="009F7B43">
      <w:pPr>
        <w:pStyle w:val="ac"/>
        <w:numPr>
          <w:ilvl w:val="2"/>
          <w:numId w:val="1"/>
        </w:numPr>
        <w:tabs>
          <w:tab w:val="left" w:pos="1545"/>
        </w:tabs>
        <w:spacing w:line="240" w:lineRule="auto"/>
        <w:ind w:firstLine="709"/>
        <w:jc w:val="both"/>
        <w:rPr>
          <w:sz w:val="24"/>
          <w:szCs w:val="24"/>
        </w:rPr>
      </w:pPr>
      <w:r w:rsidRPr="00465C58">
        <w:rPr>
          <w:rStyle w:val="1"/>
          <w:color w:val="000000"/>
        </w:rPr>
        <w:t>Совместно с топливоснабжающей организацией информирует жителей района, в том числе через средства массовой информации, по вопросам обеспечения их твердым топливом.</w:t>
      </w:r>
    </w:p>
    <w:p w14:paraId="13F92ABD" w14:textId="77777777" w:rsidR="009F7B43" w:rsidRPr="00465C58" w:rsidRDefault="009F7B43" w:rsidP="009F7B43">
      <w:pPr>
        <w:pStyle w:val="ac"/>
        <w:numPr>
          <w:ilvl w:val="2"/>
          <w:numId w:val="1"/>
        </w:numPr>
        <w:tabs>
          <w:tab w:val="left" w:pos="1545"/>
        </w:tabs>
        <w:spacing w:line="240" w:lineRule="auto"/>
        <w:ind w:firstLine="709"/>
        <w:jc w:val="both"/>
        <w:rPr>
          <w:sz w:val="24"/>
          <w:szCs w:val="24"/>
        </w:rPr>
      </w:pPr>
      <w:r w:rsidRPr="00465C58">
        <w:rPr>
          <w:rStyle w:val="1"/>
          <w:color w:val="000000"/>
        </w:rPr>
        <w:t>Запрашивает и получает от организаций различных форм собственности информацию, необходимую для осуществления своих полномочий в соответствии с настоящим положением.</w:t>
      </w:r>
    </w:p>
    <w:p w14:paraId="58E95A7E" w14:textId="77777777" w:rsidR="009F7B43" w:rsidRPr="00465C58" w:rsidRDefault="009F7B43" w:rsidP="009F7B43">
      <w:pPr>
        <w:pStyle w:val="ac"/>
        <w:numPr>
          <w:ilvl w:val="2"/>
          <w:numId w:val="1"/>
        </w:numPr>
        <w:tabs>
          <w:tab w:val="left" w:pos="1545"/>
        </w:tabs>
        <w:spacing w:line="240" w:lineRule="auto"/>
        <w:ind w:firstLine="709"/>
        <w:jc w:val="both"/>
        <w:rPr>
          <w:rStyle w:val="1"/>
          <w:sz w:val="24"/>
          <w:szCs w:val="24"/>
        </w:rPr>
      </w:pPr>
      <w:r w:rsidRPr="00465C58">
        <w:rPr>
          <w:rStyle w:val="1"/>
          <w:color w:val="000000"/>
        </w:rPr>
        <w:t>Принимает меры по решению спорных вопросов, воз</w:t>
      </w:r>
      <w:r w:rsidRPr="00465C58">
        <w:rPr>
          <w:rStyle w:val="1"/>
          <w:color w:val="000000"/>
        </w:rPr>
        <w:lastRenderedPageBreak/>
        <w:t>никающие между топливоснабжающей организацией и потребителями твердого топлива.</w:t>
      </w:r>
    </w:p>
    <w:p w14:paraId="0B4178B5" w14:textId="77777777" w:rsidR="009F7B43" w:rsidRPr="00465C58" w:rsidRDefault="009F7B43" w:rsidP="009F7B43">
      <w:pPr>
        <w:pStyle w:val="ac"/>
        <w:tabs>
          <w:tab w:val="left" w:pos="1545"/>
        </w:tabs>
        <w:spacing w:line="240" w:lineRule="auto"/>
        <w:ind w:left="743" w:firstLine="0"/>
        <w:jc w:val="both"/>
        <w:rPr>
          <w:sz w:val="24"/>
          <w:szCs w:val="24"/>
        </w:rPr>
      </w:pPr>
    </w:p>
    <w:p w14:paraId="69C05E91" w14:textId="77777777" w:rsidR="009F7B43" w:rsidRPr="00465C58" w:rsidRDefault="009F7B43" w:rsidP="009F7B43">
      <w:pPr>
        <w:pStyle w:val="30"/>
        <w:keepNext/>
        <w:keepLines/>
        <w:numPr>
          <w:ilvl w:val="0"/>
          <w:numId w:val="1"/>
        </w:numPr>
        <w:tabs>
          <w:tab w:val="left" w:pos="1047"/>
        </w:tabs>
        <w:spacing w:line="240" w:lineRule="auto"/>
        <w:ind w:firstLine="709"/>
        <w:rPr>
          <w:rStyle w:val="3"/>
        </w:rPr>
      </w:pPr>
      <w:bookmarkStart w:id="3" w:name="bookmark12"/>
      <w:r w:rsidRPr="00465C58">
        <w:rPr>
          <w:rStyle w:val="3"/>
          <w:bCs/>
          <w:color w:val="000000"/>
        </w:rPr>
        <w:t>Организация деятельности топливоснабжающих организаций по обеспечению населения твердым топливом</w:t>
      </w:r>
      <w:bookmarkEnd w:id="3"/>
    </w:p>
    <w:p w14:paraId="13F8BDF7" w14:textId="77777777" w:rsidR="009F7B43" w:rsidRPr="00465C58" w:rsidRDefault="009F7B43" w:rsidP="009F7B43">
      <w:pPr>
        <w:pStyle w:val="30"/>
        <w:keepNext/>
        <w:keepLines/>
        <w:tabs>
          <w:tab w:val="left" w:pos="1047"/>
        </w:tabs>
        <w:spacing w:line="240" w:lineRule="auto"/>
        <w:ind w:left="2682"/>
        <w:jc w:val="both"/>
        <w:rPr>
          <w:b w:val="0"/>
          <w:bCs w:val="0"/>
          <w:sz w:val="24"/>
          <w:szCs w:val="24"/>
        </w:rPr>
      </w:pPr>
    </w:p>
    <w:p w14:paraId="489C65AD" w14:textId="77777777" w:rsidR="009F7B43" w:rsidRPr="00465C58" w:rsidRDefault="009F7B43" w:rsidP="00B37817">
      <w:pPr>
        <w:pStyle w:val="ac"/>
        <w:numPr>
          <w:ilvl w:val="1"/>
          <w:numId w:val="1"/>
        </w:numPr>
        <w:tabs>
          <w:tab w:val="left" w:pos="993"/>
        </w:tabs>
        <w:spacing w:line="240" w:lineRule="auto"/>
        <w:ind w:firstLine="743"/>
        <w:jc w:val="both"/>
        <w:rPr>
          <w:sz w:val="24"/>
          <w:szCs w:val="24"/>
        </w:rPr>
      </w:pPr>
      <w:r w:rsidRPr="00465C58">
        <w:rPr>
          <w:rStyle w:val="1"/>
          <w:color w:val="000000"/>
        </w:rPr>
        <w:t>Непосредственное снабжение топливом населения, проживающего в жилых домах с печным отоплением, осуществляет топливоснабжающая организация.</w:t>
      </w:r>
    </w:p>
    <w:p w14:paraId="32F5797C" w14:textId="77777777" w:rsidR="009F7B43" w:rsidRPr="00465C58" w:rsidRDefault="009F7B43" w:rsidP="000F2691">
      <w:pPr>
        <w:pStyle w:val="ac"/>
        <w:numPr>
          <w:ilvl w:val="1"/>
          <w:numId w:val="1"/>
        </w:numPr>
        <w:tabs>
          <w:tab w:val="left" w:pos="567"/>
        </w:tabs>
        <w:spacing w:line="240" w:lineRule="auto"/>
        <w:ind w:firstLine="743"/>
        <w:jc w:val="both"/>
        <w:rPr>
          <w:sz w:val="24"/>
          <w:szCs w:val="24"/>
        </w:rPr>
      </w:pPr>
      <w:r w:rsidRPr="00465C58">
        <w:rPr>
          <w:rStyle w:val="1"/>
          <w:color w:val="000000"/>
        </w:rPr>
        <w:t>Топливоснабжающая организация осуществляет следующую деятельность:</w:t>
      </w:r>
    </w:p>
    <w:p w14:paraId="0E426982" w14:textId="726D4C45" w:rsidR="009F7B43" w:rsidRPr="00465C58" w:rsidRDefault="00B37817" w:rsidP="00B37817">
      <w:pPr>
        <w:pStyle w:val="ac"/>
        <w:numPr>
          <w:ilvl w:val="2"/>
          <w:numId w:val="1"/>
        </w:numPr>
        <w:tabs>
          <w:tab w:val="left" w:pos="993"/>
          <w:tab w:val="left" w:pos="1560"/>
        </w:tabs>
        <w:spacing w:line="240" w:lineRule="auto"/>
        <w:ind w:firstLine="743"/>
        <w:jc w:val="both"/>
        <w:rPr>
          <w:sz w:val="24"/>
          <w:szCs w:val="24"/>
        </w:rPr>
      </w:pPr>
      <w:r>
        <w:rPr>
          <w:rStyle w:val="1"/>
          <w:color w:val="000000"/>
        </w:rPr>
        <w:t>У</w:t>
      </w:r>
      <w:r w:rsidR="009F7B43" w:rsidRPr="00465C58">
        <w:rPr>
          <w:rStyle w:val="1"/>
          <w:color w:val="000000"/>
        </w:rPr>
        <w:t xml:space="preserve">частвует в обеспечении населения твердым топливом; </w:t>
      </w:r>
    </w:p>
    <w:p w14:paraId="24D66370" w14:textId="26431192" w:rsidR="009F7B43" w:rsidRPr="00465C58" w:rsidRDefault="00B37817" w:rsidP="00B37817">
      <w:pPr>
        <w:pStyle w:val="ac"/>
        <w:numPr>
          <w:ilvl w:val="2"/>
          <w:numId w:val="1"/>
        </w:numPr>
        <w:tabs>
          <w:tab w:val="left" w:pos="993"/>
          <w:tab w:val="left" w:pos="1560"/>
        </w:tabs>
        <w:spacing w:line="240" w:lineRule="auto"/>
        <w:ind w:firstLine="743"/>
        <w:jc w:val="both"/>
        <w:rPr>
          <w:sz w:val="24"/>
          <w:szCs w:val="24"/>
        </w:rPr>
      </w:pPr>
      <w:r>
        <w:rPr>
          <w:rStyle w:val="1"/>
          <w:color w:val="000000"/>
        </w:rPr>
        <w:t>С</w:t>
      </w:r>
      <w:r w:rsidR="009F7B43" w:rsidRPr="00465C58">
        <w:rPr>
          <w:rStyle w:val="1"/>
          <w:color w:val="000000"/>
        </w:rPr>
        <w:t>овместно с уполномоченным органом информирует жителей района через средства массовой информации по вопросам обеспечения твердым топливом;</w:t>
      </w:r>
    </w:p>
    <w:p w14:paraId="4FB196E7" w14:textId="3ACF7594" w:rsidR="009F7B43" w:rsidRPr="00465C58" w:rsidRDefault="00B37817" w:rsidP="00B37817">
      <w:pPr>
        <w:pStyle w:val="ac"/>
        <w:numPr>
          <w:ilvl w:val="2"/>
          <w:numId w:val="1"/>
        </w:numPr>
        <w:tabs>
          <w:tab w:val="left" w:pos="1560"/>
        </w:tabs>
        <w:spacing w:line="240" w:lineRule="auto"/>
        <w:ind w:firstLine="743"/>
        <w:jc w:val="both"/>
        <w:rPr>
          <w:sz w:val="24"/>
          <w:szCs w:val="24"/>
        </w:rPr>
      </w:pPr>
      <w:r>
        <w:rPr>
          <w:rStyle w:val="1"/>
          <w:color w:val="000000"/>
        </w:rPr>
        <w:t>О</w:t>
      </w:r>
      <w:r w:rsidR="009F7B43" w:rsidRPr="00465C58">
        <w:rPr>
          <w:rStyle w:val="1"/>
          <w:color w:val="000000"/>
        </w:rPr>
        <w:t>беспечивает в месте продажи твердого топлива размещение информации о предлагаемом к продаже твердом топливе, содержащей сведения о виде, марке, типе, размере, сорте твердого топлива и других его основных показателях, об условиях возможной доставки твердого топлива к месту, указанному потребителем, а также наличие на него сертификатов качества;</w:t>
      </w:r>
    </w:p>
    <w:p w14:paraId="6AF7063D" w14:textId="3D671AEE" w:rsidR="009F7B43" w:rsidRPr="00465C58" w:rsidRDefault="00B37817" w:rsidP="00B37817">
      <w:pPr>
        <w:pStyle w:val="ac"/>
        <w:numPr>
          <w:ilvl w:val="2"/>
          <w:numId w:val="1"/>
        </w:numPr>
        <w:tabs>
          <w:tab w:val="left" w:pos="1560"/>
          <w:tab w:val="left" w:pos="2068"/>
        </w:tabs>
        <w:spacing w:line="240" w:lineRule="auto"/>
        <w:ind w:firstLine="743"/>
        <w:jc w:val="both"/>
        <w:rPr>
          <w:rStyle w:val="1"/>
          <w:sz w:val="24"/>
          <w:szCs w:val="24"/>
        </w:rPr>
      </w:pPr>
      <w:r>
        <w:rPr>
          <w:rStyle w:val="1"/>
          <w:color w:val="000000"/>
        </w:rPr>
        <w:t>О</w:t>
      </w:r>
      <w:r w:rsidR="009F7B43" w:rsidRPr="00465C58">
        <w:rPr>
          <w:rStyle w:val="1"/>
          <w:color w:val="000000"/>
        </w:rPr>
        <w:t>беспечивает потребителю возможность ознакомиться с порядком измерения объема и веса твердого топлива, а также определения его сортности и соответствия установленным требованиям.</w:t>
      </w:r>
    </w:p>
    <w:p w14:paraId="21B748B3" w14:textId="77777777" w:rsidR="009F7B43" w:rsidRPr="00465C58" w:rsidRDefault="009F7B43" w:rsidP="009F7B43">
      <w:pPr>
        <w:pStyle w:val="ac"/>
        <w:tabs>
          <w:tab w:val="left" w:pos="2068"/>
        </w:tabs>
        <w:spacing w:line="240" w:lineRule="auto"/>
        <w:ind w:left="709" w:firstLine="743"/>
        <w:jc w:val="both"/>
        <w:rPr>
          <w:sz w:val="24"/>
          <w:szCs w:val="24"/>
        </w:rPr>
      </w:pPr>
    </w:p>
    <w:p w14:paraId="0F6CBC4B" w14:textId="77777777" w:rsidR="009F7B43" w:rsidRPr="00465C58" w:rsidRDefault="009F7B43" w:rsidP="009F7B43">
      <w:pPr>
        <w:pStyle w:val="30"/>
        <w:keepNext/>
        <w:keepLines/>
        <w:numPr>
          <w:ilvl w:val="0"/>
          <w:numId w:val="1"/>
        </w:numPr>
        <w:tabs>
          <w:tab w:val="left" w:pos="327"/>
        </w:tabs>
        <w:spacing w:line="240" w:lineRule="auto"/>
        <w:rPr>
          <w:b w:val="0"/>
          <w:bCs w:val="0"/>
          <w:sz w:val="24"/>
          <w:szCs w:val="24"/>
        </w:rPr>
      </w:pPr>
      <w:bookmarkStart w:id="4" w:name="bookmark14"/>
      <w:r w:rsidRPr="00465C58">
        <w:rPr>
          <w:rStyle w:val="3"/>
          <w:bCs/>
          <w:color w:val="000000"/>
        </w:rPr>
        <w:t>Заключительные положения</w:t>
      </w:r>
      <w:bookmarkEnd w:id="4"/>
    </w:p>
    <w:p w14:paraId="598044BD" w14:textId="77777777" w:rsidR="009F7B43" w:rsidRPr="00465C58" w:rsidRDefault="009F7B43" w:rsidP="009F7B43">
      <w:pPr>
        <w:pStyle w:val="ac"/>
        <w:spacing w:line="240" w:lineRule="auto"/>
        <w:ind w:left="460" w:firstLine="743"/>
        <w:jc w:val="both"/>
        <w:rPr>
          <w:rStyle w:val="1"/>
          <w:color w:val="000000"/>
        </w:rPr>
      </w:pPr>
    </w:p>
    <w:p w14:paraId="7B71B0A3" w14:textId="28D9E90B" w:rsidR="00416224" w:rsidRDefault="009F7B43" w:rsidP="00C86D52">
      <w:pPr>
        <w:ind w:firstLine="709"/>
        <w:rPr>
          <w:rStyle w:val="1"/>
          <w:color w:val="000000"/>
        </w:rPr>
      </w:pPr>
      <w:r w:rsidRPr="00465C58">
        <w:rPr>
          <w:rStyle w:val="1"/>
          <w:color w:val="000000"/>
        </w:rPr>
        <w:t>5.1. Действия или бездействие должностных лиц уполномоченного органа могут быть обжалованы в соответствии с действующим законодательством Российской Федерации.</w:t>
      </w:r>
    </w:p>
    <w:p w14:paraId="2F4A147D" w14:textId="066B322B" w:rsidR="0036786F" w:rsidRDefault="0036786F" w:rsidP="00C86D52">
      <w:pPr>
        <w:ind w:firstLine="709"/>
      </w:pPr>
    </w:p>
    <w:p w14:paraId="352C7AAE" w14:textId="77777777" w:rsidR="0036786F" w:rsidRDefault="0036786F" w:rsidP="00C86D52">
      <w:pPr>
        <w:ind w:firstLine="709"/>
      </w:pPr>
    </w:p>
    <w:p w14:paraId="30504FD8" w14:textId="77777777" w:rsidR="0036786F" w:rsidRDefault="0036786F" w:rsidP="00C86D52">
      <w:pPr>
        <w:ind w:firstLine="709"/>
      </w:pPr>
    </w:p>
    <w:p w14:paraId="4A8D7441" w14:textId="77777777" w:rsidR="0036786F" w:rsidRDefault="0036786F" w:rsidP="00C86D52">
      <w:pPr>
        <w:ind w:firstLine="709"/>
      </w:pPr>
    </w:p>
    <w:p w14:paraId="08A5EB7C" w14:textId="77777777" w:rsidR="0036786F" w:rsidRDefault="0036786F" w:rsidP="00C86D52">
      <w:pPr>
        <w:ind w:firstLine="709"/>
      </w:pPr>
    </w:p>
    <w:p w14:paraId="047FA853" w14:textId="77777777" w:rsidR="00FC7E96" w:rsidRDefault="00FC7E96" w:rsidP="0036786F">
      <w:pPr>
        <w:ind w:left="3686"/>
        <w:jc w:val="center"/>
        <w:rPr>
          <w:rStyle w:val="1"/>
        </w:rPr>
      </w:pPr>
    </w:p>
    <w:p w14:paraId="2BDC00B7" w14:textId="6C9F6312" w:rsidR="00AF0781" w:rsidRDefault="00AF0781" w:rsidP="0036786F">
      <w:pPr>
        <w:ind w:left="3686"/>
        <w:jc w:val="center"/>
        <w:rPr>
          <w:rStyle w:val="1"/>
        </w:rPr>
      </w:pPr>
    </w:p>
    <w:p w14:paraId="6E1D1444" w14:textId="77777777" w:rsidR="00AF0781" w:rsidRDefault="00AF0781" w:rsidP="0036786F">
      <w:pPr>
        <w:ind w:left="3686"/>
        <w:jc w:val="center"/>
        <w:rPr>
          <w:rStyle w:val="1"/>
        </w:rPr>
      </w:pPr>
    </w:p>
    <w:p w14:paraId="0F969861" w14:textId="77777777" w:rsidR="00AF0781" w:rsidRDefault="00AF0781" w:rsidP="0036786F">
      <w:pPr>
        <w:ind w:left="3686"/>
        <w:jc w:val="center"/>
        <w:rPr>
          <w:rStyle w:val="1"/>
        </w:rPr>
      </w:pPr>
    </w:p>
    <w:p w14:paraId="4E70A388" w14:textId="77777777" w:rsidR="00AF0781" w:rsidRDefault="00AF0781" w:rsidP="0036786F">
      <w:pPr>
        <w:ind w:left="3686"/>
        <w:jc w:val="center"/>
        <w:rPr>
          <w:rStyle w:val="1"/>
        </w:rPr>
      </w:pPr>
    </w:p>
    <w:p w14:paraId="717CECA3" w14:textId="77777777" w:rsidR="00AF0781" w:rsidRDefault="00AF0781" w:rsidP="0036786F">
      <w:pPr>
        <w:ind w:left="3686"/>
        <w:jc w:val="center"/>
        <w:rPr>
          <w:rStyle w:val="1"/>
        </w:rPr>
      </w:pPr>
    </w:p>
    <w:p w14:paraId="633DA146" w14:textId="77777777" w:rsidR="00AF0781" w:rsidRDefault="00AF0781" w:rsidP="0036786F">
      <w:pPr>
        <w:ind w:left="3686"/>
        <w:jc w:val="center"/>
        <w:rPr>
          <w:rStyle w:val="1"/>
        </w:rPr>
      </w:pPr>
    </w:p>
    <w:p w14:paraId="4B451B4F" w14:textId="77777777" w:rsidR="00AF0781" w:rsidRDefault="00AF0781" w:rsidP="0036786F">
      <w:pPr>
        <w:ind w:left="3686"/>
        <w:jc w:val="center"/>
        <w:rPr>
          <w:rStyle w:val="1"/>
        </w:rPr>
      </w:pPr>
    </w:p>
    <w:p w14:paraId="7E87FBD8" w14:textId="77777777" w:rsidR="00AF0781" w:rsidRDefault="00AF0781" w:rsidP="0036786F">
      <w:pPr>
        <w:ind w:left="3686"/>
        <w:jc w:val="center"/>
        <w:rPr>
          <w:rStyle w:val="1"/>
        </w:rPr>
      </w:pPr>
    </w:p>
    <w:p w14:paraId="572F2D80" w14:textId="77777777" w:rsidR="00AF0781" w:rsidRDefault="00AF0781" w:rsidP="0036786F">
      <w:pPr>
        <w:ind w:left="3686"/>
        <w:jc w:val="center"/>
        <w:rPr>
          <w:rStyle w:val="1"/>
        </w:rPr>
      </w:pPr>
    </w:p>
    <w:p w14:paraId="26731482" w14:textId="77777777" w:rsidR="00AF0781" w:rsidRDefault="00AF0781" w:rsidP="0036786F">
      <w:pPr>
        <w:ind w:left="3686"/>
        <w:jc w:val="center"/>
        <w:rPr>
          <w:rStyle w:val="1"/>
        </w:rPr>
      </w:pPr>
    </w:p>
    <w:p w14:paraId="6B2D7456" w14:textId="77777777" w:rsidR="00AF0781" w:rsidRDefault="00AF0781" w:rsidP="0036786F">
      <w:pPr>
        <w:ind w:left="3686"/>
        <w:jc w:val="center"/>
        <w:rPr>
          <w:rStyle w:val="1"/>
        </w:rPr>
      </w:pPr>
    </w:p>
    <w:p w14:paraId="31304B55" w14:textId="77777777" w:rsidR="00AF0781" w:rsidRDefault="00AF0781" w:rsidP="0036786F">
      <w:pPr>
        <w:ind w:left="3686"/>
        <w:jc w:val="center"/>
        <w:rPr>
          <w:rStyle w:val="1"/>
        </w:rPr>
      </w:pPr>
    </w:p>
    <w:p w14:paraId="5AE4372F" w14:textId="77777777" w:rsidR="00AF0781" w:rsidRDefault="00AF0781" w:rsidP="0036786F">
      <w:pPr>
        <w:ind w:left="3686"/>
        <w:jc w:val="center"/>
        <w:rPr>
          <w:rStyle w:val="1"/>
        </w:rPr>
      </w:pPr>
    </w:p>
    <w:p w14:paraId="1636B06A" w14:textId="77777777" w:rsidR="00AF0781" w:rsidRDefault="00AF0781" w:rsidP="0036786F">
      <w:pPr>
        <w:ind w:left="3686"/>
        <w:jc w:val="center"/>
        <w:rPr>
          <w:rStyle w:val="1"/>
        </w:rPr>
      </w:pPr>
    </w:p>
    <w:p w14:paraId="0524F4C9" w14:textId="77777777" w:rsidR="00AF0781" w:rsidRDefault="00AF0781" w:rsidP="0036786F">
      <w:pPr>
        <w:ind w:left="3686"/>
        <w:jc w:val="center"/>
        <w:rPr>
          <w:rStyle w:val="1"/>
        </w:rPr>
      </w:pPr>
    </w:p>
    <w:p w14:paraId="45AED322" w14:textId="77777777" w:rsidR="00AF0781" w:rsidRDefault="00AF0781" w:rsidP="0036786F">
      <w:pPr>
        <w:ind w:left="3686"/>
        <w:jc w:val="center"/>
        <w:rPr>
          <w:rStyle w:val="1"/>
        </w:rPr>
      </w:pPr>
    </w:p>
    <w:p w14:paraId="1BD5E9D6" w14:textId="77777777" w:rsidR="00AF0781" w:rsidRDefault="00AF0781" w:rsidP="0036786F">
      <w:pPr>
        <w:ind w:left="3686"/>
        <w:jc w:val="center"/>
        <w:rPr>
          <w:rStyle w:val="1"/>
        </w:rPr>
      </w:pPr>
    </w:p>
    <w:p w14:paraId="2928B4F1" w14:textId="77777777" w:rsidR="00AF0781" w:rsidRDefault="00AF0781" w:rsidP="0036786F">
      <w:pPr>
        <w:ind w:left="3686"/>
        <w:jc w:val="center"/>
        <w:rPr>
          <w:rStyle w:val="1"/>
        </w:rPr>
      </w:pPr>
    </w:p>
    <w:p w14:paraId="73571E9E" w14:textId="77777777" w:rsidR="00AF0781" w:rsidRDefault="00AF0781" w:rsidP="0036786F">
      <w:pPr>
        <w:ind w:left="3686"/>
        <w:jc w:val="center"/>
        <w:rPr>
          <w:rStyle w:val="1"/>
        </w:rPr>
      </w:pPr>
    </w:p>
    <w:p w14:paraId="27B172F6" w14:textId="77777777" w:rsidR="00AF0781" w:rsidRDefault="00AF0781" w:rsidP="0036786F">
      <w:pPr>
        <w:ind w:left="3686"/>
        <w:jc w:val="center"/>
        <w:rPr>
          <w:rStyle w:val="1"/>
        </w:rPr>
      </w:pPr>
    </w:p>
    <w:p w14:paraId="705180B9" w14:textId="77777777" w:rsidR="00AF0781" w:rsidRDefault="00AF0781" w:rsidP="0036786F">
      <w:pPr>
        <w:ind w:left="3686"/>
        <w:jc w:val="center"/>
        <w:rPr>
          <w:rStyle w:val="1"/>
        </w:rPr>
      </w:pPr>
    </w:p>
    <w:p w14:paraId="40C916F3" w14:textId="77777777" w:rsidR="00AF0781" w:rsidRDefault="00AF0781" w:rsidP="0036786F">
      <w:pPr>
        <w:ind w:left="3686"/>
        <w:jc w:val="center"/>
        <w:rPr>
          <w:rStyle w:val="1"/>
        </w:rPr>
      </w:pPr>
    </w:p>
    <w:p w14:paraId="49B5E63A" w14:textId="77777777" w:rsidR="00AF0781" w:rsidRDefault="00AF0781" w:rsidP="0036786F">
      <w:pPr>
        <w:ind w:left="3686"/>
        <w:jc w:val="center"/>
        <w:rPr>
          <w:rStyle w:val="1"/>
        </w:rPr>
      </w:pPr>
    </w:p>
    <w:p w14:paraId="09C74BBE" w14:textId="77777777" w:rsidR="00AF0781" w:rsidRDefault="00AF0781" w:rsidP="0036786F">
      <w:pPr>
        <w:ind w:left="3686"/>
        <w:jc w:val="center"/>
        <w:rPr>
          <w:rStyle w:val="1"/>
        </w:rPr>
      </w:pPr>
    </w:p>
    <w:p w14:paraId="7708ECDD" w14:textId="77777777" w:rsidR="00AF0781" w:rsidRDefault="00AF0781" w:rsidP="0036786F">
      <w:pPr>
        <w:ind w:left="3686"/>
        <w:jc w:val="center"/>
        <w:rPr>
          <w:rStyle w:val="1"/>
        </w:rPr>
        <w:sectPr w:rsidR="00AF0781" w:rsidSect="00FC7E96">
          <w:headerReference w:type="default" r:id="rId10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14:paraId="7816F83C" w14:textId="20339C89" w:rsidR="00AF0781" w:rsidRDefault="00AF0781" w:rsidP="0036786F">
      <w:pPr>
        <w:ind w:left="3686"/>
        <w:jc w:val="center"/>
        <w:rPr>
          <w:rStyle w:val="1"/>
        </w:rPr>
      </w:pPr>
    </w:p>
    <w:p w14:paraId="29675DA9" w14:textId="0A004297" w:rsidR="0036786F" w:rsidRPr="00A2695A" w:rsidRDefault="00AF0E48" w:rsidP="00AF0E48">
      <w:pPr>
        <w:spacing w:after="120"/>
        <w:ind w:left="3686"/>
        <w:jc w:val="center"/>
        <w:rPr>
          <w:rStyle w:val="1"/>
        </w:rPr>
      </w:pPr>
      <w:r>
        <w:rPr>
          <w:rStyle w:val="1"/>
        </w:rPr>
        <w:t>ПРИЛОЖЕНИЕ</w:t>
      </w:r>
    </w:p>
    <w:p w14:paraId="7D80E692" w14:textId="77777777" w:rsidR="0036786F" w:rsidRDefault="0036786F" w:rsidP="0036786F">
      <w:pPr>
        <w:pStyle w:val="ac"/>
        <w:spacing w:line="240" w:lineRule="auto"/>
        <w:ind w:left="3686" w:firstLine="0"/>
        <w:jc w:val="center"/>
        <w:rPr>
          <w:rStyle w:val="1"/>
          <w:color w:val="000000"/>
        </w:rPr>
      </w:pPr>
      <w:r>
        <w:rPr>
          <w:rStyle w:val="1"/>
          <w:color w:val="000000"/>
        </w:rPr>
        <w:t>к Положению об организации снабжения</w:t>
      </w:r>
    </w:p>
    <w:p w14:paraId="551A687F" w14:textId="66996B2D" w:rsidR="0036786F" w:rsidRDefault="0036786F" w:rsidP="0036786F">
      <w:pPr>
        <w:pStyle w:val="ac"/>
        <w:spacing w:line="240" w:lineRule="auto"/>
        <w:ind w:left="3686" w:firstLine="0"/>
        <w:jc w:val="center"/>
        <w:rPr>
          <w:rStyle w:val="1"/>
          <w:color w:val="000000"/>
        </w:rPr>
      </w:pPr>
      <w:r>
        <w:rPr>
          <w:rStyle w:val="1"/>
          <w:color w:val="000000"/>
        </w:rPr>
        <w:t>населения твердым топливом (дровами)</w:t>
      </w:r>
    </w:p>
    <w:p w14:paraId="7127BAE8" w14:textId="26B18BCB" w:rsidR="0036786F" w:rsidRDefault="0036786F" w:rsidP="0036786F">
      <w:pPr>
        <w:pStyle w:val="ac"/>
        <w:spacing w:line="240" w:lineRule="auto"/>
        <w:ind w:left="3686" w:firstLine="0"/>
        <w:jc w:val="center"/>
        <w:rPr>
          <w:rStyle w:val="1"/>
          <w:color w:val="000000"/>
        </w:rPr>
      </w:pPr>
      <w:r>
        <w:rPr>
          <w:rStyle w:val="1"/>
          <w:color w:val="000000"/>
        </w:rPr>
        <w:t>на территории муниципального образования</w:t>
      </w:r>
    </w:p>
    <w:p w14:paraId="1C3A5044" w14:textId="474A1DEF" w:rsidR="0036786F" w:rsidRDefault="0036786F" w:rsidP="0036786F">
      <w:pPr>
        <w:pStyle w:val="ac"/>
        <w:spacing w:line="240" w:lineRule="auto"/>
        <w:ind w:left="3686" w:firstLine="0"/>
        <w:jc w:val="center"/>
        <w:rPr>
          <w:rStyle w:val="1"/>
          <w:color w:val="000000"/>
        </w:rPr>
      </w:pPr>
      <w:r>
        <w:rPr>
          <w:rStyle w:val="1"/>
          <w:color w:val="000000"/>
        </w:rPr>
        <w:t>«Городской округ Ногликский»,</w:t>
      </w:r>
    </w:p>
    <w:p w14:paraId="04260F75" w14:textId="3AB3F543" w:rsidR="0036786F" w:rsidRDefault="0036786F" w:rsidP="00E52E38">
      <w:pPr>
        <w:pStyle w:val="ac"/>
        <w:spacing w:line="240" w:lineRule="auto"/>
        <w:ind w:left="3686" w:right="-283" w:firstLine="0"/>
        <w:jc w:val="center"/>
      </w:pPr>
      <w:r w:rsidRPr="00A2695A">
        <w:t>утвержденному</w:t>
      </w:r>
      <w:r>
        <w:t xml:space="preserve"> </w:t>
      </w:r>
      <w:r w:rsidRPr="00A2695A">
        <w:t>постановлением администрации</w:t>
      </w:r>
    </w:p>
    <w:p w14:paraId="432BAB4F" w14:textId="044CBA8C" w:rsidR="0036786F" w:rsidRDefault="0036786F" w:rsidP="0036786F">
      <w:pPr>
        <w:pStyle w:val="ac"/>
        <w:spacing w:line="240" w:lineRule="auto"/>
        <w:ind w:left="3686" w:firstLine="0"/>
        <w:jc w:val="center"/>
      </w:pPr>
      <w:r w:rsidRPr="00A2695A">
        <w:t>муниципального образования</w:t>
      </w:r>
    </w:p>
    <w:p w14:paraId="7D57CB30" w14:textId="0E9D517F" w:rsidR="0036786F" w:rsidRDefault="0036786F" w:rsidP="0036786F">
      <w:pPr>
        <w:pStyle w:val="ac"/>
        <w:spacing w:line="240" w:lineRule="auto"/>
        <w:ind w:left="3686" w:firstLine="0"/>
        <w:jc w:val="center"/>
      </w:pPr>
      <w:r>
        <w:t xml:space="preserve">«Городской округ </w:t>
      </w:r>
      <w:r w:rsidRPr="00A2695A">
        <w:t>Ногликский»</w:t>
      </w:r>
    </w:p>
    <w:p w14:paraId="2C1AFA4F" w14:textId="72129BBE" w:rsidR="0036786F" w:rsidRDefault="00AF0E48" w:rsidP="0036786F">
      <w:pPr>
        <w:pStyle w:val="ac"/>
        <w:spacing w:line="240" w:lineRule="auto"/>
        <w:ind w:left="3686" w:firstLine="0"/>
        <w:jc w:val="center"/>
        <w:rPr>
          <w:rStyle w:val="1"/>
          <w:color w:val="000000"/>
        </w:rPr>
      </w:pPr>
      <w:r>
        <w:t xml:space="preserve">от </w:t>
      </w:r>
      <w:r w:rsidR="001756E2">
        <w:t>20 декабря</w:t>
      </w:r>
      <w:r w:rsidR="0036786F">
        <w:t xml:space="preserve"> 2022</w:t>
      </w:r>
      <w:r w:rsidR="001756E2">
        <w:t xml:space="preserve"> года</w:t>
      </w:r>
      <w:r w:rsidR="0036786F">
        <w:t xml:space="preserve"> №</w:t>
      </w:r>
      <w:r>
        <w:t xml:space="preserve"> </w:t>
      </w:r>
      <w:r w:rsidR="001756E2">
        <w:t>727</w:t>
      </w:r>
    </w:p>
    <w:p w14:paraId="22016492" w14:textId="77777777" w:rsidR="0036786F" w:rsidRDefault="0036786F" w:rsidP="0036786F">
      <w:pPr>
        <w:pStyle w:val="ac"/>
        <w:spacing w:line="240" w:lineRule="auto"/>
        <w:ind w:left="3686" w:firstLine="0"/>
        <w:jc w:val="center"/>
        <w:rPr>
          <w:rStyle w:val="1"/>
          <w:color w:val="000000"/>
        </w:rPr>
      </w:pPr>
    </w:p>
    <w:p w14:paraId="2A7BED89" w14:textId="77777777" w:rsidR="0036786F" w:rsidRDefault="0036786F" w:rsidP="0036786F">
      <w:pPr>
        <w:pStyle w:val="ac"/>
        <w:spacing w:line="240" w:lineRule="auto"/>
        <w:ind w:firstLine="0"/>
        <w:jc w:val="center"/>
        <w:rPr>
          <w:rStyle w:val="1"/>
          <w:color w:val="000000"/>
        </w:rPr>
      </w:pPr>
    </w:p>
    <w:p w14:paraId="6F5478F5" w14:textId="77777777" w:rsidR="0036786F" w:rsidRDefault="0036786F" w:rsidP="0036786F">
      <w:pPr>
        <w:pStyle w:val="ac"/>
        <w:spacing w:after="320" w:line="240" w:lineRule="auto"/>
        <w:ind w:firstLine="0"/>
        <w:jc w:val="center"/>
        <w:rPr>
          <w:rStyle w:val="1"/>
          <w:color w:val="000000"/>
          <w:sz w:val="24"/>
          <w:szCs w:val="24"/>
        </w:rPr>
      </w:pPr>
    </w:p>
    <w:p w14:paraId="16B14731" w14:textId="77777777" w:rsidR="0036786F" w:rsidRPr="0036786F" w:rsidRDefault="0036786F" w:rsidP="0036786F">
      <w:pPr>
        <w:pStyle w:val="ac"/>
        <w:spacing w:line="240" w:lineRule="auto"/>
        <w:ind w:firstLine="0"/>
        <w:jc w:val="center"/>
        <w:rPr>
          <w:rFonts w:ascii="Courier New" w:hAnsi="Courier New" w:cs="Courier New"/>
        </w:rPr>
      </w:pPr>
      <w:r w:rsidRPr="0036786F">
        <w:rPr>
          <w:rStyle w:val="1"/>
          <w:color w:val="000000"/>
        </w:rPr>
        <w:t>ФОРМА</w:t>
      </w:r>
    </w:p>
    <w:p w14:paraId="2A04E3C4" w14:textId="255690E9" w:rsidR="0036786F" w:rsidRPr="0036786F" w:rsidRDefault="0036786F" w:rsidP="0036786F">
      <w:pPr>
        <w:pStyle w:val="ac"/>
        <w:spacing w:line="240" w:lineRule="auto"/>
        <w:ind w:firstLine="0"/>
        <w:jc w:val="center"/>
        <w:rPr>
          <w:rFonts w:ascii="Courier New" w:hAnsi="Courier New" w:cs="Courier New"/>
        </w:rPr>
      </w:pPr>
      <w:r w:rsidRPr="0036786F">
        <w:rPr>
          <w:rStyle w:val="1"/>
          <w:color w:val="000000"/>
        </w:rPr>
        <w:t xml:space="preserve">Список-реестр граждан, нуждающихся в топливе твердом </w:t>
      </w:r>
      <w:r w:rsidR="00AF0E48">
        <w:rPr>
          <w:rStyle w:val="1"/>
          <w:color w:val="000000"/>
        </w:rPr>
        <w:br/>
        <w:t xml:space="preserve">для нужд </w:t>
      </w:r>
      <w:r w:rsidRPr="0036786F">
        <w:rPr>
          <w:rStyle w:val="1"/>
          <w:color w:val="000000"/>
        </w:rPr>
        <w:t>отопления</w:t>
      </w:r>
    </w:p>
    <w:p w14:paraId="18A29C30" w14:textId="1CB2D495" w:rsidR="0036786F" w:rsidRDefault="0036786F" w:rsidP="0036786F">
      <w:pPr>
        <w:pStyle w:val="ac"/>
        <w:spacing w:line="240" w:lineRule="auto"/>
        <w:ind w:firstLine="0"/>
        <w:jc w:val="center"/>
        <w:rPr>
          <w:rStyle w:val="1"/>
          <w:color w:val="000000"/>
        </w:rPr>
      </w:pPr>
      <w:r w:rsidRPr="0036786F">
        <w:rPr>
          <w:rStyle w:val="1"/>
          <w:color w:val="000000"/>
        </w:rPr>
        <w:t>по состоянию на 20___ г</w:t>
      </w:r>
      <w:r>
        <w:rPr>
          <w:rStyle w:val="1"/>
          <w:color w:val="000000"/>
        </w:rPr>
        <w:t>од</w:t>
      </w:r>
      <w:r w:rsidRPr="0036786F">
        <w:rPr>
          <w:rStyle w:val="1"/>
          <w:color w:val="000000"/>
        </w:rPr>
        <w:t>.</w:t>
      </w:r>
    </w:p>
    <w:p w14:paraId="3DD30529" w14:textId="77777777" w:rsidR="0036786F" w:rsidRPr="0036786F" w:rsidRDefault="0036786F" w:rsidP="0036786F">
      <w:pPr>
        <w:pStyle w:val="ac"/>
        <w:spacing w:line="240" w:lineRule="auto"/>
        <w:ind w:firstLine="0"/>
        <w:jc w:val="center"/>
        <w:rPr>
          <w:rFonts w:ascii="Courier New" w:hAnsi="Courier New" w:cs="Courier Ne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1555"/>
        <w:gridCol w:w="1560"/>
        <w:gridCol w:w="1560"/>
        <w:gridCol w:w="1411"/>
        <w:gridCol w:w="1781"/>
        <w:gridCol w:w="1718"/>
      </w:tblGrid>
      <w:tr w:rsidR="0036786F" w:rsidRPr="0086419C" w14:paraId="018DE2EC" w14:textId="77777777" w:rsidTr="00A170BB">
        <w:trPr>
          <w:trHeight w:hRule="exact" w:val="362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14EA9F1" w14:textId="77777777" w:rsidR="0036786F" w:rsidRPr="0086419C" w:rsidRDefault="0036786F" w:rsidP="009F249A">
            <w:pPr>
              <w:pStyle w:val="af"/>
              <w:spacing w:line="240" w:lineRule="auto"/>
              <w:ind w:firstLine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86419C">
              <w:rPr>
                <w:rStyle w:val="ae"/>
                <w:color w:val="000000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1DBCA63" w14:textId="77777777" w:rsidR="00A170BB" w:rsidRDefault="0036786F" w:rsidP="009F249A">
            <w:pPr>
              <w:pStyle w:val="af"/>
              <w:spacing w:line="240" w:lineRule="auto"/>
              <w:ind w:firstLine="0"/>
              <w:jc w:val="center"/>
              <w:rPr>
                <w:rStyle w:val="ae"/>
                <w:color w:val="000000"/>
                <w:sz w:val="24"/>
                <w:szCs w:val="24"/>
              </w:rPr>
            </w:pPr>
            <w:r w:rsidRPr="0086419C">
              <w:rPr>
                <w:rStyle w:val="ae"/>
                <w:color w:val="000000"/>
                <w:sz w:val="24"/>
                <w:szCs w:val="24"/>
              </w:rPr>
              <w:t xml:space="preserve">ФИО </w:t>
            </w:r>
          </w:p>
          <w:p w14:paraId="31DA477C" w14:textId="07F00A8A" w:rsidR="0036786F" w:rsidRPr="0086419C" w:rsidRDefault="0036786F" w:rsidP="009F249A">
            <w:pPr>
              <w:pStyle w:val="af"/>
              <w:spacing w:line="240" w:lineRule="auto"/>
              <w:ind w:firstLine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86419C">
              <w:rPr>
                <w:rStyle w:val="ae"/>
                <w:color w:val="000000"/>
                <w:sz w:val="24"/>
                <w:szCs w:val="24"/>
              </w:rPr>
              <w:t>гражданина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DF53E16" w14:textId="77777777" w:rsidR="0036786F" w:rsidRPr="0086419C" w:rsidRDefault="0036786F" w:rsidP="00A170BB">
            <w:pPr>
              <w:pStyle w:val="af"/>
              <w:spacing w:line="240" w:lineRule="auto"/>
              <w:ind w:left="142" w:firstLine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86419C">
              <w:rPr>
                <w:rStyle w:val="ae"/>
                <w:color w:val="000000"/>
                <w:sz w:val="24"/>
                <w:szCs w:val="24"/>
              </w:rPr>
              <w:t>Место жительства гражданина</w:t>
            </w:r>
            <w:bookmarkStart w:id="5" w:name="_GoBack"/>
            <w:bookmarkEnd w:id="5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45B83E4" w14:textId="77777777" w:rsidR="0036786F" w:rsidRPr="0086419C" w:rsidRDefault="0036786F" w:rsidP="009F249A">
            <w:pPr>
              <w:pStyle w:val="af"/>
              <w:spacing w:line="240" w:lineRule="auto"/>
              <w:ind w:firstLine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86419C">
              <w:rPr>
                <w:rStyle w:val="ae"/>
                <w:color w:val="000000"/>
                <w:sz w:val="24"/>
                <w:szCs w:val="24"/>
              </w:rPr>
              <w:t>Общая площадь жилого помещения, кв.</w:t>
            </w:r>
            <w:r>
              <w:rPr>
                <w:rStyle w:val="ae"/>
                <w:color w:val="000000"/>
                <w:sz w:val="24"/>
                <w:szCs w:val="24"/>
              </w:rPr>
              <w:t xml:space="preserve"> </w:t>
            </w:r>
            <w:r w:rsidRPr="0086419C">
              <w:rPr>
                <w:rStyle w:val="ae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FC02B79" w14:textId="77777777" w:rsidR="001756E2" w:rsidRDefault="0036786F" w:rsidP="001756E2">
            <w:pPr>
              <w:pStyle w:val="af"/>
              <w:spacing w:line="240" w:lineRule="auto"/>
              <w:ind w:left="141" w:right="266" w:firstLine="0"/>
              <w:jc w:val="center"/>
              <w:rPr>
                <w:rStyle w:val="ae"/>
                <w:color w:val="000000"/>
                <w:sz w:val="24"/>
                <w:szCs w:val="24"/>
              </w:rPr>
            </w:pPr>
            <w:r w:rsidRPr="0086419C">
              <w:rPr>
                <w:rStyle w:val="ae"/>
                <w:color w:val="000000"/>
                <w:sz w:val="24"/>
                <w:szCs w:val="24"/>
              </w:rPr>
              <w:t xml:space="preserve">Состав </w:t>
            </w:r>
          </w:p>
          <w:p w14:paraId="367A7A7F" w14:textId="77777777" w:rsidR="001756E2" w:rsidRDefault="0036786F" w:rsidP="001756E2">
            <w:pPr>
              <w:pStyle w:val="af"/>
              <w:spacing w:line="240" w:lineRule="auto"/>
              <w:ind w:left="141" w:right="266" w:firstLine="0"/>
              <w:jc w:val="center"/>
              <w:rPr>
                <w:rStyle w:val="ae"/>
                <w:color w:val="000000"/>
                <w:sz w:val="24"/>
                <w:szCs w:val="24"/>
              </w:rPr>
            </w:pPr>
            <w:r w:rsidRPr="0086419C">
              <w:rPr>
                <w:rStyle w:val="ae"/>
                <w:color w:val="000000"/>
                <w:sz w:val="24"/>
                <w:szCs w:val="24"/>
              </w:rPr>
              <w:t xml:space="preserve">семьи </w:t>
            </w:r>
          </w:p>
          <w:p w14:paraId="777D9F4B" w14:textId="77777777" w:rsidR="001756E2" w:rsidRDefault="0036786F" w:rsidP="001756E2">
            <w:pPr>
              <w:pStyle w:val="af"/>
              <w:spacing w:line="240" w:lineRule="auto"/>
              <w:ind w:left="141" w:right="266" w:firstLine="0"/>
              <w:jc w:val="center"/>
              <w:rPr>
                <w:rStyle w:val="ae"/>
                <w:color w:val="000000"/>
                <w:sz w:val="24"/>
                <w:szCs w:val="24"/>
              </w:rPr>
            </w:pPr>
            <w:r w:rsidRPr="0086419C">
              <w:rPr>
                <w:rStyle w:val="ae"/>
                <w:color w:val="000000"/>
                <w:sz w:val="24"/>
                <w:szCs w:val="24"/>
              </w:rPr>
              <w:t xml:space="preserve">(кол- во </w:t>
            </w:r>
          </w:p>
          <w:p w14:paraId="25DFC0FC" w14:textId="242D435A" w:rsidR="0036786F" w:rsidRPr="0086419C" w:rsidRDefault="0036786F" w:rsidP="001756E2">
            <w:pPr>
              <w:pStyle w:val="af"/>
              <w:spacing w:line="240" w:lineRule="auto"/>
              <w:ind w:left="141" w:right="266" w:firstLine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86419C">
              <w:rPr>
                <w:rStyle w:val="ae"/>
                <w:color w:val="000000"/>
                <w:sz w:val="24"/>
                <w:szCs w:val="24"/>
              </w:rPr>
              <w:t>человек)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3FB4064" w14:textId="77777777" w:rsidR="0036786F" w:rsidRPr="0086419C" w:rsidRDefault="0036786F" w:rsidP="00A170BB">
            <w:pPr>
              <w:pStyle w:val="af"/>
              <w:spacing w:line="240" w:lineRule="auto"/>
              <w:ind w:left="147" w:firstLine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Style w:val="ae"/>
                <w:color w:val="000000"/>
                <w:sz w:val="24"/>
                <w:szCs w:val="24"/>
              </w:rPr>
              <w:t>Г</w:t>
            </w:r>
            <w:r w:rsidRPr="0086419C">
              <w:rPr>
                <w:rStyle w:val="ae"/>
                <w:color w:val="000000"/>
                <w:sz w:val="24"/>
                <w:szCs w:val="24"/>
              </w:rPr>
              <w:t>одовая потребность в твердом топливе, определяемая с учетом размеров общей площади жилого помещения, плот, куб.</w:t>
            </w:r>
            <w:r>
              <w:rPr>
                <w:rStyle w:val="ae"/>
                <w:color w:val="000000"/>
                <w:sz w:val="24"/>
                <w:szCs w:val="24"/>
              </w:rPr>
              <w:t xml:space="preserve"> </w:t>
            </w:r>
            <w:r w:rsidRPr="0086419C">
              <w:rPr>
                <w:rStyle w:val="ae"/>
                <w:color w:val="000000"/>
                <w:sz w:val="24"/>
                <w:szCs w:val="24"/>
              </w:rPr>
              <w:t>м (кг)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E202B0" w14:textId="77777777" w:rsidR="0036786F" w:rsidRPr="0086419C" w:rsidRDefault="0036786F" w:rsidP="00A170BB">
            <w:pPr>
              <w:pStyle w:val="af"/>
              <w:spacing w:line="240" w:lineRule="auto"/>
              <w:ind w:left="67" w:firstLine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86419C">
              <w:rPr>
                <w:rStyle w:val="ae"/>
                <w:color w:val="000000"/>
                <w:sz w:val="24"/>
                <w:szCs w:val="24"/>
              </w:rPr>
              <w:t>Годовая потребность в твердом топливе, определяемая с учетом размеров нормативной площади жилого помещения, плот, куб.</w:t>
            </w:r>
            <w:r>
              <w:rPr>
                <w:rStyle w:val="ae"/>
                <w:color w:val="000000"/>
                <w:sz w:val="24"/>
                <w:szCs w:val="24"/>
              </w:rPr>
              <w:t xml:space="preserve"> </w:t>
            </w:r>
            <w:r w:rsidRPr="0086419C">
              <w:rPr>
                <w:rStyle w:val="ae"/>
                <w:color w:val="000000"/>
                <w:sz w:val="24"/>
                <w:szCs w:val="24"/>
              </w:rPr>
              <w:t>м (кг)</w:t>
            </w:r>
          </w:p>
        </w:tc>
      </w:tr>
      <w:tr w:rsidR="0036786F" w14:paraId="62A800C0" w14:textId="77777777" w:rsidTr="009F249A">
        <w:trPr>
          <w:trHeight w:hRule="exact" w:val="32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B472810" w14:textId="77777777" w:rsidR="0036786F" w:rsidRDefault="0036786F" w:rsidP="009F249A"/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3D8CDB9" w14:textId="77777777" w:rsidR="0036786F" w:rsidRDefault="0036786F" w:rsidP="009F249A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F590455" w14:textId="77777777" w:rsidR="0036786F" w:rsidRDefault="0036786F" w:rsidP="009F249A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507E75A" w14:textId="77777777" w:rsidR="0036786F" w:rsidRDefault="0036786F" w:rsidP="009F249A"/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B434390" w14:textId="77777777" w:rsidR="0036786F" w:rsidRDefault="0036786F" w:rsidP="009F249A"/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E8392F3" w14:textId="77777777" w:rsidR="0036786F" w:rsidRDefault="0036786F" w:rsidP="009F249A"/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A9517E" w14:textId="77777777" w:rsidR="0036786F" w:rsidRDefault="0036786F" w:rsidP="009F249A"/>
        </w:tc>
      </w:tr>
      <w:tr w:rsidR="0036786F" w14:paraId="5C983AB7" w14:textId="77777777" w:rsidTr="009F249A">
        <w:trPr>
          <w:trHeight w:hRule="exact" w:val="35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31A582" w14:textId="77777777" w:rsidR="0036786F" w:rsidRDefault="0036786F" w:rsidP="009F249A"/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A74B50" w14:textId="77777777" w:rsidR="0036786F" w:rsidRDefault="0036786F" w:rsidP="009F249A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E0102CC" w14:textId="77777777" w:rsidR="0036786F" w:rsidRDefault="0036786F" w:rsidP="009F249A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7D51192" w14:textId="77777777" w:rsidR="0036786F" w:rsidRDefault="0036786F" w:rsidP="009F249A"/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40FD020" w14:textId="77777777" w:rsidR="0036786F" w:rsidRDefault="0036786F" w:rsidP="009F249A"/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DB03D68" w14:textId="77777777" w:rsidR="0036786F" w:rsidRDefault="0036786F" w:rsidP="009F249A"/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09A31" w14:textId="77777777" w:rsidR="0036786F" w:rsidRDefault="0036786F" w:rsidP="009F249A"/>
        </w:tc>
      </w:tr>
    </w:tbl>
    <w:p w14:paraId="5711746B" w14:textId="77777777" w:rsidR="0036786F" w:rsidRDefault="0036786F" w:rsidP="0036786F">
      <w:pPr>
        <w:pStyle w:val="ac"/>
        <w:spacing w:after="380" w:line="240" w:lineRule="auto"/>
        <w:ind w:firstLine="0"/>
        <w:rPr>
          <w:rFonts w:ascii="Courier New" w:hAnsi="Courier New" w:cs="Courier New"/>
          <w:sz w:val="24"/>
          <w:szCs w:val="24"/>
        </w:rPr>
      </w:pPr>
    </w:p>
    <w:p w14:paraId="53AC02F6" w14:textId="0651D99C" w:rsidR="0036786F" w:rsidRDefault="0036786F" w:rsidP="0036786F">
      <w:pPr>
        <w:pStyle w:val="ac"/>
        <w:spacing w:after="380" w:line="240" w:lineRule="auto"/>
        <w:ind w:firstLine="0"/>
        <w:rPr>
          <w:sz w:val="24"/>
          <w:szCs w:val="24"/>
        </w:rPr>
      </w:pPr>
      <w:r w:rsidRPr="0036786F">
        <w:t xml:space="preserve">Вице-мэр муниципального образования </w:t>
      </w:r>
      <w:r w:rsidR="00A170BB">
        <w:t xml:space="preserve"> </w:t>
      </w:r>
      <w:r w:rsidRPr="0036786F">
        <w:br/>
        <w:t>«Городской округ Ногликский»</w:t>
      </w:r>
      <w:r w:rsidR="00A170BB">
        <w:t xml:space="preserve">         </w:t>
      </w:r>
      <w:r w:rsidRPr="00A170BB">
        <w:rPr>
          <w:sz w:val="24"/>
          <w:szCs w:val="24"/>
          <w:vertAlign w:val="subscript"/>
        </w:rPr>
        <w:t>___________</w:t>
      </w:r>
      <w:r w:rsidR="00A170BB" w:rsidRPr="00A170BB">
        <w:rPr>
          <w:sz w:val="24"/>
          <w:szCs w:val="24"/>
          <w:vertAlign w:val="subscript"/>
        </w:rPr>
        <w:t>_________</w:t>
      </w:r>
      <w:r w:rsidR="00A170BB">
        <w:rPr>
          <w:sz w:val="24"/>
          <w:szCs w:val="24"/>
          <w:vertAlign w:val="subscript"/>
        </w:rPr>
        <w:t>____________</w:t>
      </w:r>
      <w:r w:rsidR="00A170BB">
        <w:t>/</w:t>
      </w:r>
      <w:r w:rsidR="00A170BB">
        <w:rPr>
          <w:sz w:val="24"/>
          <w:szCs w:val="24"/>
          <w:vertAlign w:val="subscript"/>
        </w:rPr>
        <w:t>_</w:t>
      </w:r>
      <w:r w:rsidRPr="00A170BB">
        <w:rPr>
          <w:sz w:val="24"/>
          <w:szCs w:val="24"/>
          <w:vertAlign w:val="subscript"/>
        </w:rPr>
        <w:t>_____</w:t>
      </w:r>
      <w:r w:rsidR="00A170BB">
        <w:rPr>
          <w:sz w:val="24"/>
          <w:szCs w:val="24"/>
          <w:vertAlign w:val="subscript"/>
        </w:rPr>
        <w:t>___________</w:t>
      </w:r>
      <w:r w:rsidRPr="00A170BB">
        <w:rPr>
          <w:sz w:val="24"/>
          <w:szCs w:val="24"/>
          <w:vertAlign w:val="subscript"/>
        </w:rPr>
        <w:t>_____</w:t>
      </w:r>
      <w:r w:rsidR="00A170BB">
        <w:rPr>
          <w:sz w:val="24"/>
          <w:szCs w:val="24"/>
          <w:vertAlign w:val="subscript"/>
        </w:rPr>
        <w:t>__/</w:t>
      </w:r>
    </w:p>
    <w:p w14:paraId="32A1739D" w14:textId="77AAA2BE" w:rsidR="0036786F" w:rsidRPr="0036786F" w:rsidRDefault="0036786F" w:rsidP="0036786F">
      <w:pPr>
        <w:rPr>
          <w:sz w:val="28"/>
          <w:szCs w:val="28"/>
        </w:rPr>
      </w:pPr>
      <w:r w:rsidRPr="0036786F">
        <w:rPr>
          <w:sz w:val="28"/>
          <w:szCs w:val="28"/>
        </w:rPr>
        <w:t xml:space="preserve">Исполнитель                </w:t>
      </w:r>
      <w:r w:rsidR="00A170BB">
        <w:rPr>
          <w:sz w:val="28"/>
          <w:szCs w:val="28"/>
        </w:rPr>
        <w:t xml:space="preserve">                         ___________________/____________/</w:t>
      </w:r>
    </w:p>
    <w:sectPr w:rsidR="0036786F" w:rsidRPr="0036786F" w:rsidSect="00E52E38">
      <w:type w:val="continuous"/>
      <w:pgSz w:w="11906" w:h="16838"/>
      <w:pgMar w:top="1134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9485686"/>
      <w:docPartObj>
        <w:docPartGallery w:val="Page Numbers (Top of Page)"/>
        <w:docPartUnique/>
      </w:docPartObj>
    </w:sdtPr>
    <w:sdtEndPr/>
    <w:sdtContent>
      <w:p w14:paraId="7B71B0A9" w14:textId="102605A5" w:rsidR="00F50A86" w:rsidRDefault="000F2691" w:rsidP="00AF0E4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56E2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4B18596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0F2691"/>
    <w:rsid w:val="001067F4"/>
    <w:rsid w:val="00115A57"/>
    <w:rsid w:val="001348EB"/>
    <w:rsid w:val="00134EA8"/>
    <w:rsid w:val="001756E2"/>
    <w:rsid w:val="00184800"/>
    <w:rsid w:val="001C0012"/>
    <w:rsid w:val="00202A45"/>
    <w:rsid w:val="002058EC"/>
    <w:rsid w:val="00230323"/>
    <w:rsid w:val="002369D3"/>
    <w:rsid w:val="00256C0E"/>
    <w:rsid w:val="002646EC"/>
    <w:rsid w:val="00297250"/>
    <w:rsid w:val="002D4352"/>
    <w:rsid w:val="0033332F"/>
    <w:rsid w:val="00347415"/>
    <w:rsid w:val="00363FC9"/>
    <w:rsid w:val="0036786F"/>
    <w:rsid w:val="00386434"/>
    <w:rsid w:val="003C60EC"/>
    <w:rsid w:val="003E33E2"/>
    <w:rsid w:val="003E62A0"/>
    <w:rsid w:val="003E74EC"/>
    <w:rsid w:val="00416224"/>
    <w:rsid w:val="00487309"/>
    <w:rsid w:val="00494C94"/>
    <w:rsid w:val="004C77AA"/>
    <w:rsid w:val="005D62D2"/>
    <w:rsid w:val="00651800"/>
    <w:rsid w:val="006D374C"/>
    <w:rsid w:val="00725C1B"/>
    <w:rsid w:val="00775F5A"/>
    <w:rsid w:val="0078048B"/>
    <w:rsid w:val="00783EFF"/>
    <w:rsid w:val="007853E2"/>
    <w:rsid w:val="007E72E3"/>
    <w:rsid w:val="00860414"/>
    <w:rsid w:val="008872B8"/>
    <w:rsid w:val="008D7012"/>
    <w:rsid w:val="00900CA3"/>
    <w:rsid w:val="00901976"/>
    <w:rsid w:val="009535CE"/>
    <w:rsid w:val="00974CA6"/>
    <w:rsid w:val="009C6A25"/>
    <w:rsid w:val="009C6BB8"/>
    <w:rsid w:val="009D489C"/>
    <w:rsid w:val="009E6344"/>
    <w:rsid w:val="009F7B43"/>
    <w:rsid w:val="00A0116A"/>
    <w:rsid w:val="00A170BB"/>
    <w:rsid w:val="00A55B69"/>
    <w:rsid w:val="00AC6445"/>
    <w:rsid w:val="00AE276F"/>
    <w:rsid w:val="00AF0781"/>
    <w:rsid w:val="00AF0E48"/>
    <w:rsid w:val="00AF3037"/>
    <w:rsid w:val="00B20901"/>
    <w:rsid w:val="00B234E8"/>
    <w:rsid w:val="00B37817"/>
    <w:rsid w:val="00B971B4"/>
    <w:rsid w:val="00C2376A"/>
    <w:rsid w:val="00C50A3F"/>
    <w:rsid w:val="00C86D52"/>
    <w:rsid w:val="00D02B8E"/>
    <w:rsid w:val="00D1338F"/>
    <w:rsid w:val="00D30DE6"/>
    <w:rsid w:val="00D51A28"/>
    <w:rsid w:val="00DA6A55"/>
    <w:rsid w:val="00E52E38"/>
    <w:rsid w:val="00EB73FA"/>
    <w:rsid w:val="00F23526"/>
    <w:rsid w:val="00F25A44"/>
    <w:rsid w:val="00F50A86"/>
    <w:rsid w:val="00F735B4"/>
    <w:rsid w:val="00F929F5"/>
    <w:rsid w:val="00FC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customStyle="1" w:styleId="3">
    <w:name w:val="Заголовок №3_"/>
    <w:basedOn w:val="a0"/>
    <w:link w:val="30"/>
    <w:uiPriority w:val="99"/>
    <w:locked/>
    <w:rsid w:val="009F7B43"/>
    <w:rPr>
      <w:b/>
      <w:bCs/>
      <w:sz w:val="28"/>
      <w:szCs w:val="28"/>
    </w:rPr>
  </w:style>
  <w:style w:type="character" w:customStyle="1" w:styleId="1">
    <w:name w:val="Основной текст Знак1"/>
    <w:basedOn w:val="a0"/>
    <w:link w:val="ac"/>
    <w:uiPriority w:val="99"/>
    <w:locked/>
    <w:rsid w:val="009F7B43"/>
    <w:rPr>
      <w:sz w:val="28"/>
      <w:szCs w:val="28"/>
    </w:rPr>
  </w:style>
  <w:style w:type="paragraph" w:customStyle="1" w:styleId="30">
    <w:name w:val="Заголовок №3"/>
    <w:basedOn w:val="a"/>
    <w:link w:val="3"/>
    <w:uiPriority w:val="99"/>
    <w:rsid w:val="009F7B43"/>
    <w:pPr>
      <w:widowControl w:val="0"/>
      <w:spacing w:line="360" w:lineRule="auto"/>
      <w:jc w:val="center"/>
      <w:outlineLvl w:val="2"/>
    </w:pPr>
    <w:rPr>
      <w:b/>
      <w:bCs/>
      <w:sz w:val="28"/>
      <w:szCs w:val="28"/>
    </w:rPr>
  </w:style>
  <w:style w:type="paragraph" w:styleId="ac">
    <w:name w:val="Body Text"/>
    <w:basedOn w:val="a"/>
    <w:link w:val="1"/>
    <w:uiPriority w:val="99"/>
    <w:rsid w:val="009F7B43"/>
    <w:pPr>
      <w:widowControl w:val="0"/>
      <w:spacing w:line="360" w:lineRule="auto"/>
      <w:ind w:firstLine="400"/>
    </w:pPr>
    <w:rPr>
      <w:sz w:val="28"/>
      <w:szCs w:val="28"/>
    </w:rPr>
  </w:style>
  <w:style w:type="character" w:customStyle="1" w:styleId="ad">
    <w:name w:val="Основной текст Знак"/>
    <w:basedOn w:val="a0"/>
    <w:uiPriority w:val="99"/>
    <w:semiHidden/>
    <w:rsid w:val="009F7B43"/>
    <w:rPr>
      <w:sz w:val="24"/>
      <w:szCs w:val="24"/>
    </w:rPr>
  </w:style>
  <w:style w:type="character" w:customStyle="1" w:styleId="ae">
    <w:name w:val="Другое_"/>
    <w:basedOn w:val="a0"/>
    <w:link w:val="af"/>
    <w:uiPriority w:val="99"/>
    <w:locked/>
    <w:rsid w:val="0036786F"/>
    <w:rPr>
      <w:sz w:val="28"/>
      <w:szCs w:val="28"/>
    </w:rPr>
  </w:style>
  <w:style w:type="paragraph" w:customStyle="1" w:styleId="af">
    <w:name w:val="Другое"/>
    <w:basedOn w:val="a"/>
    <w:link w:val="ae"/>
    <w:uiPriority w:val="99"/>
    <w:rsid w:val="0036786F"/>
    <w:pPr>
      <w:widowControl w:val="0"/>
      <w:spacing w:line="360" w:lineRule="auto"/>
      <w:ind w:firstLine="40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A3DBCBA0BD9444C8D4986EF55BAD6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9F13C9-338D-4D47-8EB6-C6ECDBCCAD26}"/>
      </w:docPartPr>
      <w:docPartBody>
        <w:p w:rsidR="005D4EB0" w:rsidRDefault="00B9493B" w:rsidP="00B9493B">
          <w:pPr>
            <w:pStyle w:val="0A3DBCBA0BD9444C8D4986EF55BAD6E6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72C4F4ACC9C945CE9010FB290C5533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B08370-B77E-4DF3-9283-40A452A5375E}"/>
      </w:docPartPr>
      <w:docPartBody>
        <w:p w:rsidR="005D4EB0" w:rsidRDefault="00B9493B" w:rsidP="00B9493B">
          <w:pPr>
            <w:pStyle w:val="72C4F4ACC9C945CE9010FB290C5533DE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34FE7"/>
    <w:rsid w:val="00393B75"/>
    <w:rsid w:val="005A7E87"/>
    <w:rsid w:val="005D4EB0"/>
    <w:rsid w:val="005F6646"/>
    <w:rsid w:val="006360AA"/>
    <w:rsid w:val="008D5C56"/>
    <w:rsid w:val="00B35223"/>
    <w:rsid w:val="00B9493B"/>
    <w:rsid w:val="00EA3274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B9493B"/>
    <w:rPr>
      <w:color w:val="808080"/>
    </w:rPr>
  </w:style>
  <w:style w:type="paragraph" w:customStyle="1" w:styleId="19D8952A8F8B41E9BF2303ACB0FCBC54">
    <w:name w:val="19D8952A8F8B41E9BF2303ACB0FCBC54"/>
    <w:rsid w:val="00334FE7"/>
  </w:style>
  <w:style w:type="paragraph" w:customStyle="1" w:styleId="5F6EE52FD52E4E4DAE80C507B2D6728C">
    <w:name w:val="5F6EE52FD52E4E4DAE80C507B2D6728C"/>
    <w:rsid w:val="00B9493B"/>
  </w:style>
  <w:style w:type="paragraph" w:customStyle="1" w:styleId="FF67056E5CB04D02BA1235AD04627A3C">
    <w:name w:val="FF67056E5CB04D02BA1235AD04627A3C"/>
    <w:rsid w:val="00B9493B"/>
  </w:style>
  <w:style w:type="paragraph" w:customStyle="1" w:styleId="1A3915F4AF0948A2953E10F5FF0CA973">
    <w:name w:val="1A3915F4AF0948A2953E10F5FF0CA973"/>
    <w:rsid w:val="00B9493B"/>
  </w:style>
  <w:style w:type="paragraph" w:customStyle="1" w:styleId="0A3DBCBA0BD9444C8D4986EF55BAD6E6">
    <w:name w:val="0A3DBCBA0BD9444C8D4986EF55BAD6E6"/>
    <w:rsid w:val="00B9493B"/>
  </w:style>
  <w:style w:type="paragraph" w:customStyle="1" w:styleId="72C4F4ACC9C945CE9010FB290C5533DE">
    <w:name w:val="72C4F4ACC9C945CE9010FB290C5533DE"/>
    <w:rsid w:val="00B9493B"/>
  </w:style>
  <w:style w:type="paragraph" w:customStyle="1" w:styleId="AB748AC5D761437994B1FAD71925543A">
    <w:name w:val="AB748AC5D761437994B1FAD71925543A"/>
    <w:rsid w:val="00B9493B"/>
  </w:style>
  <w:style w:type="paragraph" w:customStyle="1" w:styleId="0A3DBCBA0BD9444C8D4986EF55BAD6E61">
    <w:name w:val="0A3DBCBA0BD9444C8D4986EF55BAD6E6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C4F4ACC9C945CE9010FB290C5533DE1">
    <w:name w:val="72C4F4ACC9C945CE9010FB290C5533DE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purl.org/dc/dcmitype/"/>
    <ds:schemaRef ds:uri="D7192FFF-C2B2-4F10-B7A4-C791C93B1729"/>
    <ds:schemaRef ds:uri="http://schemas.microsoft.com/office/infopath/2007/PartnerControls"/>
    <ds:schemaRef ds:uri="http://purl.org/dc/terms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00ae519a-a787-4cb6-a9f3-e0d2ce624f96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865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13</cp:revision>
  <dcterms:created xsi:type="dcterms:W3CDTF">2020-04-07T04:57:00Z</dcterms:created>
  <dcterms:modified xsi:type="dcterms:W3CDTF">2022-12-20T01:00:00Z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