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94D3137" w14:textId="77777777" w:rsidTr="00987DB5">
        <w:tc>
          <w:tcPr>
            <w:tcW w:w="9498" w:type="dxa"/>
          </w:tcPr>
          <w:p w14:paraId="094D313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94D314E" wp14:editId="094D314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4D3134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094D313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94D313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94D3138" w14:textId="4249634B" w:rsidR="00AE5C63" w:rsidRPr="00B97431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43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B97431" w:rsidRPr="00B97431">
            <w:rPr>
              <w:rFonts w:ascii="Times New Roman" w:hAnsi="Times New Roman"/>
              <w:sz w:val="28"/>
              <w:szCs w:val="28"/>
            </w:rPr>
            <w:t>28 апреля 2023 года</w:t>
          </w:r>
        </w:sdtContent>
      </w:sdt>
      <w:r w:rsidRPr="00B9743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B97431" w:rsidRPr="00B97431">
            <w:rPr>
              <w:rFonts w:ascii="Times New Roman" w:hAnsi="Times New Roman"/>
              <w:sz w:val="28"/>
              <w:szCs w:val="28"/>
            </w:rPr>
            <w:t>105</w:t>
          </w:r>
        </w:sdtContent>
      </w:sdt>
    </w:p>
    <w:p w14:paraId="094D3139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37144FA" w14:textId="77777777" w:rsidR="00F236B4" w:rsidRPr="00ED6256" w:rsidRDefault="00F236B4" w:rsidP="00F236B4">
      <w:pPr>
        <w:jc w:val="center"/>
        <w:rPr>
          <w:rFonts w:ascii="Times New Roman" w:hAnsi="Times New Roman"/>
          <w:b/>
          <w:sz w:val="28"/>
          <w:szCs w:val="28"/>
        </w:rPr>
      </w:pPr>
      <w:r w:rsidRPr="0081021C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«Предоставление информации об объектах учета, содержащейся в реестре муниципального имущества»</w:t>
      </w:r>
    </w:p>
    <w:p w14:paraId="2D6B94FE" w14:textId="77777777" w:rsidR="00671908" w:rsidRDefault="00671908" w:rsidP="00F236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7002C9" w14:textId="278B7DF3" w:rsidR="00F236B4" w:rsidRPr="00DC021C" w:rsidRDefault="00F236B4" w:rsidP="00F236B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>На основании Федерально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 закона от 06.10.2003 № 131-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ФЗ «Об общих принципах организации местного самоуправления в Российской Федерации», Федерального закона от 27.07.2010 № 210-ФЗ «Об организации предоставления государственных и муниципальных услуг», </w:t>
      </w:r>
      <w:r>
        <w:rPr>
          <w:rFonts w:ascii="Times New Roman" w:hAnsi="Times New Roman"/>
          <w:sz w:val="28"/>
          <w:szCs w:val="28"/>
        </w:rPr>
        <w:t>постановления мэра муниципального образования «Городской округ Ногликский» от 05.05.2022 № 60</w:t>
      </w:r>
      <w:r w:rsidR="006E10EC">
        <w:rPr>
          <w:rFonts w:ascii="Times New Roman" w:hAnsi="Times New Roman"/>
          <w:sz w:val="28"/>
          <w:szCs w:val="28"/>
        </w:rPr>
        <w:t xml:space="preserve"> </w:t>
      </w:r>
      <w:r w:rsidR="006E10EC">
        <w:rPr>
          <w:sz w:val="26"/>
          <w:szCs w:val="26"/>
        </w:rPr>
        <w:t>«</w:t>
      </w:r>
      <w:r w:rsidR="006E10EC" w:rsidRPr="006E10EC">
        <w:rPr>
          <w:rFonts w:ascii="Times New Roman" w:hAnsi="Times New Roman"/>
          <w:bCs/>
          <w:sz w:val="28"/>
          <w:szCs w:val="28"/>
        </w:rPr>
        <w:t>Об утверждении Перечня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</w:t>
      </w:r>
      <w:r w:rsidR="006E10EC">
        <w:rPr>
          <w:rFonts w:ascii="Times New Roman" w:hAnsi="Times New Roman"/>
          <w:bCs/>
          <w:sz w:val="28"/>
          <w:szCs w:val="28"/>
        </w:rPr>
        <w:t>»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10EC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="006E10EC" w:rsidRPr="006E10EC">
        <w:rPr>
          <w:rFonts w:ascii="Times New Roman" w:hAnsi="Times New Roman"/>
          <w:sz w:val="28"/>
          <w:szCs w:val="28"/>
        </w:rPr>
        <w:t>типовым регламентом муниципальных услуг, утвержденным Протоколом з</w:t>
      </w:r>
      <w:bookmarkStart w:id="0" w:name="_GoBack"/>
      <w:bookmarkEnd w:id="0"/>
      <w:r w:rsidR="006E10EC" w:rsidRPr="006E10EC">
        <w:rPr>
          <w:rFonts w:ascii="Times New Roman" w:hAnsi="Times New Roman"/>
          <w:sz w:val="28"/>
          <w:szCs w:val="28"/>
        </w:rPr>
        <w:t>аседания комиссии по повышению качества и доступности государственных и муниципальных услуг в Сахалинской области от 29.12.2020 № 26, типовым регламентом государственной и муниципальной услуги «Предоставление информации об объектах учета, содержащейся в реестре государственного или муниципального имущества», разработанным Федеральным агентством по управлению государственным имуществом</w:t>
      </w:r>
      <w:r w:rsidR="006E10EC">
        <w:rPr>
          <w:rFonts w:ascii="Times New Roman" w:hAnsi="Times New Roman"/>
          <w:sz w:val="28"/>
          <w:szCs w:val="28"/>
        </w:rPr>
        <w:t xml:space="preserve">, </w:t>
      </w:r>
      <w:r w:rsidRPr="006E10EC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ст. 28 Устава муниципального образования «Городской округ Ногликский»,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C021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2327BC4D" w14:textId="77777777" w:rsidR="00F236B4" w:rsidRPr="0034432B" w:rsidRDefault="00F236B4" w:rsidP="00F236B4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432B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ED6256">
        <w:rPr>
          <w:rFonts w:ascii="Times New Roman" w:hAnsi="Times New Roman" w:cs="Times New Roman"/>
          <w:sz w:val="28"/>
          <w:szCs w:val="28"/>
        </w:rPr>
        <w:t>«Предоставление информации об объектах учета, содержащейся в реестре муниципального имущества»</w:t>
      </w:r>
      <w:r w:rsidRPr="0034432B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14:paraId="466FA34C" w14:textId="554A8293" w:rsidR="00F236B4" w:rsidRPr="0034432B" w:rsidRDefault="00F236B4" w:rsidP="00F236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Считать утратившим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 мэра муниципального образован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«Городской округ Ногликский» от 25.11.2021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192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административного регламента предоставления муниципальной услуги </w:t>
      </w:r>
      <w:r w:rsidRPr="0034432B">
        <w:rPr>
          <w:rFonts w:ascii="Times New Roman" w:hAnsi="Times New Roman"/>
          <w:color w:val="000000"/>
          <w:sz w:val="28"/>
          <w:szCs w:val="28"/>
        </w:rPr>
        <w:t>«Выдача выписки из реестра муниципальной собственности»</w:t>
      </w:r>
      <w:r w:rsidR="005F6ACA">
        <w:rPr>
          <w:rFonts w:ascii="Times New Roman" w:hAnsi="Times New Roman"/>
          <w:color w:val="000000"/>
          <w:sz w:val="28"/>
          <w:szCs w:val="28"/>
        </w:rPr>
        <w:t>.</w:t>
      </w:r>
    </w:p>
    <w:p w14:paraId="43D885D5" w14:textId="77777777" w:rsidR="00F236B4" w:rsidRPr="0034432B" w:rsidRDefault="00F236B4" w:rsidP="00F236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64931372" w14:textId="6063F408" w:rsidR="00F236B4" w:rsidRDefault="00F236B4" w:rsidP="00F236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Pr="00334811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председателя комитета по управлению муниципальным имуществом муниципального образования «Городской округ Ногликский» </w:t>
      </w:r>
      <w:r w:rsidR="00671908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spellStart"/>
      <w:r w:rsidRPr="00334811">
        <w:rPr>
          <w:rFonts w:ascii="Times New Roman" w:eastAsia="Times New Roman" w:hAnsi="Times New Roman"/>
          <w:sz w:val="28"/>
          <w:szCs w:val="28"/>
          <w:lang w:eastAsia="ru-RU"/>
        </w:rPr>
        <w:t>Рахматулину</w:t>
      </w:r>
      <w:proofErr w:type="spellEnd"/>
      <w:r w:rsidRPr="00334811">
        <w:rPr>
          <w:rFonts w:ascii="Times New Roman" w:eastAsia="Times New Roman" w:hAnsi="Times New Roman"/>
          <w:sz w:val="28"/>
          <w:szCs w:val="28"/>
          <w:lang w:eastAsia="ru-RU"/>
        </w:rPr>
        <w:t xml:space="preserve"> Л.В.</w:t>
      </w:r>
    </w:p>
    <w:p w14:paraId="795DD8CC" w14:textId="7E698445" w:rsidR="00F236B4" w:rsidRDefault="00F236B4" w:rsidP="00F236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10457C8" w14:textId="77777777" w:rsidR="00671908" w:rsidRPr="00ED6256" w:rsidRDefault="00671908" w:rsidP="00F236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5308E4" w14:textId="77777777" w:rsidR="00F236B4" w:rsidRDefault="00F236B4" w:rsidP="00F236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94D314D" w14:textId="79E99B27" w:rsidR="008629FA" w:rsidRPr="008629FA" w:rsidRDefault="00F236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8629FA" w:rsidRPr="008629FA" w:rsidSect="00B97431">
      <w:headerReference w:type="default" r:id="rId7"/>
      <w:footerReference w:type="default" r:id="rId8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D3152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094D3153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D3154" w14:textId="49F6012C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D3150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094D3151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8597652"/>
      <w:docPartObj>
        <w:docPartGallery w:val="Page Numbers (Top of Page)"/>
        <w:docPartUnique/>
      </w:docPartObj>
    </w:sdtPr>
    <w:sdtEndPr/>
    <w:sdtContent>
      <w:p w14:paraId="65F129ED" w14:textId="5BBE5342" w:rsidR="00671908" w:rsidRDefault="006719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431">
          <w:rPr>
            <w:noProof/>
          </w:rPr>
          <w:t>2</w:t>
        </w:r>
        <w:r>
          <w:fldChar w:fldCharType="end"/>
        </w:r>
      </w:p>
    </w:sdtContent>
  </w:sdt>
  <w:p w14:paraId="6072A1D7" w14:textId="77777777" w:rsidR="00671908" w:rsidRDefault="006719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520CBF"/>
    <w:rsid w:val="005F6ACA"/>
    <w:rsid w:val="00671908"/>
    <w:rsid w:val="006E10EC"/>
    <w:rsid w:val="008629FA"/>
    <w:rsid w:val="00987DB5"/>
    <w:rsid w:val="00AC72C8"/>
    <w:rsid w:val="00AE5C63"/>
    <w:rsid w:val="00B10ED9"/>
    <w:rsid w:val="00B25688"/>
    <w:rsid w:val="00B97431"/>
    <w:rsid w:val="00C02849"/>
    <w:rsid w:val="00D12794"/>
    <w:rsid w:val="00D67BD8"/>
    <w:rsid w:val="00DF7897"/>
    <w:rsid w:val="00E37B8A"/>
    <w:rsid w:val="00E609BC"/>
    <w:rsid w:val="00EA0EFF"/>
    <w:rsid w:val="00F2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D313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F236B4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link w:val="ConsPlusNormal"/>
    <w:locked/>
    <w:rsid w:val="00F236B4"/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B974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9743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B516DD" w:rsidRDefault="00B516DD" w:rsidP="00B516DD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B516DD" w:rsidRDefault="00B516DD" w:rsidP="00B516DD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B516DD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516DD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B516DD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B516DD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cp:lastPrinted>2023-04-28T08:31:00Z</cp:lastPrinted>
  <dcterms:created xsi:type="dcterms:W3CDTF">2020-04-07T04:54:00Z</dcterms:created>
  <dcterms:modified xsi:type="dcterms:W3CDTF">2023-04-28T08:31:00Z</dcterms:modified>
</cp:coreProperties>
</file>