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977A2" w14:textId="16FB13DF" w:rsidR="00626F42" w:rsidRDefault="00DC6D18" w:rsidP="00443A61">
      <w:pPr>
        <w:spacing w:after="120" w:line="240" w:lineRule="auto"/>
        <w:ind w:firstLine="992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6D18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443A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18CA">
        <w:rPr>
          <w:rFonts w:ascii="Times New Roman" w:hAnsi="Times New Roman" w:cs="Times New Roman"/>
          <w:bCs/>
          <w:sz w:val="28"/>
          <w:szCs w:val="28"/>
        </w:rPr>
        <w:t>2</w:t>
      </w:r>
    </w:p>
    <w:p w14:paraId="39360F74" w14:textId="19EF0566" w:rsidR="001601AB" w:rsidRPr="00DC6D18" w:rsidRDefault="001601AB" w:rsidP="00443A61">
      <w:pPr>
        <w:spacing w:after="120" w:line="240" w:lineRule="auto"/>
        <w:ind w:firstLine="992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УТВЕРЖДЕНЫ</w:t>
      </w:r>
    </w:p>
    <w:p w14:paraId="08A004C4" w14:textId="7FA0A994" w:rsidR="00DC6D18" w:rsidRPr="00DC6D18" w:rsidRDefault="001601AB" w:rsidP="00443A61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6D18" w:rsidRPr="00DC6D1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DC6D18" w:rsidRPr="00DC6D18"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518E05C7" w14:textId="1D52BED0" w:rsidR="00DC6D18" w:rsidRPr="00DC6D18" w:rsidRDefault="00DC6D18" w:rsidP="00443A61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DC6D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43BCDB7" w14:textId="216B34C6" w:rsidR="00B51FDC" w:rsidRDefault="00DC6D18" w:rsidP="00443A61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DC6D18">
        <w:rPr>
          <w:rFonts w:ascii="Times New Roman" w:hAnsi="Times New Roman" w:cs="Times New Roman"/>
          <w:sz w:val="28"/>
          <w:szCs w:val="28"/>
        </w:rPr>
        <w:t>Ногликский</w:t>
      </w:r>
      <w:r w:rsidR="00B51FD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15F26FE9" w14:textId="5013C4A1" w:rsidR="00DC6D18" w:rsidRPr="00DC6D18" w:rsidRDefault="00B51FDC" w:rsidP="00443A61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5B75875E" w14:textId="4137B188" w:rsidR="00DC6D18" w:rsidRPr="00DC6D18" w:rsidRDefault="00DC6D18" w:rsidP="00443A61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DC6D18">
        <w:rPr>
          <w:rFonts w:ascii="Times New Roman" w:hAnsi="Times New Roman" w:cs="Times New Roman"/>
          <w:sz w:val="28"/>
          <w:szCs w:val="28"/>
        </w:rPr>
        <w:t xml:space="preserve">от </w:t>
      </w:r>
      <w:r w:rsidR="007D6AC4">
        <w:rPr>
          <w:rFonts w:ascii="Times New Roman" w:hAnsi="Times New Roman" w:cs="Times New Roman"/>
          <w:sz w:val="28"/>
          <w:szCs w:val="28"/>
        </w:rPr>
        <w:t>10 февраля 2025 года</w:t>
      </w:r>
      <w:r w:rsidRPr="00DC6D18">
        <w:rPr>
          <w:rFonts w:ascii="Times New Roman" w:hAnsi="Times New Roman" w:cs="Times New Roman"/>
          <w:sz w:val="28"/>
          <w:szCs w:val="28"/>
        </w:rPr>
        <w:t xml:space="preserve"> № </w:t>
      </w:r>
      <w:r w:rsidR="007D6AC4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14:paraId="71D977A3" w14:textId="77777777" w:rsidR="00626F42" w:rsidRDefault="00626F42" w:rsidP="00443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0EE614" w14:textId="1CF60145" w:rsidR="00443A61" w:rsidRDefault="00443A61" w:rsidP="00443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6F1E9C" w14:textId="77777777" w:rsidR="00443A61" w:rsidRDefault="00443A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D977A4" w14:textId="1A3ABDDA" w:rsidR="007724A3" w:rsidRPr="00443A61" w:rsidRDefault="001431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61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14:paraId="71D977A5" w14:textId="77777777" w:rsidR="007724A3" w:rsidRPr="00443A61" w:rsidRDefault="007724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61">
        <w:rPr>
          <w:rFonts w:ascii="Times New Roman" w:hAnsi="Times New Roman" w:cs="Times New Roman"/>
          <w:sz w:val="28"/>
          <w:szCs w:val="28"/>
        </w:rPr>
        <w:t xml:space="preserve">реализации долгосрочного плана социально-экономического развития </w:t>
      </w:r>
    </w:p>
    <w:p w14:paraId="64AB06E8" w14:textId="77777777" w:rsidR="00443A61" w:rsidRDefault="007724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61">
        <w:rPr>
          <w:rFonts w:ascii="Times New Roman" w:hAnsi="Times New Roman" w:cs="Times New Roman"/>
          <w:sz w:val="28"/>
          <w:szCs w:val="28"/>
        </w:rPr>
        <w:t xml:space="preserve">опорного пункта </w:t>
      </w:r>
      <w:proofErr w:type="spellStart"/>
      <w:r w:rsidRPr="00443A6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43A61">
        <w:rPr>
          <w:rFonts w:ascii="Times New Roman" w:hAnsi="Times New Roman" w:cs="Times New Roman"/>
          <w:sz w:val="28"/>
          <w:szCs w:val="28"/>
        </w:rPr>
        <w:t xml:space="preserve">. Ноглики и прилегающей территории </w:t>
      </w:r>
      <w:proofErr w:type="spellStart"/>
      <w:r w:rsidRPr="00443A61">
        <w:rPr>
          <w:rFonts w:ascii="Times New Roman" w:hAnsi="Times New Roman" w:cs="Times New Roman"/>
          <w:sz w:val="28"/>
          <w:szCs w:val="28"/>
        </w:rPr>
        <w:t>Ногликск</w:t>
      </w:r>
      <w:r w:rsidR="00C363DD" w:rsidRPr="00443A61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443A61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C363DD" w:rsidRPr="00443A61">
        <w:rPr>
          <w:rFonts w:ascii="Times New Roman" w:hAnsi="Times New Roman" w:cs="Times New Roman"/>
          <w:sz w:val="28"/>
          <w:szCs w:val="28"/>
        </w:rPr>
        <w:t>ой</w:t>
      </w:r>
      <w:r w:rsidRPr="00443A61">
        <w:rPr>
          <w:rFonts w:ascii="Times New Roman" w:hAnsi="Times New Roman" w:cs="Times New Roman"/>
          <w:sz w:val="28"/>
          <w:szCs w:val="28"/>
        </w:rPr>
        <w:t xml:space="preserve"> агломераци</w:t>
      </w:r>
      <w:r w:rsidR="00443A61">
        <w:rPr>
          <w:rFonts w:ascii="Times New Roman" w:hAnsi="Times New Roman" w:cs="Times New Roman"/>
          <w:sz w:val="28"/>
          <w:szCs w:val="28"/>
        </w:rPr>
        <w:t>и</w:t>
      </w:r>
    </w:p>
    <w:p w14:paraId="71D977A6" w14:textId="1034CE39" w:rsidR="00626F42" w:rsidRPr="00443A61" w:rsidRDefault="00C363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61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1D977A7" w14:textId="77777777" w:rsidR="007724A3" w:rsidRDefault="007724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652"/>
        <w:gridCol w:w="4252"/>
        <w:gridCol w:w="1420"/>
        <w:gridCol w:w="1464"/>
        <w:gridCol w:w="1364"/>
        <w:gridCol w:w="884"/>
        <w:gridCol w:w="856"/>
        <w:gridCol w:w="856"/>
        <w:gridCol w:w="856"/>
        <w:gridCol w:w="856"/>
        <w:gridCol w:w="816"/>
      </w:tblGrid>
      <w:tr w:rsidR="00626F42" w:rsidRPr="00443A61" w14:paraId="71D977B5" w14:textId="77777777">
        <w:tc>
          <w:tcPr>
            <w:tcW w:w="229" w:type="pct"/>
            <w:vMerge w:val="restart"/>
          </w:tcPr>
          <w:p w14:paraId="71D977A8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90" w:type="pct"/>
            <w:vMerge w:val="restart"/>
          </w:tcPr>
          <w:p w14:paraId="71D977A9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</w:p>
        </w:tc>
        <w:tc>
          <w:tcPr>
            <w:tcW w:w="498" w:type="pct"/>
            <w:vMerge w:val="restart"/>
          </w:tcPr>
          <w:p w14:paraId="71D977AA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13" w:type="pct"/>
          </w:tcPr>
          <w:p w14:paraId="71D977AB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4312E"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71D977AC" w14:textId="77777777" w:rsidR="00626F42" w:rsidRPr="00443A61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(отчетный)</w:t>
            </w:r>
          </w:p>
        </w:tc>
        <w:tc>
          <w:tcPr>
            <w:tcW w:w="478" w:type="pct"/>
          </w:tcPr>
          <w:p w14:paraId="71D977AD" w14:textId="295BFC4C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12E" w:rsidRPr="00443A6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14:paraId="71D977AE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(текущий)</w:t>
            </w:r>
          </w:p>
        </w:tc>
        <w:tc>
          <w:tcPr>
            <w:tcW w:w="310" w:type="pct"/>
          </w:tcPr>
          <w:p w14:paraId="71D977AF" w14:textId="77777777" w:rsidR="00626F42" w:rsidRPr="00443A61" w:rsidRDefault="0014312E" w:rsidP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0730" w:rsidRPr="00443A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0" w14:textId="77777777" w:rsidR="00626F42" w:rsidRPr="00443A61" w:rsidRDefault="0014312E" w:rsidP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0730" w:rsidRPr="00443A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1" w14:textId="77777777" w:rsidR="00626F42" w:rsidRPr="00443A61" w:rsidRDefault="0014312E" w:rsidP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0730" w:rsidRPr="00443A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2" w14:textId="77777777" w:rsidR="00626F42" w:rsidRPr="00443A61" w:rsidRDefault="0014312E" w:rsidP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0730" w:rsidRPr="00443A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0" w:type="pct"/>
          </w:tcPr>
          <w:p w14:paraId="71D977B3" w14:textId="77777777" w:rsidR="00626F42" w:rsidRPr="00443A61" w:rsidRDefault="0014312E" w:rsidP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0730" w:rsidRPr="00443A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2" w:type="pct"/>
          </w:tcPr>
          <w:p w14:paraId="71D977B4" w14:textId="77777777" w:rsidR="00626F42" w:rsidRPr="00443A61" w:rsidRDefault="0014312E" w:rsidP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0730" w:rsidRPr="00443A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26F42" w:rsidRPr="00443A61" w14:paraId="71D977C1" w14:textId="77777777">
        <w:tc>
          <w:tcPr>
            <w:tcW w:w="229" w:type="pct"/>
            <w:vMerge/>
          </w:tcPr>
          <w:p w14:paraId="71D977B6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pct"/>
            <w:vMerge/>
          </w:tcPr>
          <w:p w14:paraId="71D977B7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Merge/>
          </w:tcPr>
          <w:p w14:paraId="71D977B8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7B9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478" w:type="pct"/>
          </w:tcPr>
          <w:p w14:paraId="71D977BA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10" w:type="pct"/>
          </w:tcPr>
          <w:p w14:paraId="71D977BB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C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D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E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71D977BF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82" w:type="pct"/>
          </w:tcPr>
          <w:p w14:paraId="71D977C0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626F42" w:rsidRPr="00443A61" w14:paraId="71D977CD" w14:textId="77777777">
        <w:tc>
          <w:tcPr>
            <w:tcW w:w="229" w:type="pct"/>
          </w:tcPr>
          <w:p w14:paraId="71D977C2" w14:textId="31DF5829" w:rsidR="00626F42" w:rsidRPr="00443A61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C3" w14:textId="77777777" w:rsidR="00626F42" w:rsidRPr="00443A61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сельской агломерации по состоянию на начало года*</w:t>
            </w:r>
          </w:p>
        </w:tc>
        <w:tc>
          <w:tcPr>
            <w:tcW w:w="498" w:type="pct"/>
          </w:tcPr>
          <w:p w14:paraId="71D977C4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513" w:type="pct"/>
          </w:tcPr>
          <w:p w14:paraId="71D977C5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11222</w:t>
            </w:r>
          </w:p>
        </w:tc>
        <w:tc>
          <w:tcPr>
            <w:tcW w:w="478" w:type="pct"/>
          </w:tcPr>
          <w:p w14:paraId="71D977C6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11079</w:t>
            </w:r>
          </w:p>
        </w:tc>
        <w:tc>
          <w:tcPr>
            <w:tcW w:w="310" w:type="pct"/>
          </w:tcPr>
          <w:p w14:paraId="71D977C7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10985</w:t>
            </w:r>
          </w:p>
        </w:tc>
        <w:tc>
          <w:tcPr>
            <w:tcW w:w="300" w:type="pct"/>
          </w:tcPr>
          <w:p w14:paraId="71D977C8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10937</w:t>
            </w:r>
          </w:p>
        </w:tc>
        <w:tc>
          <w:tcPr>
            <w:tcW w:w="300" w:type="pct"/>
          </w:tcPr>
          <w:p w14:paraId="71D977C9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10907</w:t>
            </w:r>
          </w:p>
        </w:tc>
        <w:tc>
          <w:tcPr>
            <w:tcW w:w="300" w:type="pct"/>
          </w:tcPr>
          <w:p w14:paraId="71D977CA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10920</w:t>
            </w:r>
          </w:p>
        </w:tc>
        <w:tc>
          <w:tcPr>
            <w:tcW w:w="300" w:type="pct"/>
          </w:tcPr>
          <w:p w14:paraId="71D977CB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10925</w:t>
            </w:r>
          </w:p>
        </w:tc>
        <w:tc>
          <w:tcPr>
            <w:tcW w:w="282" w:type="pct"/>
          </w:tcPr>
          <w:p w14:paraId="71D977CC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11007</w:t>
            </w:r>
          </w:p>
        </w:tc>
      </w:tr>
      <w:tr w:rsidR="00626F42" w:rsidRPr="00443A61" w14:paraId="71D977D9" w14:textId="77777777">
        <w:tc>
          <w:tcPr>
            <w:tcW w:w="229" w:type="pct"/>
          </w:tcPr>
          <w:p w14:paraId="71D977CE" w14:textId="27538DE2" w:rsidR="00626F42" w:rsidRPr="00443A61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CF" w14:textId="77777777" w:rsidR="00626F42" w:rsidRPr="00443A61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ОНП*</w:t>
            </w:r>
          </w:p>
        </w:tc>
        <w:tc>
          <w:tcPr>
            <w:tcW w:w="498" w:type="pct"/>
          </w:tcPr>
          <w:p w14:paraId="71D977D0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513" w:type="pct"/>
          </w:tcPr>
          <w:p w14:paraId="71D977D1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10273</w:t>
            </w:r>
          </w:p>
        </w:tc>
        <w:tc>
          <w:tcPr>
            <w:tcW w:w="478" w:type="pct"/>
          </w:tcPr>
          <w:p w14:paraId="71D977D2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10174</w:t>
            </w:r>
          </w:p>
        </w:tc>
        <w:tc>
          <w:tcPr>
            <w:tcW w:w="310" w:type="pct"/>
          </w:tcPr>
          <w:p w14:paraId="71D977D3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10122</w:t>
            </w:r>
          </w:p>
        </w:tc>
        <w:tc>
          <w:tcPr>
            <w:tcW w:w="300" w:type="pct"/>
          </w:tcPr>
          <w:p w14:paraId="71D977D4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10114</w:t>
            </w:r>
          </w:p>
        </w:tc>
        <w:tc>
          <w:tcPr>
            <w:tcW w:w="300" w:type="pct"/>
          </w:tcPr>
          <w:p w14:paraId="71D977D5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10122</w:t>
            </w:r>
          </w:p>
        </w:tc>
        <w:tc>
          <w:tcPr>
            <w:tcW w:w="300" w:type="pct"/>
          </w:tcPr>
          <w:p w14:paraId="71D977D6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10134</w:t>
            </w:r>
          </w:p>
        </w:tc>
        <w:tc>
          <w:tcPr>
            <w:tcW w:w="300" w:type="pct"/>
          </w:tcPr>
          <w:p w14:paraId="71D977D7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10165</w:t>
            </w:r>
          </w:p>
        </w:tc>
        <w:tc>
          <w:tcPr>
            <w:tcW w:w="282" w:type="pct"/>
          </w:tcPr>
          <w:p w14:paraId="71D977D8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10214</w:t>
            </w:r>
          </w:p>
        </w:tc>
      </w:tr>
      <w:tr w:rsidR="00626F42" w:rsidRPr="00443A61" w14:paraId="71D977E5" w14:textId="77777777">
        <w:tc>
          <w:tcPr>
            <w:tcW w:w="229" w:type="pct"/>
          </w:tcPr>
          <w:p w14:paraId="71D977DA" w14:textId="37E5ECF7" w:rsidR="00626F42" w:rsidRPr="00443A61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DB" w14:textId="77777777" w:rsidR="00626F42" w:rsidRPr="00443A61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сельской агломерации</w:t>
            </w:r>
          </w:p>
        </w:tc>
        <w:tc>
          <w:tcPr>
            <w:tcW w:w="498" w:type="pct"/>
          </w:tcPr>
          <w:p w14:paraId="71D977DC" w14:textId="77777777" w:rsidR="00626F42" w:rsidRPr="00443A61" w:rsidRDefault="0014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513" w:type="pct"/>
          </w:tcPr>
          <w:p w14:paraId="71D977DD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7DE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7DF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" w:type="pct"/>
          </w:tcPr>
          <w:p w14:paraId="71D977E0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0" w:type="pct"/>
          </w:tcPr>
          <w:p w14:paraId="71D977E1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" w:type="pct"/>
          </w:tcPr>
          <w:p w14:paraId="71D977E2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3" w14:textId="77777777" w:rsidR="00626F42" w:rsidRPr="00443A61" w:rsidRDefault="00AB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2" w:type="pct"/>
          </w:tcPr>
          <w:p w14:paraId="71D977E4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42" w:rsidRPr="00443A61" w14:paraId="71D977F1" w14:textId="77777777">
        <w:tc>
          <w:tcPr>
            <w:tcW w:w="229" w:type="pct"/>
          </w:tcPr>
          <w:p w14:paraId="71D977E6" w14:textId="7853BAD4" w:rsidR="00626F42" w:rsidRPr="00443A61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7E7" w14:textId="77777777" w:rsidR="00626F42" w:rsidRPr="00443A61" w:rsidRDefault="0014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Перечень инфраструктурных индикаторов, характеризующих результаты реализации ДПР (количество проектов, мощность/прирост мощности, обеспеченность):</w:t>
            </w:r>
          </w:p>
        </w:tc>
        <w:tc>
          <w:tcPr>
            <w:tcW w:w="498" w:type="pct"/>
          </w:tcPr>
          <w:p w14:paraId="71D977E8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7E9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7EA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7EB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C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D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E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EF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7F0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42" w:rsidRPr="00443A61" w14:paraId="71D977FD" w14:textId="77777777">
        <w:tc>
          <w:tcPr>
            <w:tcW w:w="229" w:type="pct"/>
          </w:tcPr>
          <w:p w14:paraId="71D977F2" w14:textId="77777777" w:rsidR="00626F42" w:rsidRPr="00443A61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490" w:type="pct"/>
          </w:tcPr>
          <w:p w14:paraId="71D977F3" w14:textId="77777777" w:rsidR="00626F42" w:rsidRPr="00443A61" w:rsidRDefault="0057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В сфере образования</w:t>
            </w:r>
          </w:p>
        </w:tc>
        <w:tc>
          <w:tcPr>
            <w:tcW w:w="498" w:type="pct"/>
          </w:tcPr>
          <w:p w14:paraId="71D977F4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7F5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7F6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7F7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F8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</w:tcPr>
          <w:p w14:paraId="71D977F9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7FA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7FB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7FC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42" w:rsidRPr="00443A61" w14:paraId="71D97809" w14:textId="77777777">
        <w:tc>
          <w:tcPr>
            <w:tcW w:w="229" w:type="pct"/>
          </w:tcPr>
          <w:p w14:paraId="71D977FE" w14:textId="77777777" w:rsidR="00626F42" w:rsidRPr="00443A61" w:rsidRDefault="0014312E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1490" w:type="pct"/>
          </w:tcPr>
          <w:p w14:paraId="71D977FF" w14:textId="77777777" w:rsidR="00626F42" w:rsidRPr="00443A61" w:rsidRDefault="0057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В сфере культуры</w:t>
            </w:r>
          </w:p>
        </w:tc>
        <w:tc>
          <w:tcPr>
            <w:tcW w:w="498" w:type="pct"/>
          </w:tcPr>
          <w:p w14:paraId="71D97800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01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02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03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04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05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06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07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808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F42" w:rsidRPr="00443A61" w14:paraId="71D97815" w14:textId="77777777">
        <w:tc>
          <w:tcPr>
            <w:tcW w:w="229" w:type="pct"/>
          </w:tcPr>
          <w:p w14:paraId="71D9780A" w14:textId="43E0B9D2" w:rsidR="00626F42" w:rsidRPr="00443A61" w:rsidRDefault="00573048" w:rsidP="0057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0B" w14:textId="77777777" w:rsidR="00626F42" w:rsidRPr="00443A61" w:rsidRDefault="0057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В сфере спорта</w:t>
            </w:r>
          </w:p>
        </w:tc>
        <w:tc>
          <w:tcPr>
            <w:tcW w:w="498" w:type="pct"/>
          </w:tcPr>
          <w:p w14:paraId="71D9780C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0D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0E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0F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10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11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12" w14:textId="77777777" w:rsidR="00626F42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13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814" w14:textId="77777777" w:rsidR="00626F42" w:rsidRPr="00443A61" w:rsidRDefault="00626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048" w:rsidRPr="00443A61" w14:paraId="71D97821" w14:textId="77777777">
        <w:tc>
          <w:tcPr>
            <w:tcW w:w="229" w:type="pct"/>
          </w:tcPr>
          <w:p w14:paraId="71D97816" w14:textId="26F43851" w:rsidR="00573048" w:rsidRPr="00443A61" w:rsidRDefault="00573048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17" w14:textId="77777777" w:rsidR="00573048" w:rsidRPr="00443A61" w:rsidRDefault="0057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В коммунальной инфраструктуре</w:t>
            </w:r>
          </w:p>
        </w:tc>
        <w:tc>
          <w:tcPr>
            <w:tcW w:w="498" w:type="pct"/>
          </w:tcPr>
          <w:p w14:paraId="71D97818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19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1A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1B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1C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1D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" w:type="pct"/>
          </w:tcPr>
          <w:p w14:paraId="71D9781E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" w:type="pct"/>
          </w:tcPr>
          <w:p w14:paraId="71D9781F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14:paraId="71D97820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048" w:rsidRPr="00443A61" w14:paraId="71D9782D" w14:textId="77777777">
        <w:tc>
          <w:tcPr>
            <w:tcW w:w="229" w:type="pct"/>
          </w:tcPr>
          <w:p w14:paraId="71D97822" w14:textId="23CCA1DF" w:rsidR="00573048" w:rsidRPr="00443A61" w:rsidRDefault="00573048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23" w14:textId="77777777" w:rsidR="00573048" w:rsidRPr="00443A61" w:rsidRDefault="0057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В дорожной инфраструктуре</w:t>
            </w:r>
          </w:p>
        </w:tc>
        <w:tc>
          <w:tcPr>
            <w:tcW w:w="498" w:type="pct"/>
          </w:tcPr>
          <w:p w14:paraId="71D97824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25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26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27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28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29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</w:tcPr>
          <w:p w14:paraId="71D9782A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</w:tcPr>
          <w:p w14:paraId="71D9782B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" w:type="pct"/>
          </w:tcPr>
          <w:p w14:paraId="71D9782C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3048" w:rsidRPr="00443A61" w14:paraId="71D97839" w14:textId="77777777">
        <w:tc>
          <w:tcPr>
            <w:tcW w:w="229" w:type="pct"/>
          </w:tcPr>
          <w:p w14:paraId="71D9782E" w14:textId="259E0385" w:rsidR="00573048" w:rsidRPr="00443A61" w:rsidRDefault="00573048" w:rsidP="00DC6D18">
            <w:pPr>
              <w:ind w:hanging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DC6D18" w:rsidRPr="00443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pct"/>
          </w:tcPr>
          <w:p w14:paraId="71D9782F" w14:textId="77777777" w:rsidR="00573048" w:rsidRPr="00443A61" w:rsidRDefault="0057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498" w:type="pct"/>
          </w:tcPr>
          <w:p w14:paraId="71D97830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1D97831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71D97832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1D97833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34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35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1D97836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14:paraId="71D97837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71D97838" w14:textId="77777777" w:rsidR="00573048" w:rsidRPr="00443A61" w:rsidRDefault="00573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D9783A" w14:textId="77777777" w:rsidR="00626F42" w:rsidRDefault="001431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целевой прогноз с ориентиром на рост (сохранение) численности населения с учетом реализации мероприятий ДПР</w:t>
      </w:r>
    </w:p>
    <w:sectPr w:rsidR="00626F42" w:rsidSect="00443A61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9783D" w14:textId="77777777" w:rsidR="00626F42" w:rsidRDefault="0014312E">
      <w:pPr>
        <w:spacing w:after="0" w:line="240" w:lineRule="auto"/>
      </w:pPr>
      <w:r>
        <w:separator/>
      </w:r>
    </w:p>
  </w:endnote>
  <w:endnote w:type="continuationSeparator" w:id="0">
    <w:p w14:paraId="71D9783E" w14:textId="77777777" w:rsidR="00626F42" w:rsidRDefault="0014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9783B" w14:textId="77777777" w:rsidR="00626F42" w:rsidRDefault="0014312E">
      <w:pPr>
        <w:spacing w:after="0" w:line="240" w:lineRule="auto"/>
      </w:pPr>
      <w:r>
        <w:separator/>
      </w:r>
    </w:p>
  </w:footnote>
  <w:footnote w:type="continuationSeparator" w:id="0">
    <w:p w14:paraId="71D9783C" w14:textId="77777777" w:rsidR="00626F42" w:rsidRDefault="0014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371870"/>
      <w:docPartObj>
        <w:docPartGallery w:val="Page Numbers (Top of Page)"/>
        <w:docPartUnique/>
      </w:docPartObj>
    </w:sdtPr>
    <w:sdtEndPr/>
    <w:sdtContent>
      <w:p w14:paraId="4A4C4EB9" w14:textId="395E84BD" w:rsidR="00443A61" w:rsidRDefault="00443A6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AC4">
          <w:rPr>
            <w:noProof/>
          </w:rPr>
          <w:t>2</w:t>
        </w:r>
        <w:r>
          <w:fldChar w:fldCharType="end"/>
        </w:r>
      </w:p>
    </w:sdtContent>
  </w:sdt>
  <w:p w14:paraId="71D97840" w14:textId="77777777" w:rsidR="00626F42" w:rsidRDefault="00626F42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42"/>
    <w:rsid w:val="0014312E"/>
    <w:rsid w:val="001601AB"/>
    <w:rsid w:val="00443A61"/>
    <w:rsid w:val="00573048"/>
    <w:rsid w:val="006118CA"/>
    <w:rsid w:val="00626F42"/>
    <w:rsid w:val="007724A3"/>
    <w:rsid w:val="007D6AC4"/>
    <w:rsid w:val="00AB0730"/>
    <w:rsid w:val="00B51FDC"/>
    <w:rsid w:val="00C363DD"/>
    <w:rsid w:val="00DC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77A2"/>
  <w15:docId w15:val="{69D619E2-58A4-433D-BB37-10ECCF62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E10E4-4FDC-4CF6-B0CA-08741DA7F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Кондыкова Юлия Александровна</dc:creator>
  <cp:keywords/>
  <dc:description/>
  <cp:lastModifiedBy>Жанна С. Соколова</cp:lastModifiedBy>
  <cp:revision>6</cp:revision>
  <cp:lastPrinted>2025-02-09T23:28:00Z</cp:lastPrinted>
  <dcterms:created xsi:type="dcterms:W3CDTF">2024-06-11T04:47:00Z</dcterms:created>
  <dcterms:modified xsi:type="dcterms:W3CDTF">2025-02-09T23:28:00Z</dcterms:modified>
</cp:coreProperties>
</file>