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FA1E2" w14:textId="34A8FF41" w:rsidR="008C5FDE" w:rsidRDefault="00B47E14" w:rsidP="00B47E14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221EB0" w14:textId="65339C32" w:rsidR="008C5FDE" w:rsidRPr="00B622D9" w:rsidRDefault="00CD03D7" w:rsidP="00B47E1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B47E14">
        <w:rPr>
          <w:sz w:val="28"/>
          <w:szCs w:val="28"/>
        </w:rPr>
        <w:t xml:space="preserve">ем мэра </w:t>
      </w:r>
    </w:p>
    <w:p w14:paraId="280019A2" w14:textId="77777777" w:rsidR="008C5FDE" w:rsidRDefault="008C5FDE" w:rsidP="00B47E1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E43192" w14:textId="75456C44" w:rsidR="008C5FDE" w:rsidRPr="009C63DB" w:rsidRDefault="008C5FDE" w:rsidP="00B47E14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A1254E8" w14:textId="7959512D" w:rsidR="008C5FDE" w:rsidRPr="005429DB" w:rsidRDefault="008C5FDE" w:rsidP="00B47E14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3D9628D9274E2C9B37AD90645DD13A"/>
          </w:placeholder>
        </w:sdtPr>
        <w:sdtEndPr/>
        <w:sdtContent>
          <w:r w:rsidR="0033644E">
            <w:rPr>
              <w:sz w:val="28"/>
              <w:szCs w:val="28"/>
            </w:rPr>
            <w:t>22 июля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4CA6D104B7F4F8C96E886AC56B5992C"/>
          </w:placeholder>
        </w:sdtPr>
        <w:sdtEndPr/>
        <w:sdtContent>
          <w:r w:rsidR="0033644E">
            <w:rPr>
              <w:sz w:val="28"/>
              <w:szCs w:val="28"/>
            </w:rPr>
            <w:t>110</w:t>
          </w:r>
        </w:sdtContent>
      </w:sdt>
    </w:p>
    <w:p w14:paraId="633BCE1C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</w:pPr>
    </w:p>
    <w:p w14:paraId="085EED07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  <w:sectPr w:rsidR="008C5FDE" w:rsidRPr="00725616" w:rsidSect="00303EBE">
          <w:headerReference w:type="default" r:id="rId9"/>
          <w:type w:val="continuous"/>
          <w:pgSz w:w="16838" w:h="11906" w:orient="landscape"/>
          <w:pgMar w:top="1135" w:right="1134" w:bottom="851" w:left="10080" w:header="709" w:footer="709" w:gutter="0"/>
          <w:cols w:space="708"/>
          <w:titlePg/>
          <w:docGrid w:linePitch="360"/>
        </w:sectPr>
      </w:pPr>
    </w:p>
    <w:p w14:paraId="4C817649" w14:textId="77777777" w:rsidR="008E4740" w:rsidRPr="008E4740" w:rsidRDefault="008E4740" w:rsidP="008E4740">
      <w:pPr>
        <w:ind w:left="1134" w:right="1134"/>
        <w:jc w:val="center"/>
        <w:rPr>
          <w:bCs/>
          <w:sz w:val="28"/>
          <w:szCs w:val="28"/>
        </w:rPr>
      </w:pPr>
      <w:r w:rsidRPr="008E4740">
        <w:rPr>
          <w:bCs/>
          <w:sz w:val="28"/>
          <w:szCs w:val="28"/>
        </w:rPr>
        <w:lastRenderedPageBreak/>
        <w:t>ПЕРЕЧЕНЬ</w:t>
      </w:r>
    </w:p>
    <w:p w14:paraId="5DA7BFB8" w14:textId="2A04DDDF" w:rsidR="00B47E14" w:rsidRPr="00134EA8" w:rsidRDefault="008E4740" w:rsidP="00B47E14">
      <w:pPr>
        <w:ind w:left="1134" w:right="1134"/>
        <w:jc w:val="center"/>
        <w:rPr>
          <w:bCs/>
          <w:sz w:val="28"/>
          <w:szCs w:val="28"/>
        </w:rPr>
      </w:pPr>
      <w:r w:rsidRPr="008E4740">
        <w:rPr>
          <w:bCs/>
          <w:sz w:val="28"/>
          <w:szCs w:val="28"/>
        </w:rPr>
        <w:t xml:space="preserve">муниципальных услуг органов местного самоуправления муниципального образования </w:t>
      </w:r>
      <w:r w:rsidRPr="008E4740">
        <w:rPr>
          <w:bCs/>
          <w:sz w:val="28"/>
          <w:szCs w:val="28"/>
        </w:rPr>
        <w:br/>
        <w:t>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</w:t>
      </w:r>
      <w:bookmarkStart w:id="0" w:name="_GoBack"/>
      <w:bookmarkEnd w:id="0"/>
      <w:r w:rsidRPr="008E4740">
        <w:rPr>
          <w:bCs/>
          <w:sz w:val="28"/>
          <w:szCs w:val="28"/>
        </w:rPr>
        <w:t xml:space="preserve">очий, переданных </w:t>
      </w:r>
      <w:r w:rsidRPr="008E4740">
        <w:rPr>
          <w:bCs/>
          <w:sz w:val="28"/>
          <w:szCs w:val="28"/>
        </w:rPr>
        <w:br/>
        <w:t xml:space="preserve">Федеральными законами и Законами Сахалинской области, предоставление которых </w:t>
      </w:r>
      <w:r w:rsidRPr="008E4740">
        <w:rPr>
          <w:bCs/>
          <w:sz w:val="28"/>
          <w:szCs w:val="28"/>
        </w:rPr>
        <w:br/>
        <w:t xml:space="preserve">организуется в государственном бюджетном учреждении Сахалинской области </w:t>
      </w:r>
      <w:r w:rsidRPr="008E4740">
        <w:rPr>
          <w:bCs/>
          <w:sz w:val="28"/>
          <w:szCs w:val="28"/>
        </w:rPr>
        <w:br/>
        <w:t>«Многофункциональный центр предоставления государственных и муниципальных услуг»</w:t>
      </w:r>
    </w:p>
    <w:p w14:paraId="7F7C2B14" w14:textId="77777777" w:rsidR="008C5FDE" w:rsidRDefault="008C5FDE" w:rsidP="008C5FDE">
      <w:pPr>
        <w:jc w:val="center"/>
        <w:rPr>
          <w:sz w:val="28"/>
          <w:szCs w:val="28"/>
        </w:rPr>
        <w:sectPr w:rsidR="008C5FDE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25FFF635" w14:textId="77777777" w:rsidR="008C5FDE" w:rsidRDefault="008C5FDE" w:rsidP="008C5FDE">
      <w:pPr>
        <w:jc w:val="both"/>
        <w:rPr>
          <w:sz w:val="28"/>
          <w:szCs w:val="28"/>
        </w:rPr>
        <w:sectPr w:rsidR="008C5FDE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4"/>
        <w:gridCol w:w="11076"/>
        <w:gridCol w:w="2127"/>
      </w:tblGrid>
      <w:tr w:rsidR="008E4740" w:rsidRPr="008E4740" w14:paraId="45D31F44" w14:textId="77777777" w:rsidTr="00B47E14">
        <w:trPr>
          <w:tblHeader/>
        </w:trPr>
        <w:tc>
          <w:tcPr>
            <w:tcW w:w="246" w:type="pct"/>
          </w:tcPr>
          <w:p w14:paraId="1544CC2D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</w:p>
          <w:p w14:paraId="0B59A1F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№ </w:t>
            </w:r>
            <w:r w:rsidRPr="008E474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988" w:type="pct"/>
          </w:tcPr>
          <w:p w14:paraId="08A7E68A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766" w:type="pct"/>
          </w:tcPr>
          <w:p w14:paraId="2C43F322" w14:textId="6096FE0A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услуги не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осуществляется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в рамках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комплексного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запроса</w:t>
            </w:r>
          </w:p>
        </w:tc>
      </w:tr>
      <w:tr w:rsidR="008E4740" w:rsidRPr="008E4740" w14:paraId="7F05A107" w14:textId="77777777" w:rsidTr="00B47E14">
        <w:tc>
          <w:tcPr>
            <w:tcW w:w="246" w:type="pct"/>
            <w:tcBorders>
              <w:top w:val="single" w:sz="4" w:space="0" w:color="auto"/>
            </w:tcBorders>
          </w:tcPr>
          <w:p w14:paraId="4F634B38" w14:textId="7B91C474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top w:val="single" w:sz="4" w:space="0" w:color="auto"/>
            </w:tcBorders>
          </w:tcPr>
          <w:p w14:paraId="2F49832E" w14:textId="3B71C949" w:rsidR="008E4740" w:rsidRPr="008E4740" w:rsidRDefault="008E4740" w:rsidP="008E4740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маршрута тяжеловесного и (или) крупногабаритного транспортного средства проходят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по автомобильным дорогам местного значения городского округа и не проходят по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766" w:type="pct"/>
            <w:tcBorders>
              <w:top w:val="single" w:sz="4" w:space="0" w:color="auto"/>
            </w:tcBorders>
            <w:vAlign w:val="center"/>
          </w:tcPr>
          <w:p w14:paraId="323A3B67" w14:textId="3A506FAA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739D7E30" w14:textId="77777777" w:rsidTr="00B47E14">
        <w:tc>
          <w:tcPr>
            <w:tcW w:w="246" w:type="pct"/>
          </w:tcPr>
          <w:p w14:paraId="15FF75BE" w14:textId="4B05E8E5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0454B898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архивных справок, архивных выписок и архивных копий документов</w:t>
            </w:r>
          </w:p>
        </w:tc>
        <w:tc>
          <w:tcPr>
            <w:tcW w:w="766" w:type="pct"/>
            <w:vAlign w:val="center"/>
          </w:tcPr>
          <w:p w14:paraId="413A4608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3091F07B" w14:textId="77777777" w:rsidTr="00B47E14">
        <w:tc>
          <w:tcPr>
            <w:tcW w:w="246" w:type="pct"/>
          </w:tcPr>
          <w:p w14:paraId="7BFEFD1B" w14:textId="3551D670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3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040F6D0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766" w:type="pct"/>
            <w:vAlign w:val="center"/>
          </w:tcPr>
          <w:p w14:paraId="574942BB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7360D315" w14:textId="77777777" w:rsidTr="00B47E14">
        <w:tc>
          <w:tcPr>
            <w:tcW w:w="246" w:type="pct"/>
          </w:tcPr>
          <w:p w14:paraId="69C359CD" w14:textId="38B9363B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658F361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разрешений на ввод объектов в эксплуатацию </w:t>
            </w:r>
          </w:p>
        </w:tc>
        <w:tc>
          <w:tcPr>
            <w:tcW w:w="766" w:type="pct"/>
            <w:vAlign w:val="center"/>
          </w:tcPr>
          <w:p w14:paraId="1D7D84EA" w14:textId="24D8091E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4955E1D1" w14:textId="77777777" w:rsidTr="00B47E14">
        <w:tc>
          <w:tcPr>
            <w:tcW w:w="246" w:type="pct"/>
          </w:tcPr>
          <w:p w14:paraId="648EB0CE" w14:textId="1743C22D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121C97E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766" w:type="pct"/>
            <w:vAlign w:val="center"/>
          </w:tcPr>
          <w:p w14:paraId="183BCDE1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48DB4AB" w14:textId="77777777" w:rsidTr="00B47E14">
        <w:tc>
          <w:tcPr>
            <w:tcW w:w="246" w:type="pct"/>
          </w:tcPr>
          <w:p w14:paraId="7EC4E7CA" w14:textId="38DD04B6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62FD1A8E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766" w:type="pct"/>
            <w:vAlign w:val="center"/>
          </w:tcPr>
          <w:p w14:paraId="22F0A243" w14:textId="48E7D46A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42863C64" w14:textId="77777777" w:rsidTr="00B47E14">
        <w:tc>
          <w:tcPr>
            <w:tcW w:w="246" w:type="pct"/>
          </w:tcPr>
          <w:p w14:paraId="4B58ACCF" w14:textId="7674ED0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3EA4CE1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разрешения на установку и эксплуатацию рекламной конструкции, </w:t>
            </w:r>
            <w:r w:rsidRPr="008E4740">
              <w:rPr>
                <w:sz w:val="28"/>
                <w:szCs w:val="28"/>
              </w:rPr>
              <w:br/>
              <w:t>аннулирование таких разрешений</w:t>
            </w:r>
          </w:p>
        </w:tc>
        <w:tc>
          <w:tcPr>
            <w:tcW w:w="766" w:type="pct"/>
            <w:vAlign w:val="center"/>
          </w:tcPr>
          <w:p w14:paraId="6E9418BF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7D8E2F07" w14:textId="77777777" w:rsidTr="00B47E14">
        <w:tc>
          <w:tcPr>
            <w:tcW w:w="246" w:type="pct"/>
          </w:tcPr>
          <w:p w14:paraId="32C79C79" w14:textId="1030A101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ECAA720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766" w:type="pct"/>
            <w:vAlign w:val="center"/>
          </w:tcPr>
          <w:p w14:paraId="2F7A2FF2" w14:textId="52E31741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3D7AD3AB" w14:textId="77777777" w:rsidTr="00B47E14">
        <w:tc>
          <w:tcPr>
            <w:tcW w:w="246" w:type="pct"/>
          </w:tcPr>
          <w:p w14:paraId="52AF10C2" w14:textId="0AD0E78C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122CE00" w14:textId="4F8E842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уведомления о соответствии (несоответствии) указанных в уведомлении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на земельном участке</w:t>
            </w:r>
          </w:p>
        </w:tc>
        <w:tc>
          <w:tcPr>
            <w:tcW w:w="766" w:type="pct"/>
            <w:vAlign w:val="center"/>
          </w:tcPr>
          <w:p w14:paraId="4F45A293" w14:textId="34A72F73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7A6F609B" w14:textId="77777777" w:rsidTr="00B47E14">
        <w:trPr>
          <w:trHeight w:val="13"/>
        </w:trPr>
        <w:tc>
          <w:tcPr>
            <w:tcW w:w="246" w:type="pct"/>
          </w:tcPr>
          <w:p w14:paraId="2C172109" w14:textId="06B386A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E5B2EEA" w14:textId="2970EA0C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разрешения на отклонение от предельных параметров разрешенного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строительства, реконструкции объектов капитального строительства</w:t>
            </w:r>
          </w:p>
        </w:tc>
        <w:tc>
          <w:tcPr>
            <w:tcW w:w="766" w:type="pct"/>
            <w:vAlign w:val="center"/>
          </w:tcPr>
          <w:p w14:paraId="5B2375E9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47117882" w14:textId="77777777" w:rsidTr="00B47E14">
        <w:tc>
          <w:tcPr>
            <w:tcW w:w="246" w:type="pct"/>
          </w:tcPr>
          <w:p w14:paraId="1DDA08E8" w14:textId="7910FA22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09463A7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766" w:type="pct"/>
            <w:vAlign w:val="center"/>
          </w:tcPr>
          <w:p w14:paraId="67BFE06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3ED9146E" w14:textId="77777777" w:rsidTr="00B47E14">
        <w:tblPrEx>
          <w:tblBorders>
            <w:insideH w:val="nil"/>
          </w:tblBorders>
        </w:tblPrEx>
        <w:tc>
          <w:tcPr>
            <w:tcW w:w="246" w:type="pct"/>
            <w:tcBorders>
              <w:bottom w:val="single" w:sz="4" w:space="0" w:color="auto"/>
            </w:tcBorders>
          </w:tcPr>
          <w:p w14:paraId="71DDC623" w14:textId="03D57E30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vAlign w:val="center"/>
          </w:tcPr>
          <w:p w14:paraId="64070EA5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7DC9B95D" w14:textId="53A48714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715C001A" w14:textId="77777777" w:rsidTr="00B47E14">
        <w:tc>
          <w:tcPr>
            <w:tcW w:w="246" w:type="pct"/>
          </w:tcPr>
          <w:p w14:paraId="28F18C51" w14:textId="75FAA6F6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5A0B66C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выписки из реестра муниципального имущества</w:t>
            </w:r>
          </w:p>
        </w:tc>
        <w:tc>
          <w:tcPr>
            <w:tcW w:w="766" w:type="pct"/>
            <w:vAlign w:val="center"/>
          </w:tcPr>
          <w:p w14:paraId="11833384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26FBC1D4" w14:textId="77777777" w:rsidTr="00B47E14">
        <w:tblPrEx>
          <w:tblBorders>
            <w:insideH w:val="nil"/>
          </w:tblBorders>
        </w:tblPrEx>
        <w:tc>
          <w:tcPr>
            <w:tcW w:w="246" w:type="pct"/>
            <w:tcBorders>
              <w:bottom w:val="single" w:sz="4" w:space="0" w:color="auto"/>
            </w:tcBorders>
          </w:tcPr>
          <w:p w14:paraId="717CEBA4" w14:textId="494A4721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vAlign w:val="center"/>
          </w:tcPr>
          <w:p w14:paraId="6068D8B4" w14:textId="0229227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разрешений на вселение граждан в качестве членов семьи нанимателя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в занимаемое им жилое помещение по договору социального найма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314E6169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556E4AEE" w14:textId="77777777" w:rsidTr="00B47E14">
        <w:tc>
          <w:tcPr>
            <w:tcW w:w="246" w:type="pct"/>
          </w:tcPr>
          <w:p w14:paraId="23479CD6" w14:textId="16973FE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D5887C6" w14:textId="3DD261D4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справки о неиспользовании (использовании) гражданами права приватизации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муниципальных жилых помещений</w:t>
            </w:r>
          </w:p>
        </w:tc>
        <w:tc>
          <w:tcPr>
            <w:tcW w:w="766" w:type="pct"/>
            <w:vAlign w:val="center"/>
          </w:tcPr>
          <w:p w14:paraId="185D7C17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7EF19C35" w14:textId="77777777" w:rsidTr="00B47E14">
        <w:tblPrEx>
          <w:tblBorders>
            <w:insideH w:val="nil"/>
          </w:tblBorders>
        </w:tblPrEx>
        <w:tc>
          <w:tcPr>
            <w:tcW w:w="246" w:type="pct"/>
            <w:tcBorders>
              <w:bottom w:val="single" w:sz="4" w:space="0" w:color="auto"/>
            </w:tcBorders>
          </w:tcPr>
          <w:p w14:paraId="033D7EBB" w14:textId="14DF0830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vAlign w:val="center"/>
          </w:tcPr>
          <w:p w14:paraId="69337F7B" w14:textId="28EADAE1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согласия на обмен жилыми помещениями, предоставленными по договорам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социального найма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77AE90B0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06768A08" w14:textId="77777777" w:rsidTr="00B47E14">
        <w:tc>
          <w:tcPr>
            <w:tcW w:w="246" w:type="pct"/>
          </w:tcPr>
          <w:p w14:paraId="1602893A" w14:textId="6B0288A4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7A57462A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  <w:tc>
          <w:tcPr>
            <w:tcW w:w="766" w:type="pct"/>
            <w:vAlign w:val="center"/>
          </w:tcPr>
          <w:p w14:paraId="012BC022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571ED782" w14:textId="77777777" w:rsidTr="00B47E14">
        <w:tc>
          <w:tcPr>
            <w:tcW w:w="246" w:type="pct"/>
          </w:tcPr>
          <w:p w14:paraId="0C9A18CC" w14:textId="5FF367C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EB5F874" w14:textId="3205959F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  <w:r w:rsidR="005F6A02">
              <w:rPr>
                <w:sz w:val="28"/>
                <w:szCs w:val="28"/>
              </w:rPr>
              <w:t xml:space="preserve"> лиц</w:t>
            </w:r>
            <w:r w:rsidRPr="008E4740">
              <w:rPr>
                <w:sz w:val="28"/>
                <w:szCs w:val="28"/>
              </w:rPr>
              <w:t>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766" w:type="pct"/>
          </w:tcPr>
          <w:p w14:paraId="76092008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2277BDBE" w14:textId="77777777" w:rsidTr="00B47E14">
        <w:trPr>
          <w:trHeight w:val="13"/>
        </w:trPr>
        <w:tc>
          <w:tcPr>
            <w:tcW w:w="246" w:type="pct"/>
          </w:tcPr>
          <w:p w14:paraId="553E8B57" w14:textId="03A7D356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B745EC6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выписки из похозяйственной книги учета личных подсобных </w:t>
            </w:r>
            <w:r w:rsidRPr="008E4740">
              <w:rPr>
                <w:sz w:val="28"/>
                <w:szCs w:val="28"/>
              </w:rPr>
              <w:br/>
              <w:t>хозяйств</w:t>
            </w:r>
          </w:p>
        </w:tc>
        <w:tc>
          <w:tcPr>
            <w:tcW w:w="766" w:type="pct"/>
            <w:vAlign w:val="center"/>
          </w:tcPr>
          <w:p w14:paraId="1A64A76D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186E7DD0" w14:textId="77777777" w:rsidTr="00B47E14">
        <w:tc>
          <w:tcPr>
            <w:tcW w:w="246" w:type="pct"/>
          </w:tcPr>
          <w:p w14:paraId="66B6DDE4" w14:textId="7EC255A1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106B52B1" w14:textId="20E53A56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жилых помещений муниципального жилищного фонда коммерческого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использования на условиях договора найма жилых помещений</w:t>
            </w:r>
          </w:p>
        </w:tc>
        <w:tc>
          <w:tcPr>
            <w:tcW w:w="766" w:type="pct"/>
            <w:vAlign w:val="center"/>
          </w:tcPr>
          <w:p w14:paraId="00500222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2EC60CC" w14:textId="77777777" w:rsidTr="00B47E14">
        <w:tc>
          <w:tcPr>
            <w:tcW w:w="246" w:type="pct"/>
          </w:tcPr>
          <w:p w14:paraId="61DD5586" w14:textId="162F92F8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326F066" w14:textId="4DEC5AD2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родителей, лиц из числа детей-сирот и детей, оставшихся без попечения родителей,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и достигли возраста 23 лет</w:t>
            </w:r>
          </w:p>
        </w:tc>
        <w:tc>
          <w:tcPr>
            <w:tcW w:w="766" w:type="pct"/>
            <w:vAlign w:val="center"/>
          </w:tcPr>
          <w:p w14:paraId="07E12245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0DFC7D3F" w14:textId="77777777" w:rsidTr="00B47E14">
        <w:tc>
          <w:tcPr>
            <w:tcW w:w="246" w:type="pct"/>
          </w:tcPr>
          <w:p w14:paraId="214A57A1" w14:textId="035938BD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3C108AC3" w14:textId="7F64F656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жилых помещений по договорам социального найма гражданам,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состоящим на учете в качестве нуждающихся в жилых помещениях</w:t>
            </w:r>
          </w:p>
        </w:tc>
        <w:tc>
          <w:tcPr>
            <w:tcW w:w="766" w:type="pct"/>
            <w:vAlign w:val="center"/>
          </w:tcPr>
          <w:p w14:paraId="61A83B6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3CFC07AC" w14:textId="77777777" w:rsidTr="00B47E14">
        <w:trPr>
          <w:trHeight w:val="21"/>
        </w:trPr>
        <w:tc>
          <w:tcPr>
            <w:tcW w:w="246" w:type="pct"/>
          </w:tcPr>
          <w:p w14:paraId="2A5D99A7" w14:textId="5534F16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63DC653F" w14:textId="52BF32AD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информации об объектах недвижимого имущества, находящихся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в муниципальной собственности и предназначенных для сдачи в аренду</w:t>
            </w:r>
          </w:p>
        </w:tc>
        <w:tc>
          <w:tcPr>
            <w:tcW w:w="766" w:type="pct"/>
            <w:vAlign w:val="center"/>
          </w:tcPr>
          <w:p w14:paraId="192509F7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5BC7406C" w14:textId="77777777" w:rsidTr="00B47E14">
        <w:trPr>
          <w:trHeight w:val="21"/>
        </w:trPr>
        <w:tc>
          <w:tcPr>
            <w:tcW w:w="246" w:type="pct"/>
          </w:tcPr>
          <w:p w14:paraId="2BBF1B24" w14:textId="5732980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D80FCC2" w14:textId="3787D1C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информации об очередности предоставления жилых помещений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на условиях социального найма</w:t>
            </w:r>
          </w:p>
        </w:tc>
        <w:tc>
          <w:tcPr>
            <w:tcW w:w="766" w:type="pct"/>
            <w:vAlign w:val="center"/>
          </w:tcPr>
          <w:p w14:paraId="386D7FA9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E4370D4" w14:textId="77777777" w:rsidTr="00B47E14">
        <w:tc>
          <w:tcPr>
            <w:tcW w:w="246" w:type="pct"/>
          </w:tcPr>
          <w:p w14:paraId="05FF5AC3" w14:textId="4C34533C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3049910E" w14:textId="1FBC8C9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Прием заявлений, документов, а также постановка граждан на учет в качестве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нуждающихся в жилых помещениях</w:t>
            </w:r>
          </w:p>
        </w:tc>
        <w:tc>
          <w:tcPr>
            <w:tcW w:w="766" w:type="pct"/>
            <w:vAlign w:val="center"/>
          </w:tcPr>
          <w:p w14:paraId="114E91FE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66172D1" w14:textId="77777777" w:rsidTr="00B47E14">
        <w:tc>
          <w:tcPr>
            <w:tcW w:w="246" w:type="pct"/>
          </w:tcPr>
          <w:p w14:paraId="4C4C274B" w14:textId="3BEFC75F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08C3D84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766" w:type="pct"/>
            <w:vAlign w:val="center"/>
          </w:tcPr>
          <w:p w14:paraId="3F20BF8E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7F5CC9B9" w14:textId="77777777" w:rsidTr="00B47E14">
        <w:tblPrEx>
          <w:tblBorders>
            <w:insideH w:val="nil"/>
          </w:tblBorders>
        </w:tblPrEx>
        <w:tc>
          <w:tcPr>
            <w:tcW w:w="246" w:type="pct"/>
            <w:tcBorders>
              <w:bottom w:val="nil"/>
            </w:tcBorders>
          </w:tcPr>
          <w:p w14:paraId="7C1D0EC5" w14:textId="1AA71D1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nil"/>
            </w:tcBorders>
          </w:tcPr>
          <w:p w14:paraId="01CC8C7D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766" w:type="pct"/>
            <w:tcBorders>
              <w:bottom w:val="nil"/>
            </w:tcBorders>
            <w:vAlign w:val="center"/>
          </w:tcPr>
          <w:p w14:paraId="1F3640B3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2918A048" w14:textId="77777777" w:rsidTr="00B47E14">
        <w:tc>
          <w:tcPr>
            <w:tcW w:w="246" w:type="pct"/>
          </w:tcPr>
          <w:p w14:paraId="25B3C5FB" w14:textId="18193EA6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7CBEE6C0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766" w:type="pct"/>
            <w:vAlign w:val="center"/>
          </w:tcPr>
          <w:p w14:paraId="42A75946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19621AFE" w14:textId="77777777" w:rsidTr="00B47E14">
        <w:tc>
          <w:tcPr>
            <w:tcW w:w="246" w:type="pct"/>
          </w:tcPr>
          <w:p w14:paraId="30C9B96E" w14:textId="319ACFE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45DB918B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766" w:type="pct"/>
            <w:vAlign w:val="center"/>
          </w:tcPr>
          <w:p w14:paraId="136B6082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1CD6B42B" w14:textId="77777777" w:rsidTr="00B47E14">
        <w:tc>
          <w:tcPr>
            <w:tcW w:w="246" w:type="pct"/>
          </w:tcPr>
          <w:p w14:paraId="63B24BDA" w14:textId="64475538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4A14D245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766" w:type="pct"/>
            <w:vAlign w:val="center"/>
          </w:tcPr>
          <w:p w14:paraId="1BD3865F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2537FA58" w14:textId="77777777" w:rsidTr="00B47E14">
        <w:tc>
          <w:tcPr>
            <w:tcW w:w="246" w:type="pct"/>
          </w:tcPr>
          <w:p w14:paraId="73CA9E4C" w14:textId="2D27FA8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3F27D128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766" w:type="pct"/>
            <w:vAlign w:val="center"/>
          </w:tcPr>
          <w:p w14:paraId="758FB5A2" w14:textId="0B701CE5" w:rsidR="008E4740" w:rsidRPr="008E4740" w:rsidRDefault="005F6A02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2A1C4F58" w14:textId="77777777" w:rsidTr="00B47E14">
        <w:tc>
          <w:tcPr>
            <w:tcW w:w="246" w:type="pct"/>
          </w:tcPr>
          <w:p w14:paraId="6F8BCA6C" w14:textId="2950F4D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60E183DF" w14:textId="0357C8FD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Согласование проведения переустройства и (или) перепланировки помещения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6" w:type="pct"/>
            <w:vAlign w:val="center"/>
          </w:tcPr>
          <w:p w14:paraId="468CFEEB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4255E60A" w14:textId="77777777" w:rsidTr="00B47E14">
        <w:tc>
          <w:tcPr>
            <w:tcW w:w="246" w:type="pct"/>
          </w:tcPr>
          <w:p w14:paraId="1B1CB1DF" w14:textId="174E6EF5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 w:rsidRPr="00E52FB2">
              <w:rPr>
                <w:sz w:val="28"/>
                <w:szCs w:val="28"/>
              </w:rPr>
              <w:lastRenderedPageBreak/>
              <w:t>33</w:t>
            </w:r>
            <w:r w:rsidR="00B47E14" w:rsidRPr="00E52FB2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36E075C1" w14:textId="69E4F786" w:rsidR="008E4740" w:rsidRPr="008E4740" w:rsidRDefault="005F6A02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</w:t>
            </w:r>
            <w:r w:rsidRPr="008E4740">
              <w:rPr>
                <w:sz w:val="28"/>
                <w:szCs w:val="28"/>
              </w:rPr>
              <w:br/>
              <w:t>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</w:t>
            </w:r>
            <w:r w:rsidR="007B7E9D">
              <w:rPr>
                <w:sz w:val="28"/>
                <w:szCs w:val="28"/>
              </w:rPr>
              <w:t xml:space="preserve">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сервитута</w:t>
            </w:r>
          </w:p>
        </w:tc>
        <w:tc>
          <w:tcPr>
            <w:tcW w:w="766" w:type="pct"/>
            <w:vAlign w:val="center"/>
          </w:tcPr>
          <w:p w14:paraId="5C123A5D" w14:textId="3A626AD4" w:rsidR="008E4740" w:rsidRPr="008E4740" w:rsidRDefault="00A41F2A" w:rsidP="007B7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E4740" w:rsidRPr="008E4740" w14:paraId="311EEC9D" w14:textId="77777777" w:rsidTr="00B47E14">
        <w:tc>
          <w:tcPr>
            <w:tcW w:w="246" w:type="pct"/>
          </w:tcPr>
          <w:p w14:paraId="7466E8D1" w14:textId="38E3E935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AFE9C4D" w14:textId="6BAACA60" w:rsidR="008E4740" w:rsidRPr="008E4740" w:rsidRDefault="005F6A02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766" w:type="pct"/>
            <w:vAlign w:val="center"/>
          </w:tcPr>
          <w:p w14:paraId="04BF11EA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C69A9F3" w14:textId="77777777" w:rsidTr="00B47E14">
        <w:tc>
          <w:tcPr>
            <w:tcW w:w="246" w:type="pct"/>
          </w:tcPr>
          <w:p w14:paraId="0A681C21" w14:textId="5B3E9A68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70BD057" w14:textId="4B92AFAD" w:rsidR="008E4740" w:rsidRPr="008E4740" w:rsidRDefault="005F6A02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не разграничена, и земельных участков, находящихся в частной собственности</w:t>
            </w:r>
          </w:p>
        </w:tc>
        <w:tc>
          <w:tcPr>
            <w:tcW w:w="766" w:type="pct"/>
            <w:vAlign w:val="center"/>
          </w:tcPr>
          <w:p w14:paraId="7B4475D7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2154C67" w14:textId="77777777" w:rsidTr="00B47E14">
        <w:tc>
          <w:tcPr>
            <w:tcW w:w="246" w:type="pct"/>
          </w:tcPr>
          <w:p w14:paraId="1562A210" w14:textId="1033363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3EFF71D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Заключение соглашения об установлении сервитута в отношении земельных участков, находящихся в муниципальной собственности, и государственная </w:t>
            </w:r>
            <w:r w:rsidRPr="008E4740">
              <w:rPr>
                <w:sz w:val="28"/>
                <w:szCs w:val="28"/>
              </w:rPr>
              <w:br/>
              <w:t>собственность на которые не разграничена</w:t>
            </w:r>
          </w:p>
        </w:tc>
        <w:tc>
          <w:tcPr>
            <w:tcW w:w="766" w:type="pct"/>
            <w:vAlign w:val="center"/>
          </w:tcPr>
          <w:p w14:paraId="27E7C8F6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9F44EAB" w14:textId="77777777" w:rsidTr="00B47E14">
        <w:tc>
          <w:tcPr>
            <w:tcW w:w="246" w:type="pct"/>
          </w:tcPr>
          <w:p w14:paraId="0620C664" w14:textId="5B3987D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32679BEF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766" w:type="pct"/>
            <w:vAlign w:val="center"/>
          </w:tcPr>
          <w:p w14:paraId="4BD5F3B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2FEB7463" w14:textId="77777777" w:rsidTr="00B47E14">
        <w:tc>
          <w:tcPr>
            <w:tcW w:w="246" w:type="pct"/>
          </w:tcPr>
          <w:p w14:paraId="5C7AF6B2" w14:textId="0836D7DE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4ED4E438" w14:textId="5B628F94" w:rsidR="005F6A02" w:rsidRPr="005F6A02" w:rsidRDefault="005F6A02" w:rsidP="00B47E14">
            <w:pPr>
              <w:rPr>
                <w:sz w:val="28"/>
                <w:szCs w:val="28"/>
              </w:rPr>
            </w:pPr>
            <w:r w:rsidRPr="005F6A02">
              <w:rPr>
                <w:sz w:val="28"/>
                <w:szCs w:val="28"/>
              </w:rPr>
              <w:t xml:space="preserve">Предоставление в собственность, аренду, постоянное (бессрочное) пользование, </w:t>
            </w:r>
            <w:r w:rsidR="00B47E14">
              <w:rPr>
                <w:sz w:val="28"/>
                <w:szCs w:val="28"/>
              </w:rPr>
              <w:br/>
            </w:r>
            <w:r w:rsidRPr="005F6A02">
              <w:rPr>
                <w:sz w:val="28"/>
                <w:szCs w:val="28"/>
              </w:rPr>
              <w:t xml:space="preserve">безвозмездное пользование земельного участка, находящегося в муниципальной </w:t>
            </w:r>
            <w:r w:rsidR="00B47E14">
              <w:rPr>
                <w:sz w:val="28"/>
                <w:szCs w:val="28"/>
              </w:rPr>
              <w:br/>
            </w:r>
            <w:r w:rsidRPr="005F6A02">
              <w:rPr>
                <w:sz w:val="28"/>
                <w:szCs w:val="28"/>
              </w:rPr>
              <w:t>собственности, без проведения торгов</w:t>
            </w:r>
            <w:r>
              <w:rPr>
                <w:sz w:val="28"/>
                <w:szCs w:val="28"/>
              </w:rPr>
              <w:t>¹</w:t>
            </w:r>
          </w:p>
          <w:p w14:paraId="7456FF2D" w14:textId="7BDFABF6" w:rsidR="008E4740" w:rsidRPr="008E4740" w:rsidRDefault="008E4740" w:rsidP="00B47E14">
            <w:pPr>
              <w:rPr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 w14:paraId="48884C7F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5B1CEE70" w14:textId="77777777" w:rsidTr="00B47E14">
        <w:tc>
          <w:tcPr>
            <w:tcW w:w="246" w:type="pct"/>
          </w:tcPr>
          <w:p w14:paraId="76DCC20B" w14:textId="6F2B1979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171277D1" w14:textId="658953E6" w:rsidR="005F6A02" w:rsidRPr="005F6A02" w:rsidRDefault="005F6A02" w:rsidP="00B47E14">
            <w:pPr>
              <w:rPr>
                <w:sz w:val="28"/>
                <w:szCs w:val="28"/>
              </w:rPr>
            </w:pPr>
            <w:r w:rsidRPr="005F6A02">
              <w:rPr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разграничена, в соответствии с Федеральным </w:t>
            </w:r>
            <w:hyperlink r:id="rId10" w:history="1">
              <w:r w:rsidRPr="005F6A02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5F6A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F6A02">
              <w:rPr>
                <w:sz w:val="28"/>
                <w:szCs w:val="28"/>
              </w:rPr>
              <w:t xml:space="preserve">Об особенностях предоставления гражданам земельных участков, находящихся в государственной или муниципальной </w:t>
            </w:r>
            <w:r w:rsidR="00B47E14">
              <w:rPr>
                <w:sz w:val="28"/>
                <w:szCs w:val="28"/>
              </w:rPr>
              <w:br/>
            </w:r>
            <w:r w:rsidRPr="005F6A02">
              <w:rPr>
                <w:sz w:val="28"/>
                <w:szCs w:val="28"/>
              </w:rPr>
              <w:t xml:space="preserve">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</w:t>
            </w:r>
            <w:r w:rsidR="00B47E14">
              <w:rPr>
                <w:sz w:val="28"/>
                <w:szCs w:val="28"/>
              </w:rPr>
              <w:br/>
            </w:r>
            <w:r w:rsidRPr="005F6A02">
              <w:rPr>
                <w:sz w:val="28"/>
                <w:szCs w:val="28"/>
              </w:rPr>
              <w:t>изменений в отдельные законодательные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</w:p>
          <w:p w14:paraId="0E0D1629" w14:textId="448E02E9" w:rsidR="008E4740" w:rsidRPr="008E4740" w:rsidRDefault="008E4740" w:rsidP="00B47E14">
            <w:pPr>
              <w:rPr>
                <w:sz w:val="28"/>
                <w:szCs w:val="28"/>
              </w:rPr>
            </w:pPr>
          </w:p>
        </w:tc>
        <w:tc>
          <w:tcPr>
            <w:tcW w:w="766" w:type="pct"/>
            <w:vAlign w:val="center"/>
          </w:tcPr>
          <w:p w14:paraId="2717E79B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4D84AE84" w14:textId="77777777" w:rsidTr="00B47E14">
        <w:tc>
          <w:tcPr>
            <w:tcW w:w="246" w:type="pct"/>
          </w:tcPr>
          <w:p w14:paraId="5FE09EFA" w14:textId="36650BE9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473FD0BC" w14:textId="606499A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земельных участков бесплатно в собственность граждан, имеющих трех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и более детей</w:t>
            </w:r>
          </w:p>
        </w:tc>
        <w:tc>
          <w:tcPr>
            <w:tcW w:w="766" w:type="pct"/>
            <w:vAlign w:val="center"/>
          </w:tcPr>
          <w:p w14:paraId="7637960F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4AC3B4C7" w14:textId="77777777" w:rsidTr="00B47E14">
        <w:tc>
          <w:tcPr>
            <w:tcW w:w="246" w:type="pct"/>
          </w:tcPr>
          <w:p w14:paraId="7627DB89" w14:textId="4BD15FC2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721E11F3" w14:textId="632304CC" w:rsidR="008E4740" w:rsidRPr="008E4740" w:rsidRDefault="0051740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  <w:tc>
          <w:tcPr>
            <w:tcW w:w="766" w:type="pct"/>
            <w:vAlign w:val="center"/>
          </w:tcPr>
          <w:p w14:paraId="06A388C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0452110" w14:textId="77777777" w:rsidTr="00B47E14">
        <w:tc>
          <w:tcPr>
            <w:tcW w:w="246" w:type="pct"/>
          </w:tcPr>
          <w:p w14:paraId="004AE7E6" w14:textId="02AC2814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54AF01CD" w14:textId="65CC979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Утверждение схемы расположения земельного участка или земельных участков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766" w:type="pct"/>
            <w:vAlign w:val="center"/>
          </w:tcPr>
          <w:p w14:paraId="58E4E57F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2DB98C2C" w14:textId="77777777" w:rsidTr="00B47E14">
        <w:tc>
          <w:tcPr>
            <w:tcW w:w="246" w:type="pct"/>
          </w:tcPr>
          <w:p w14:paraId="57123A2E" w14:textId="5417820F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714EC89B" w14:textId="37EB1ED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информации о времени и месте культурно-массовых и выставочных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мероприятий, организованных муниципальными учреждениями культуры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672D09A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7EDB5D9" w14:textId="77777777" w:rsidTr="00B47E14">
        <w:tc>
          <w:tcPr>
            <w:tcW w:w="246" w:type="pct"/>
          </w:tcPr>
          <w:p w14:paraId="424340F0" w14:textId="26B0C72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291EFF92" w14:textId="01D5C360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информации о творческих объединениях, кружках, действующих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в учреждениях культуры, расположенных на территории муниципального образования</w:t>
            </w:r>
          </w:p>
        </w:tc>
        <w:tc>
          <w:tcPr>
            <w:tcW w:w="766" w:type="pct"/>
            <w:vAlign w:val="center"/>
          </w:tcPr>
          <w:p w14:paraId="253F495A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54717E04" w14:textId="77777777" w:rsidTr="00B47E14">
        <w:tc>
          <w:tcPr>
            <w:tcW w:w="246" w:type="pct"/>
            <w:tcBorders>
              <w:bottom w:val="single" w:sz="4" w:space="0" w:color="auto"/>
            </w:tcBorders>
          </w:tcPr>
          <w:p w14:paraId="4566097E" w14:textId="650A09FC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vAlign w:val="center"/>
          </w:tcPr>
          <w:p w14:paraId="7687016F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344EF749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2D97C0A6" w14:textId="77777777" w:rsidTr="00B47E14">
        <w:tc>
          <w:tcPr>
            <w:tcW w:w="246" w:type="pct"/>
          </w:tcPr>
          <w:p w14:paraId="20FC38C5" w14:textId="705149F4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071AA4D4" w14:textId="572F702B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Предоставление информации об организации общедоступного и бесплатного </w:t>
            </w:r>
            <w:r w:rsidRPr="008E4740">
              <w:rPr>
                <w:sz w:val="28"/>
                <w:szCs w:val="28"/>
              </w:rPr>
              <w:br/>
              <w:t xml:space="preserve">дошкольного, начального общего, основного общего, среднего общего образования,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а также дополнительного образования в образовательных организациях</w:t>
            </w:r>
          </w:p>
        </w:tc>
        <w:tc>
          <w:tcPr>
            <w:tcW w:w="766" w:type="pct"/>
            <w:vAlign w:val="center"/>
          </w:tcPr>
          <w:p w14:paraId="24320287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7F614B18" w14:textId="77777777" w:rsidTr="00B47E14">
        <w:tc>
          <w:tcPr>
            <w:tcW w:w="246" w:type="pct"/>
          </w:tcPr>
          <w:p w14:paraId="31C65E59" w14:textId="72C247F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21E3F18" w14:textId="4AD96E08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 xml:space="preserve">детей-сирот и детей, оставшихся без попечения родителей, и достигли возраста 23 лет,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которые подлежат обеспечению жилыми помещениями</w:t>
            </w:r>
          </w:p>
        </w:tc>
        <w:tc>
          <w:tcPr>
            <w:tcW w:w="766" w:type="pct"/>
            <w:vAlign w:val="center"/>
          </w:tcPr>
          <w:p w14:paraId="7D674F7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5844BD10" w14:textId="77777777" w:rsidTr="00B47E14">
        <w:tc>
          <w:tcPr>
            <w:tcW w:w="246" w:type="pct"/>
          </w:tcPr>
          <w:p w14:paraId="528ACC15" w14:textId="78CB1CE4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31C41EEA" w14:textId="125F06B8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гражданину, выразившему желание стать усыновителем, заключения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о возможности или о невозможности гражданина быть усыновителем</w:t>
            </w:r>
          </w:p>
        </w:tc>
        <w:tc>
          <w:tcPr>
            <w:tcW w:w="766" w:type="pct"/>
            <w:vAlign w:val="center"/>
          </w:tcPr>
          <w:p w14:paraId="4BE2D651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15DBE11" w14:textId="77777777" w:rsidTr="00B47E14">
        <w:tc>
          <w:tcPr>
            <w:tcW w:w="246" w:type="pct"/>
          </w:tcPr>
          <w:p w14:paraId="6015EE45" w14:textId="0C836681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4462B6A4" w14:textId="52671C14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Выдача заключения о возможности временной передачи детей, находящихся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в организациях для детей-сирот и детей, оставшихся без попечения родителей, в семью</w:t>
            </w:r>
          </w:p>
        </w:tc>
        <w:tc>
          <w:tcPr>
            <w:tcW w:w="766" w:type="pct"/>
            <w:vAlign w:val="center"/>
          </w:tcPr>
          <w:p w14:paraId="1A0588C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0E9F7557" w14:textId="77777777" w:rsidTr="00B47E14">
        <w:tblPrEx>
          <w:tblBorders>
            <w:insideH w:val="nil"/>
          </w:tblBorders>
        </w:tblPrEx>
        <w:tc>
          <w:tcPr>
            <w:tcW w:w="246" w:type="pct"/>
            <w:tcBorders>
              <w:bottom w:val="single" w:sz="4" w:space="0" w:color="auto"/>
            </w:tcBorders>
          </w:tcPr>
          <w:p w14:paraId="645188B6" w14:textId="01005B80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vAlign w:val="center"/>
          </w:tcPr>
          <w:p w14:paraId="26F69598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5CD5BC23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15C7E472" w14:textId="77777777" w:rsidTr="00B47E14">
        <w:tc>
          <w:tcPr>
            <w:tcW w:w="246" w:type="pct"/>
          </w:tcPr>
          <w:p w14:paraId="34C2DF82" w14:textId="49A18AA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8E4740" w:rsidRPr="008E4740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bottom"/>
          </w:tcPr>
          <w:p w14:paraId="33055CB6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766" w:type="pct"/>
            <w:vAlign w:val="center"/>
          </w:tcPr>
          <w:p w14:paraId="6FC28DD4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1E0E4BB0" w14:textId="77777777" w:rsidTr="00B47E14">
        <w:tc>
          <w:tcPr>
            <w:tcW w:w="246" w:type="pct"/>
          </w:tcPr>
          <w:p w14:paraId="3093A894" w14:textId="45DC4516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2BB71454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766" w:type="pct"/>
            <w:vAlign w:val="center"/>
          </w:tcPr>
          <w:p w14:paraId="299396D6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1703C81E" w14:textId="77777777" w:rsidTr="00B47E14">
        <w:tc>
          <w:tcPr>
            <w:tcW w:w="246" w:type="pct"/>
          </w:tcPr>
          <w:p w14:paraId="257A5E67" w14:textId="0DA73CE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6284697C" w14:textId="2708C528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Выплата денежных средств на содержание ребенка, находящегося под опекой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(попечительством), в том числе в приемной семье</w:t>
            </w:r>
          </w:p>
        </w:tc>
        <w:tc>
          <w:tcPr>
            <w:tcW w:w="766" w:type="pct"/>
            <w:vAlign w:val="center"/>
          </w:tcPr>
          <w:p w14:paraId="0CCFB29C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6D548D3F" w14:textId="77777777" w:rsidTr="00B47E14">
        <w:tc>
          <w:tcPr>
            <w:tcW w:w="246" w:type="pct"/>
          </w:tcPr>
          <w:p w14:paraId="6C6BA8BD" w14:textId="782A7646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  <w:vAlign w:val="center"/>
          </w:tcPr>
          <w:p w14:paraId="79354E7F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766" w:type="pct"/>
            <w:vAlign w:val="center"/>
          </w:tcPr>
          <w:p w14:paraId="0D115773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4C47CF4E" w14:textId="77777777" w:rsidTr="00B47E14">
        <w:tc>
          <w:tcPr>
            <w:tcW w:w="246" w:type="pct"/>
          </w:tcPr>
          <w:p w14:paraId="5FBBAC1C" w14:textId="2C0FFFF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3DC6A2B0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766" w:type="pct"/>
            <w:vAlign w:val="center"/>
          </w:tcPr>
          <w:p w14:paraId="085BFEBA" w14:textId="1A50BEAD" w:rsidR="008E4740" w:rsidRPr="008E4740" w:rsidRDefault="00517400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E4740" w:rsidRPr="008E4740" w14:paraId="3925D779" w14:textId="77777777" w:rsidTr="00B47E14">
        <w:tc>
          <w:tcPr>
            <w:tcW w:w="246" w:type="pct"/>
          </w:tcPr>
          <w:p w14:paraId="79E8C3D7" w14:textId="139F1FC8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71AE0D82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766" w:type="pct"/>
            <w:vAlign w:val="center"/>
          </w:tcPr>
          <w:p w14:paraId="3D491E8D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5F65AD66" w14:textId="77777777" w:rsidTr="00B47E14">
        <w:tc>
          <w:tcPr>
            <w:tcW w:w="246" w:type="pct"/>
          </w:tcPr>
          <w:p w14:paraId="7BC80509" w14:textId="4C7331D0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4376206E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766" w:type="pct"/>
            <w:vAlign w:val="center"/>
          </w:tcPr>
          <w:p w14:paraId="25C70709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1D462C46" w14:textId="77777777" w:rsidTr="00B47E14">
        <w:tc>
          <w:tcPr>
            <w:tcW w:w="246" w:type="pct"/>
          </w:tcPr>
          <w:p w14:paraId="5ABA06AF" w14:textId="2B2B0C07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2D9F3F3E" w14:textId="77777777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766" w:type="pct"/>
            <w:vAlign w:val="center"/>
          </w:tcPr>
          <w:p w14:paraId="5149F4EE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-</w:t>
            </w:r>
          </w:p>
        </w:tc>
      </w:tr>
      <w:tr w:rsidR="008E4740" w:rsidRPr="008E4740" w14:paraId="083EC71F" w14:textId="77777777" w:rsidTr="00B47E14">
        <w:tc>
          <w:tcPr>
            <w:tcW w:w="246" w:type="pct"/>
          </w:tcPr>
          <w:p w14:paraId="281D3CCB" w14:textId="2D128E0B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04B1F68A" w14:textId="5B0C85C0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Установление и выплата пенсии за выслугу лет</w:t>
            </w:r>
            <w:r w:rsidR="00517400">
              <w:rPr>
                <w:sz w:val="28"/>
                <w:szCs w:val="28"/>
              </w:rPr>
              <w:t xml:space="preserve"> (ежемесячной доплаты к государственной пенсии)</w:t>
            </w:r>
            <w:r w:rsidRPr="008E4740">
              <w:rPr>
                <w:sz w:val="28"/>
                <w:szCs w:val="28"/>
              </w:rPr>
              <w:t xml:space="preserve">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</w:tc>
        <w:tc>
          <w:tcPr>
            <w:tcW w:w="766" w:type="pct"/>
            <w:vAlign w:val="center"/>
          </w:tcPr>
          <w:p w14:paraId="3A4BC7DA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6A3167E0" w14:textId="77777777" w:rsidTr="00B47E14">
        <w:tc>
          <w:tcPr>
            <w:tcW w:w="246" w:type="pct"/>
          </w:tcPr>
          <w:p w14:paraId="6B69AA54" w14:textId="7EF2940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4FB84FF3" w14:textId="16806075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Установление и выплата пенсии за выслугу лет </w:t>
            </w:r>
            <w:r w:rsidR="00517400" w:rsidRPr="00517400">
              <w:rPr>
                <w:sz w:val="28"/>
                <w:szCs w:val="28"/>
              </w:rPr>
              <w:t>(ежемесячной доплаты к государственной пенсии)</w:t>
            </w:r>
            <w:r w:rsidR="00517400">
              <w:rPr>
                <w:sz w:val="28"/>
                <w:szCs w:val="28"/>
              </w:rPr>
              <w:t xml:space="preserve"> </w:t>
            </w:r>
            <w:r w:rsidRPr="008E4740">
              <w:rPr>
                <w:sz w:val="28"/>
                <w:szCs w:val="28"/>
              </w:rPr>
              <w:t xml:space="preserve">лицам, замещавшим муниципальные должности и должности муниципальной службы в комитете по управлению муниципальным имуществом муниципального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образования «Городской округ Ногликский»</w:t>
            </w:r>
          </w:p>
        </w:tc>
        <w:tc>
          <w:tcPr>
            <w:tcW w:w="766" w:type="pct"/>
            <w:vAlign w:val="center"/>
          </w:tcPr>
          <w:p w14:paraId="6CE00BCB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4B6A865C" w14:textId="77777777" w:rsidTr="00B47E14">
        <w:tc>
          <w:tcPr>
            <w:tcW w:w="246" w:type="pct"/>
          </w:tcPr>
          <w:p w14:paraId="046AE368" w14:textId="5DD53A53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13A2B6E5" w14:textId="29905A30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 xml:space="preserve">Установление и выплата пенсии за выслугу лет </w:t>
            </w:r>
            <w:r w:rsidR="00517400" w:rsidRPr="00517400">
              <w:rPr>
                <w:sz w:val="28"/>
                <w:szCs w:val="28"/>
              </w:rPr>
              <w:t>(ежемесячной доплаты к государственной пенсии)</w:t>
            </w:r>
            <w:r w:rsidR="00517400">
              <w:rPr>
                <w:sz w:val="28"/>
                <w:szCs w:val="28"/>
              </w:rPr>
              <w:t xml:space="preserve"> </w:t>
            </w:r>
            <w:r w:rsidRPr="008E4740">
              <w:rPr>
                <w:sz w:val="28"/>
                <w:szCs w:val="28"/>
              </w:rPr>
              <w:t>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      </w:r>
          </w:p>
        </w:tc>
        <w:tc>
          <w:tcPr>
            <w:tcW w:w="766" w:type="pct"/>
            <w:vAlign w:val="center"/>
          </w:tcPr>
          <w:p w14:paraId="644F25D0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  <w:tr w:rsidR="008E4740" w:rsidRPr="008E4740" w14:paraId="34159B63" w14:textId="77777777" w:rsidTr="00B47E14">
        <w:tc>
          <w:tcPr>
            <w:tcW w:w="246" w:type="pct"/>
          </w:tcPr>
          <w:p w14:paraId="50B1638B" w14:textId="6FB03024" w:rsidR="008E4740" w:rsidRPr="008E4740" w:rsidRDefault="000B19AD" w:rsidP="008E4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B47E14">
              <w:rPr>
                <w:sz w:val="28"/>
                <w:szCs w:val="28"/>
              </w:rPr>
              <w:t>.</w:t>
            </w:r>
          </w:p>
        </w:tc>
        <w:tc>
          <w:tcPr>
            <w:tcW w:w="3988" w:type="pct"/>
          </w:tcPr>
          <w:p w14:paraId="4044A975" w14:textId="5A4B7AC9" w:rsidR="008E4740" w:rsidRPr="008E4740" w:rsidRDefault="008E4740" w:rsidP="00B47E14">
            <w:pPr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Установление и выплата пенсии за выслугу лет</w:t>
            </w:r>
            <w:r w:rsidR="00517400">
              <w:rPr>
                <w:sz w:val="28"/>
                <w:szCs w:val="28"/>
              </w:rPr>
              <w:t xml:space="preserve"> </w:t>
            </w:r>
            <w:r w:rsidR="00517400" w:rsidRPr="00517400">
              <w:rPr>
                <w:sz w:val="28"/>
                <w:szCs w:val="28"/>
              </w:rPr>
              <w:t>(ежемесячной доплаты к государственной пенсии)</w:t>
            </w:r>
            <w:r w:rsidRPr="008E4740">
              <w:rPr>
                <w:sz w:val="28"/>
                <w:szCs w:val="28"/>
              </w:rPr>
              <w:t xml:space="preserve"> лицам, замещавшим муниципальные должности и должности муниципальной службы в департаменте социальной политики администрации муниципального </w:t>
            </w:r>
            <w:r w:rsidR="00B47E14">
              <w:rPr>
                <w:sz w:val="28"/>
                <w:szCs w:val="28"/>
              </w:rPr>
              <w:br/>
            </w:r>
            <w:r w:rsidRPr="008E4740">
              <w:rPr>
                <w:sz w:val="28"/>
                <w:szCs w:val="28"/>
              </w:rPr>
              <w:t>образования «Городской округ Ногликский</w:t>
            </w:r>
          </w:p>
        </w:tc>
        <w:tc>
          <w:tcPr>
            <w:tcW w:w="766" w:type="pct"/>
            <w:vAlign w:val="center"/>
          </w:tcPr>
          <w:p w14:paraId="2525BECE" w14:textId="77777777" w:rsidR="008E4740" w:rsidRPr="008E4740" w:rsidRDefault="008E4740" w:rsidP="008E4740">
            <w:pPr>
              <w:jc w:val="center"/>
              <w:rPr>
                <w:sz w:val="28"/>
                <w:szCs w:val="28"/>
              </w:rPr>
            </w:pPr>
            <w:r w:rsidRPr="008E4740">
              <w:rPr>
                <w:sz w:val="28"/>
                <w:szCs w:val="28"/>
              </w:rPr>
              <w:t>+</w:t>
            </w:r>
          </w:p>
        </w:tc>
      </w:tr>
    </w:tbl>
    <w:p w14:paraId="3BF6E16F" w14:textId="77777777" w:rsidR="008E4740" w:rsidRPr="008E4740" w:rsidRDefault="008E4740" w:rsidP="008E4740">
      <w:pPr>
        <w:jc w:val="center"/>
        <w:rPr>
          <w:sz w:val="28"/>
          <w:szCs w:val="28"/>
        </w:rPr>
      </w:pPr>
    </w:p>
    <w:p w14:paraId="5C03A12E" w14:textId="77777777" w:rsidR="008C5FDE" w:rsidRPr="00347415" w:rsidRDefault="008C5FDE" w:rsidP="008C5FDE">
      <w:pPr>
        <w:jc w:val="center"/>
        <w:rPr>
          <w:sz w:val="28"/>
          <w:szCs w:val="28"/>
        </w:rPr>
      </w:pPr>
    </w:p>
    <w:p w14:paraId="33D2FB7D" w14:textId="5588EB14" w:rsidR="00C06492" w:rsidRPr="00C06492" w:rsidRDefault="00C06492" w:rsidP="00C064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¹ </w:t>
      </w:r>
      <w:r w:rsidRPr="00C06492">
        <w:rPr>
          <w:sz w:val="28"/>
          <w:szCs w:val="28"/>
        </w:rPr>
        <w:t xml:space="preserve">в рамках предоставления муниципальной услуги осуществляются в том числе административные действия </w:t>
      </w:r>
      <w:r w:rsidR="00B47E14">
        <w:rPr>
          <w:sz w:val="28"/>
          <w:szCs w:val="28"/>
        </w:rPr>
        <w:br/>
      </w:r>
      <w:r w:rsidRPr="00C06492">
        <w:rPr>
          <w:sz w:val="28"/>
          <w:szCs w:val="28"/>
        </w:rPr>
        <w:t xml:space="preserve">по предоставлению земельных участков, находящихся в муниципальной собственности или государственная </w:t>
      </w:r>
      <w:r w:rsidR="00B47E14">
        <w:rPr>
          <w:sz w:val="28"/>
          <w:szCs w:val="28"/>
        </w:rPr>
        <w:br/>
      </w:r>
      <w:r w:rsidRPr="00C06492">
        <w:rPr>
          <w:sz w:val="28"/>
          <w:szCs w:val="28"/>
        </w:rPr>
        <w:t>собственность на которые не разграничена, на которых расположены здания, сооружения, без проведения торгов.</w:t>
      </w:r>
    </w:p>
    <w:sectPr w:rsidR="00C06492" w:rsidRPr="00C06492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B48D1" w14:textId="77777777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3EBE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3644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6"/>
    <w:rsid w:val="00014168"/>
    <w:rsid w:val="00027E97"/>
    <w:rsid w:val="000648D9"/>
    <w:rsid w:val="00074150"/>
    <w:rsid w:val="000779C5"/>
    <w:rsid w:val="00091B8A"/>
    <w:rsid w:val="000B19AD"/>
    <w:rsid w:val="000D175D"/>
    <w:rsid w:val="001067F4"/>
    <w:rsid w:val="00115A57"/>
    <w:rsid w:val="001348EB"/>
    <w:rsid w:val="00134EA8"/>
    <w:rsid w:val="00184800"/>
    <w:rsid w:val="001A4E56"/>
    <w:rsid w:val="001C0012"/>
    <w:rsid w:val="00202A45"/>
    <w:rsid w:val="002058EC"/>
    <w:rsid w:val="002369D3"/>
    <w:rsid w:val="002646EC"/>
    <w:rsid w:val="00297250"/>
    <w:rsid w:val="00303EBE"/>
    <w:rsid w:val="0033332F"/>
    <w:rsid w:val="0033644E"/>
    <w:rsid w:val="00347415"/>
    <w:rsid w:val="00363FC9"/>
    <w:rsid w:val="00386434"/>
    <w:rsid w:val="003C60EC"/>
    <w:rsid w:val="003E33E2"/>
    <w:rsid w:val="003E62A0"/>
    <w:rsid w:val="003E74EC"/>
    <w:rsid w:val="00416224"/>
    <w:rsid w:val="0044423B"/>
    <w:rsid w:val="00487309"/>
    <w:rsid w:val="00494C94"/>
    <w:rsid w:val="00517400"/>
    <w:rsid w:val="00582E2C"/>
    <w:rsid w:val="00587FD6"/>
    <w:rsid w:val="005D62D2"/>
    <w:rsid w:val="005F6A02"/>
    <w:rsid w:val="00606A1A"/>
    <w:rsid w:val="00651800"/>
    <w:rsid w:val="00684D89"/>
    <w:rsid w:val="006D374C"/>
    <w:rsid w:val="00725C1B"/>
    <w:rsid w:val="00775F5A"/>
    <w:rsid w:val="0078048B"/>
    <w:rsid w:val="007853E2"/>
    <w:rsid w:val="007B7E9D"/>
    <w:rsid w:val="007E72E3"/>
    <w:rsid w:val="007F0279"/>
    <w:rsid w:val="00860414"/>
    <w:rsid w:val="008872B8"/>
    <w:rsid w:val="008C5FDE"/>
    <w:rsid w:val="008D7012"/>
    <w:rsid w:val="008E4740"/>
    <w:rsid w:val="00900CA3"/>
    <w:rsid w:val="00901976"/>
    <w:rsid w:val="009535CE"/>
    <w:rsid w:val="00974CA6"/>
    <w:rsid w:val="009C6A25"/>
    <w:rsid w:val="009C6BB8"/>
    <w:rsid w:val="009C7C0B"/>
    <w:rsid w:val="00A0116A"/>
    <w:rsid w:val="00A41F2A"/>
    <w:rsid w:val="00A44B5D"/>
    <w:rsid w:val="00A53669"/>
    <w:rsid w:val="00AC6445"/>
    <w:rsid w:val="00AE276F"/>
    <w:rsid w:val="00AF3037"/>
    <w:rsid w:val="00B20901"/>
    <w:rsid w:val="00B234E8"/>
    <w:rsid w:val="00B47E14"/>
    <w:rsid w:val="00B622D9"/>
    <w:rsid w:val="00B971B4"/>
    <w:rsid w:val="00C06492"/>
    <w:rsid w:val="00C2376A"/>
    <w:rsid w:val="00C50A3F"/>
    <w:rsid w:val="00CD03D7"/>
    <w:rsid w:val="00CF0CF9"/>
    <w:rsid w:val="00D02B8E"/>
    <w:rsid w:val="00D1338F"/>
    <w:rsid w:val="00D30DE6"/>
    <w:rsid w:val="00D51A28"/>
    <w:rsid w:val="00DA6A55"/>
    <w:rsid w:val="00E3371C"/>
    <w:rsid w:val="00E52FB2"/>
    <w:rsid w:val="00EA4C66"/>
    <w:rsid w:val="00EB73FA"/>
    <w:rsid w:val="00F23526"/>
    <w:rsid w:val="00F50A86"/>
    <w:rsid w:val="00F735B4"/>
    <w:rsid w:val="00F929F5"/>
    <w:rsid w:val="00FC5B8F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5F6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2E426A53491FBE9CD29A74B2B12A6AE3BCF1A4ECD4A49E76F632D1D1F9BD0EA3E7FF0BA9EFFA4B28F80484A01BC7A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3D9628D9274E2C9B37AD90645DD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C3692-6C41-48BB-8D10-4FD8DE4967BE}"/>
      </w:docPartPr>
      <w:docPartBody>
        <w:p w:rsidR="00897E85" w:rsidRDefault="00897E85" w:rsidP="00897E85">
          <w:pPr>
            <w:pStyle w:val="4A3D9628D9274E2C9B37AD90645DD13A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4CA6D104B7F4F8C96E886AC56B599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4BA13-9DFA-4B9E-A1BD-AD0FF57A3633}"/>
      </w:docPartPr>
      <w:docPartBody>
        <w:p w:rsidR="00897E85" w:rsidRDefault="00897E85" w:rsidP="00897E85">
          <w:pPr>
            <w:pStyle w:val="54CA6D104B7F4F8C96E886AC56B5992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468"/>
    <w:rsid w:val="005F6646"/>
    <w:rsid w:val="006360AA"/>
    <w:rsid w:val="008828F1"/>
    <w:rsid w:val="00897E85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97E85"/>
    <w:rPr>
      <w:color w:val="808080"/>
    </w:rPr>
  </w:style>
  <w:style w:type="paragraph" w:customStyle="1" w:styleId="4A3D9628D9274E2C9B37AD90645DD13A">
    <w:name w:val="4A3D9628D9274E2C9B37AD90645DD13A"/>
    <w:rsid w:val="003E3468"/>
  </w:style>
  <w:style w:type="paragraph" w:customStyle="1" w:styleId="54CA6D104B7F4F8C96E886AC56B5992C">
    <w:name w:val="54CA6D104B7F4F8C96E886AC56B5992C"/>
    <w:rsid w:val="003E3468"/>
  </w:style>
  <w:style w:type="paragraph" w:customStyle="1" w:styleId="5984E1F0D7844F7F900B25CD20616E9B">
    <w:name w:val="5984E1F0D7844F7F900B25CD20616E9B"/>
    <w:rsid w:val="003E3468"/>
  </w:style>
  <w:style w:type="paragraph" w:customStyle="1" w:styleId="4A3D9628D9274E2C9B37AD90645DD13A1">
    <w:name w:val="4A3D9628D9274E2C9B37AD90645DD13A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CA6D104B7F4F8C96E886AC56B5992C1">
    <w:name w:val="54CA6D104B7F4F8C96E886AC56B5992C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27</cp:revision>
  <dcterms:created xsi:type="dcterms:W3CDTF">2020-04-07T04:55:00Z</dcterms:created>
  <dcterms:modified xsi:type="dcterms:W3CDTF">2022-07-22T05:49:00Z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